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2023A" w14:textId="2C36ACA1" w:rsidR="006301E8" w:rsidRPr="00CB7D2E" w:rsidRDefault="00823F26" w:rsidP="00CB7D2E">
      <w:pPr>
        <w:pStyle w:val="Header"/>
        <w:pBdr>
          <w:bottom w:val="single" w:sz="4" w:space="1" w:color="auto"/>
        </w:pBdr>
        <w:tabs>
          <w:tab w:val="clear" w:pos="567"/>
          <w:tab w:val="clear" w:pos="4153"/>
          <w:tab w:val="clear" w:pos="8306"/>
          <w:tab w:val="right" w:pos="9638"/>
        </w:tabs>
        <w:rPr>
          <w:rFonts w:cs="Arial"/>
          <w:szCs w:val="22"/>
          <w:lang w:val="en-GB"/>
        </w:rPr>
      </w:pPr>
      <w:r w:rsidRPr="00E33617">
        <w:rPr>
          <w:rFonts w:cs="Arial"/>
          <w:szCs w:val="22"/>
          <w:lang w:val="en-GB"/>
        </w:rPr>
        <w:t xml:space="preserve">Annex </w:t>
      </w:r>
      <w:r>
        <w:rPr>
          <w:rFonts w:cs="Arial"/>
          <w:szCs w:val="22"/>
          <w:lang w:val="en-GB"/>
        </w:rPr>
        <w:t>3</w:t>
      </w:r>
      <w:r w:rsidRPr="00E33617">
        <w:rPr>
          <w:rFonts w:cs="Arial"/>
          <w:szCs w:val="22"/>
          <w:lang w:val="en-GB"/>
        </w:rPr>
        <w:t xml:space="preserve"> to IOC Circular Letter, </w:t>
      </w:r>
      <w:r w:rsidR="00CB7D2E">
        <w:rPr>
          <w:rFonts w:cs="Arial"/>
          <w:szCs w:val="22"/>
          <w:lang w:val="en-GB"/>
        </w:rPr>
        <w:t>3070</w:t>
      </w:r>
      <w:r>
        <w:rPr>
          <w:rFonts w:cs="Arial"/>
          <w:szCs w:val="22"/>
          <w:lang w:val="en-GB"/>
        </w:rPr>
        <w:tab/>
        <w:t>National Report template</w:t>
      </w:r>
    </w:p>
    <w:p w14:paraId="16E5FA80" w14:textId="77777777" w:rsidR="00CB7D2E" w:rsidRDefault="00CB7D2E" w:rsidP="00CB7D2E">
      <w:pPr>
        <w:widowControl w:val="0"/>
        <w:tabs>
          <w:tab w:val="clear" w:pos="567"/>
        </w:tabs>
        <w:autoSpaceDE w:val="0"/>
        <w:autoSpaceDN w:val="0"/>
        <w:adjustRightInd w:val="0"/>
        <w:snapToGrid/>
        <w:ind w:left="-567" w:right="-285"/>
        <w:jc w:val="center"/>
        <w:rPr>
          <w:rFonts w:eastAsia="MS Mincho" w:cs="Arial"/>
          <w:snapToGrid/>
          <w:szCs w:val="22"/>
          <w:bdr w:val="single" w:sz="4" w:space="0" w:color="auto"/>
          <w:lang w:val="en-US" w:eastAsia="ja-JP"/>
        </w:rPr>
      </w:pPr>
    </w:p>
    <w:p w14:paraId="7D54F905" w14:textId="0B5354B9" w:rsidR="00CB7D2E" w:rsidRPr="00CB7D2E" w:rsidRDefault="00CB7D2E" w:rsidP="00CB7D2E">
      <w:pPr>
        <w:widowControl w:val="0"/>
        <w:tabs>
          <w:tab w:val="clear" w:pos="567"/>
        </w:tabs>
        <w:autoSpaceDE w:val="0"/>
        <w:autoSpaceDN w:val="0"/>
        <w:adjustRightInd w:val="0"/>
        <w:snapToGrid/>
        <w:ind w:left="-567" w:right="-285"/>
        <w:jc w:val="center"/>
        <w:rPr>
          <w:rFonts w:eastAsia="MS Mincho" w:cs="Arial"/>
          <w:i/>
          <w:snapToGrid/>
          <w:color w:val="000000"/>
          <w:szCs w:val="22"/>
          <w:lang w:val="en-US" w:eastAsia="ja-JP"/>
        </w:rPr>
      </w:pPr>
      <w:r w:rsidRPr="00CB7D2E">
        <w:rPr>
          <w:rFonts w:eastAsia="MS Mincho" w:cs="Arial"/>
          <w:snapToGrid/>
          <w:szCs w:val="22"/>
          <w:bdr w:val="single" w:sz="4" w:space="0" w:color="auto"/>
          <w:lang w:val="en-US" w:eastAsia="ja-JP"/>
        </w:rPr>
        <w:t>National Reports will be posted to the ICG/CARIBE EWS-X</w:t>
      </w:r>
      <w:r>
        <w:rPr>
          <w:rFonts w:eastAsia="MS Mincho" w:cs="Arial"/>
          <w:snapToGrid/>
          <w:szCs w:val="22"/>
          <w:bdr w:val="single" w:sz="4" w:space="0" w:color="auto"/>
          <w:lang w:val="en-US" w:eastAsia="ja-JP"/>
        </w:rPr>
        <w:t>IX</w:t>
      </w:r>
      <w:r w:rsidRPr="00CB7D2E">
        <w:rPr>
          <w:rFonts w:eastAsia="MS Mincho" w:cs="Arial"/>
          <w:snapToGrid/>
          <w:szCs w:val="22"/>
          <w:bdr w:val="single" w:sz="4" w:space="0" w:color="auto"/>
          <w:lang w:val="en-US" w:eastAsia="ja-JP"/>
        </w:rPr>
        <w:t xml:space="preserve"> web site without TWFP contact details</w:t>
      </w:r>
    </w:p>
    <w:p w14:paraId="3FE22F79" w14:textId="77777777" w:rsidR="00CB7D2E" w:rsidRPr="00CB7D2E" w:rsidRDefault="00CB7D2E" w:rsidP="00CB7D2E">
      <w:pPr>
        <w:widowControl w:val="0"/>
        <w:tabs>
          <w:tab w:val="clear" w:pos="567"/>
        </w:tabs>
        <w:autoSpaceDE w:val="0"/>
        <w:autoSpaceDN w:val="0"/>
        <w:adjustRightInd w:val="0"/>
        <w:snapToGrid/>
        <w:spacing w:line="253" w:lineRule="atLeast"/>
        <w:rPr>
          <w:rFonts w:eastAsia="MS Mincho" w:cs="Arial"/>
          <w:b/>
          <w:snapToGrid/>
          <w:color w:val="000000"/>
          <w:szCs w:val="22"/>
          <w:lang w:val="en-US" w:eastAsia="ja-JP"/>
        </w:rPr>
      </w:pPr>
    </w:p>
    <w:p w14:paraId="63441C22" w14:textId="77777777" w:rsidR="00CB7D2E" w:rsidRPr="00E33617" w:rsidRDefault="00CB7D2E" w:rsidP="00CB7D2E">
      <w:pPr>
        <w:jc w:val="center"/>
        <w:rPr>
          <w:rFonts w:cs="Arial"/>
          <w:b/>
          <w:szCs w:val="22"/>
          <w:lang w:val="en-GB"/>
        </w:rPr>
      </w:pPr>
      <w:r w:rsidRPr="00E33617">
        <w:rPr>
          <w:rFonts w:cs="Arial"/>
          <w:b/>
          <w:szCs w:val="22"/>
          <w:lang w:val="en-GB"/>
        </w:rPr>
        <w:t>NATIONAL REPORT</w:t>
      </w:r>
    </w:p>
    <w:p w14:paraId="46F822C3" w14:textId="77777777" w:rsidR="00CB7D2E" w:rsidRPr="00E33617" w:rsidRDefault="00CB7D2E" w:rsidP="00CB7D2E">
      <w:pPr>
        <w:jc w:val="center"/>
        <w:rPr>
          <w:rFonts w:cs="Arial"/>
          <w:b/>
          <w:szCs w:val="22"/>
          <w:lang w:val="en-GB"/>
        </w:rPr>
      </w:pPr>
      <w:r w:rsidRPr="00E33617">
        <w:rPr>
          <w:rFonts w:cs="Arial"/>
          <w:b/>
          <w:szCs w:val="22"/>
          <w:lang w:val="en-GB"/>
        </w:rPr>
        <w:t>Submitted by (country name)</w:t>
      </w:r>
    </w:p>
    <w:p w14:paraId="385A6796" w14:textId="77777777" w:rsidR="00CB7D2E" w:rsidRPr="00E33617" w:rsidRDefault="00CB7D2E" w:rsidP="00CB7D2E">
      <w:pPr>
        <w:jc w:val="center"/>
        <w:rPr>
          <w:rFonts w:cs="Arial"/>
          <w:b/>
          <w:szCs w:val="22"/>
          <w:lang w:val="en-GB"/>
        </w:rPr>
      </w:pPr>
    </w:p>
    <w:p w14:paraId="7F44A9AC" w14:textId="77777777" w:rsidR="00CB7D2E" w:rsidRPr="00E33617" w:rsidRDefault="00CB7D2E" w:rsidP="00CB7D2E">
      <w:pPr>
        <w:rPr>
          <w:rFonts w:cs="Arial"/>
          <w:b/>
          <w:szCs w:val="22"/>
          <w:u w:val="single"/>
        </w:rPr>
      </w:pPr>
      <w:r w:rsidRPr="00E33617">
        <w:rPr>
          <w:rFonts w:cs="Arial"/>
          <w:b/>
          <w:szCs w:val="22"/>
          <w:u w:val="single"/>
        </w:rPr>
        <w:t xml:space="preserve">BASIC INFORMATION </w:t>
      </w:r>
    </w:p>
    <w:p w14:paraId="082E36EE" w14:textId="77777777" w:rsidR="00CB7D2E" w:rsidRPr="00E33617" w:rsidRDefault="00CB7D2E" w:rsidP="00CB7D2E">
      <w:pPr>
        <w:rPr>
          <w:rFonts w:cs="Arial"/>
          <w:szCs w:val="22"/>
        </w:rPr>
      </w:pPr>
    </w:p>
    <w:p w14:paraId="7DEAB587" w14:textId="34FC3CF1" w:rsidR="00CB7D2E" w:rsidRPr="00CB7D2E" w:rsidRDefault="00CB7D2E" w:rsidP="00CB7D2E">
      <w:pPr>
        <w:numPr>
          <w:ilvl w:val="0"/>
          <w:numId w:val="21"/>
        </w:numPr>
        <w:tabs>
          <w:tab w:val="clear" w:pos="567"/>
        </w:tabs>
        <w:snapToGrid/>
        <w:jc w:val="both"/>
        <w:rPr>
          <w:rFonts w:cs="Arial"/>
          <w:b/>
          <w:szCs w:val="22"/>
          <w:lang w:val="en-GB"/>
        </w:rPr>
      </w:pPr>
      <w:r w:rsidRPr="00E33617">
        <w:rPr>
          <w:rFonts w:cs="Arial"/>
          <w:b/>
          <w:szCs w:val="22"/>
          <w:lang w:val="en-GB"/>
        </w:rPr>
        <w:t>ICG/CARIBE EWS Tsunami National Contact (TNC)</w:t>
      </w:r>
    </w:p>
    <w:p w14:paraId="15244B04" w14:textId="6D3CA9F1" w:rsidR="00CB7D2E" w:rsidRPr="00CB7D2E" w:rsidRDefault="00CB7D2E" w:rsidP="00CB7D2E">
      <w:pPr>
        <w:jc w:val="both"/>
        <w:rPr>
          <w:rFonts w:cs="Arial"/>
          <w:i/>
          <w:szCs w:val="22"/>
          <w:lang w:val="en-GB"/>
        </w:rPr>
      </w:pPr>
      <w:r w:rsidRPr="00E33617">
        <w:rPr>
          <w:rFonts w:cs="Arial"/>
          <w:i/>
          <w:szCs w:val="22"/>
          <w:lang w:val="en-GB"/>
        </w:rPr>
        <w:t>The person designated by a Member State to an Intergovernmental Coordination Group (ICG) to represent his/her country in the coordination of international tsunami warning and mitigation activities. The person is part of the main stakeholders of the national tsunami warning and mitigation system.  The person may be the Tsunami Warning Focal Point, from the national disaster management organization, from a technical or scientific institution, or from another agency with tsunami warning and mitigation responsibilities</w:t>
      </w:r>
      <w:r w:rsidRPr="00E33617">
        <w:rPr>
          <w:rFonts w:cs="Arial"/>
          <w:i/>
          <w:color w:val="000000"/>
          <w:szCs w:val="22"/>
          <w:lang w:val="en-GB"/>
        </w:rPr>
        <w:t>.</w:t>
      </w:r>
    </w:p>
    <w:p w14:paraId="2C5E9226" w14:textId="77777777" w:rsidR="00CB7D2E" w:rsidRPr="00E33617" w:rsidRDefault="00CB7D2E" w:rsidP="00CB7D2E">
      <w:pPr>
        <w:ind w:left="720"/>
        <w:rPr>
          <w:rFonts w:cs="Arial"/>
          <w:szCs w:val="22"/>
          <w:lang w:val="en-GB"/>
        </w:rPr>
      </w:pPr>
      <w:r w:rsidRPr="00E33617">
        <w:rPr>
          <w:rFonts w:cs="Arial"/>
          <w:szCs w:val="22"/>
          <w:lang w:val="en-GB"/>
        </w:rPr>
        <w:t xml:space="preserve">Name:  </w:t>
      </w:r>
    </w:p>
    <w:p w14:paraId="43199066" w14:textId="77777777" w:rsidR="00CB7D2E" w:rsidRPr="00E33617" w:rsidRDefault="00CB7D2E" w:rsidP="00CB7D2E">
      <w:pPr>
        <w:ind w:left="720"/>
        <w:rPr>
          <w:rFonts w:cs="Arial"/>
          <w:szCs w:val="22"/>
          <w:lang w:val="en-GB"/>
        </w:rPr>
      </w:pPr>
      <w:r w:rsidRPr="00E33617">
        <w:rPr>
          <w:rFonts w:cs="Arial"/>
          <w:szCs w:val="22"/>
          <w:lang w:val="en-GB"/>
        </w:rPr>
        <w:t xml:space="preserve">Title:  </w:t>
      </w:r>
      <w:r w:rsidRPr="00E33617">
        <w:rPr>
          <w:rFonts w:cs="Arial"/>
          <w:szCs w:val="22"/>
          <w:lang w:val="en-GB"/>
        </w:rPr>
        <w:br/>
        <w:t>Organization:</w:t>
      </w:r>
      <w:r w:rsidRPr="00E33617">
        <w:rPr>
          <w:rFonts w:cs="Arial"/>
          <w:szCs w:val="22"/>
          <w:lang w:val="en-GB"/>
        </w:rPr>
        <w:br/>
        <w:t xml:space="preserve">Postal Address: </w:t>
      </w:r>
      <w:r w:rsidRPr="00E33617">
        <w:rPr>
          <w:rFonts w:cs="Arial"/>
          <w:szCs w:val="22"/>
          <w:lang w:val="en-GB"/>
        </w:rPr>
        <w:br/>
        <w:t xml:space="preserve">E-mail Address: </w:t>
      </w:r>
      <w:r w:rsidRPr="00E33617">
        <w:rPr>
          <w:rFonts w:cs="Arial"/>
          <w:szCs w:val="22"/>
          <w:lang w:val="en-GB"/>
        </w:rPr>
        <w:br/>
        <w:t xml:space="preserve">Telephone Number: </w:t>
      </w:r>
      <w:r w:rsidRPr="00E33617">
        <w:rPr>
          <w:rFonts w:cs="Arial"/>
          <w:szCs w:val="22"/>
          <w:lang w:val="en-GB"/>
        </w:rPr>
        <w:br/>
        <w:t xml:space="preserve">Fax Number: </w:t>
      </w:r>
      <w:r w:rsidRPr="00E33617">
        <w:rPr>
          <w:rFonts w:cs="Arial"/>
          <w:szCs w:val="22"/>
          <w:lang w:val="en-GB"/>
        </w:rPr>
        <w:br/>
        <w:t xml:space="preserve">Cellular Telephone Number: </w:t>
      </w:r>
      <w:r w:rsidRPr="00E33617">
        <w:rPr>
          <w:rFonts w:cs="Arial"/>
          <w:szCs w:val="22"/>
          <w:lang w:val="en-GB"/>
        </w:rPr>
        <w:br/>
      </w:r>
    </w:p>
    <w:p w14:paraId="203FE815" w14:textId="053F4C95" w:rsidR="00CB7D2E" w:rsidRPr="00CB7D2E" w:rsidRDefault="00CB7D2E" w:rsidP="00CB7D2E">
      <w:pPr>
        <w:numPr>
          <w:ilvl w:val="0"/>
          <w:numId w:val="21"/>
        </w:numPr>
        <w:tabs>
          <w:tab w:val="clear" w:pos="567"/>
        </w:tabs>
        <w:snapToGrid/>
        <w:rPr>
          <w:rFonts w:cs="Arial"/>
          <w:b/>
          <w:szCs w:val="22"/>
          <w:lang w:val="en-GB"/>
        </w:rPr>
      </w:pPr>
      <w:r w:rsidRPr="00E33617">
        <w:rPr>
          <w:rFonts w:cs="Arial"/>
          <w:b/>
          <w:szCs w:val="22"/>
          <w:lang w:val="en-GB"/>
        </w:rPr>
        <w:t>ICG/CARIBE EWS Tsunami Warning Focal Point (TWFP)</w:t>
      </w:r>
    </w:p>
    <w:p w14:paraId="6291F993" w14:textId="75C8E867" w:rsidR="00CB7D2E" w:rsidRPr="00CB7D2E" w:rsidRDefault="00CB7D2E" w:rsidP="00CB7D2E">
      <w:pPr>
        <w:jc w:val="both"/>
        <w:rPr>
          <w:rFonts w:cs="Arial"/>
          <w:i/>
          <w:color w:val="000000"/>
          <w:szCs w:val="22"/>
          <w:lang w:val="en-GB"/>
        </w:rPr>
      </w:pPr>
      <w:r w:rsidRPr="00E33617">
        <w:rPr>
          <w:rFonts w:cs="Arial"/>
          <w:i/>
          <w:szCs w:val="22"/>
          <w:lang w:val="en-GB"/>
        </w:rPr>
        <w:t xml:space="preserve">The 7x24 contact person, or other official point of contact or address, is available at the national level for rapidly receiving and issuing tsunami event information (such as warnings). The Tsunami Warning Focal Point either is the emergency authority (civil </w:t>
      </w:r>
      <w:proofErr w:type="spellStart"/>
      <w:r w:rsidRPr="00E33617">
        <w:rPr>
          <w:rFonts w:cs="Arial"/>
          <w:i/>
          <w:szCs w:val="22"/>
          <w:lang w:val="en-GB"/>
        </w:rPr>
        <w:t>defense</w:t>
      </w:r>
      <w:proofErr w:type="spellEnd"/>
      <w:r w:rsidRPr="00E33617">
        <w:rPr>
          <w:rFonts w:cs="Arial"/>
          <w:i/>
          <w:szCs w:val="22"/>
          <w:lang w:val="en-GB"/>
        </w:rPr>
        <w:t xml:space="preserve"> or other designated agency responsible for public safety</w:t>
      </w:r>
      <w:proofErr w:type="gramStart"/>
      <w:r w:rsidRPr="00E33617">
        <w:rPr>
          <w:rFonts w:cs="Arial"/>
          <w:i/>
          <w:szCs w:val="22"/>
          <w:lang w:val="en-GB"/>
        </w:rPr>
        <w:t>), or</w:t>
      </w:r>
      <w:proofErr w:type="gramEnd"/>
      <w:r w:rsidRPr="00E33617">
        <w:rPr>
          <w:rFonts w:cs="Arial"/>
          <w:i/>
          <w:szCs w:val="22"/>
          <w:lang w:val="en-GB"/>
        </w:rPr>
        <w:t xml:space="preserve"> has the responsibility of notifying the emergency authority of the event characteristics (earthquake and/or tsunami), in accordance with national standard operating procedures. The Tsunami Warning Focal Point receives international tsunami warnings from the PTWC, or other regional warning centres</w:t>
      </w:r>
      <w:r w:rsidRPr="00E33617">
        <w:rPr>
          <w:rFonts w:cs="Arial"/>
          <w:i/>
          <w:color w:val="000000"/>
          <w:szCs w:val="22"/>
          <w:lang w:val="en-GB"/>
        </w:rPr>
        <w:t>.</w:t>
      </w:r>
    </w:p>
    <w:p w14:paraId="15205F50" w14:textId="77777777" w:rsidR="00CB7D2E" w:rsidRPr="00E33617" w:rsidRDefault="00CB7D2E" w:rsidP="00CB7D2E">
      <w:pPr>
        <w:ind w:firstLine="720"/>
        <w:rPr>
          <w:rFonts w:cs="Arial"/>
          <w:szCs w:val="22"/>
          <w:lang w:val="en-GB"/>
        </w:rPr>
      </w:pPr>
      <w:r w:rsidRPr="00E33617">
        <w:rPr>
          <w:rFonts w:cs="Arial"/>
          <w:szCs w:val="22"/>
          <w:lang w:val="en-GB"/>
        </w:rPr>
        <w:t xml:space="preserve">Name:  </w:t>
      </w:r>
    </w:p>
    <w:p w14:paraId="15F52A8D" w14:textId="77777777" w:rsidR="00CB7D2E" w:rsidRPr="00E33617" w:rsidRDefault="00CB7D2E" w:rsidP="00CB7D2E">
      <w:pPr>
        <w:ind w:left="720"/>
        <w:rPr>
          <w:rFonts w:cs="Arial"/>
          <w:szCs w:val="22"/>
          <w:lang w:val="en-GB"/>
        </w:rPr>
      </w:pPr>
      <w:r w:rsidRPr="00E33617">
        <w:rPr>
          <w:rFonts w:cs="Arial"/>
          <w:szCs w:val="22"/>
          <w:lang w:val="en-GB"/>
        </w:rPr>
        <w:t xml:space="preserve">Title:  </w:t>
      </w:r>
    </w:p>
    <w:p w14:paraId="796E1652" w14:textId="77777777" w:rsidR="00CB7D2E" w:rsidRPr="00E33617" w:rsidRDefault="00CB7D2E" w:rsidP="00CB7D2E">
      <w:pPr>
        <w:ind w:firstLine="720"/>
        <w:rPr>
          <w:rFonts w:cs="Arial"/>
          <w:szCs w:val="22"/>
          <w:lang w:val="en-GB"/>
        </w:rPr>
      </w:pPr>
      <w:r w:rsidRPr="00E33617">
        <w:rPr>
          <w:rFonts w:cs="Arial"/>
          <w:szCs w:val="22"/>
          <w:lang w:val="en-GB"/>
        </w:rPr>
        <w:t xml:space="preserve">Responsible Organization: </w:t>
      </w:r>
    </w:p>
    <w:p w14:paraId="0F5B4359" w14:textId="77777777" w:rsidR="00CB7D2E" w:rsidRPr="00E33617" w:rsidRDefault="00CB7D2E" w:rsidP="00CB7D2E">
      <w:pPr>
        <w:ind w:firstLine="720"/>
        <w:rPr>
          <w:rFonts w:cs="Arial"/>
          <w:szCs w:val="22"/>
          <w:lang w:val="en-GB"/>
        </w:rPr>
      </w:pPr>
      <w:r w:rsidRPr="00E33617">
        <w:rPr>
          <w:rFonts w:cs="Arial"/>
          <w:szCs w:val="22"/>
          <w:lang w:val="en-GB"/>
        </w:rPr>
        <w:t xml:space="preserve">Postal Address:  </w:t>
      </w:r>
    </w:p>
    <w:p w14:paraId="3B33750A" w14:textId="77777777" w:rsidR="00CB7D2E" w:rsidRPr="00E33617" w:rsidRDefault="00CB7D2E" w:rsidP="00CB7D2E">
      <w:pPr>
        <w:ind w:firstLine="720"/>
        <w:rPr>
          <w:rFonts w:cs="Arial"/>
          <w:szCs w:val="22"/>
          <w:lang w:val="en-GB"/>
        </w:rPr>
      </w:pPr>
      <w:r w:rsidRPr="00E33617">
        <w:rPr>
          <w:rFonts w:cs="Arial"/>
          <w:szCs w:val="22"/>
          <w:lang w:val="en-GB"/>
        </w:rPr>
        <w:t xml:space="preserve">E-mail Address: </w:t>
      </w:r>
    </w:p>
    <w:p w14:paraId="401DD3F4" w14:textId="77777777" w:rsidR="00CB7D2E" w:rsidRPr="00E33617" w:rsidRDefault="00CB7D2E" w:rsidP="00CB7D2E">
      <w:pPr>
        <w:ind w:firstLine="720"/>
        <w:rPr>
          <w:rFonts w:cs="Arial"/>
          <w:szCs w:val="22"/>
          <w:lang w:val="en-GB"/>
        </w:rPr>
      </w:pPr>
      <w:r w:rsidRPr="00E33617">
        <w:rPr>
          <w:rFonts w:cs="Arial"/>
          <w:szCs w:val="22"/>
          <w:lang w:val="en-GB"/>
        </w:rPr>
        <w:t xml:space="preserve">Emergency Telephone Number: </w:t>
      </w:r>
    </w:p>
    <w:p w14:paraId="535910E1" w14:textId="77777777" w:rsidR="00CB7D2E" w:rsidRPr="00E33617" w:rsidRDefault="00CB7D2E" w:rsidP="00CB7D2E">
      <w:pPr>
        <w:ind w:firstLine="720"/>
        <w:rPr>
          <w:rFonts w:cs="Arial"/>
          <w:szCs w:val="22"/>
          <w:lang w:val="en-GB"/>
        </w:rPr>
      </w:pPr>
      <w:r w:rsidRPr="00E33617">
        <w:rPr>
          <w:rFonts w:cs="Arial"/>
          <w:szCs w:val="22"/>
          <w:lang w:val="en-GB"/>
        </w:rPr>
        <w:t xml:space="preserve">Emergency Fax Number:  </w:t>
      </w:r>
    </w:p>
    <w:p w14:paraId="083CC654" w14:textId="4C4162CE" w:rsidR="00CB7D2E" w:rsidRPr="00E33617" w:rsidRDefault="00CB7D2E" w:rsidP="00CB7D2E">
      <w:pPr>
        <w:ind w:firstLine="720"/>
        <w:rPr>
          <w:rFonts w:cs="Arial"/>
          <w:szCs w:val="22"/>
          <w:lang w:val="en-GB"/>
        </w:rPr>
      </w:pPr>
      <w:r w:rsidRPr="00E33617">
        <w:rPr>
          <w:rFonts w:cs="Arial"/>
          <w:szCs w:val="22"/>
          <w:lang w:val="en-GB"/>
        </w:rPr>
        <w:t xml:space="preserve">Emergency Cellular Telephone Number: </w:t>
      </w:r>
    </w:p>
    <w:p w14:paraId="1E912962" w14:textId="77777777" w:rsidR="00CB7D2E" w:rsidRPr="00E33617" w:rsidRDefault="00CB7D2E" w:rsidP="00CB7D2E">
      <w:pPr>
        <w:ind w:firstLine="720"/>
        <w:rPr>
          <w:rFonts w:cs="Arial"/>
          <w:b/>
          <w:szCs w:val="22"/>
          <w:lang w:val="en-GB"/>
        </w:rPr>
      </w:pPr>
      <w:r w:rsidRPr="00E33617">
        <w:rPr>
          <w:rFonts w:cs="Arial"/>
          <w:b/>
          <w:szCs w:val="22"/>
          <w:lang w:val="en-GB"/>
        </w:rPr>
        <w:t>National Tsunami Warning Centre (if different from the above)</w:t>
      </w:r>
    </w:p>
    <w:p w14:paraId="41ED562A" w14:textId="77777777" w:rsidR="00CB7D2E" w:rsidRPr="00E33617" w:rsidRDefault="00CB7D2E" w:rsidP="00CB7D2E">
      <w:pPr>
        <w:ind w:firstLine="720"/>
        <w:rPr>
          <w:rFonts w:cs="Arial"/>
          <w:szCs w:val="22"/>
          <w:lang w:val="en-GB"/>
        </w:rPr>
      </w:pPr>
      <w:r w:rsidRPr="00E33617">
        <w:rPr>
          <w:rFonts w:cs="Arial"/>
          <w:szCs w:val="22"/>
          <w:lang w:val="en-GB"/>
        </w:rPr>
        <w:t>Person in Charge:</w:t>
      </w:r>
    </w:p>
    <w:p w14:paraId="490F60A0" w14:textId="77777777" w:rsidR="00CB7D2E" w:rsidRPr="00E33617" w:rsidRDefault="00CB7D2E" w:rsidP="00CB7D2E">
      <w:pPr>
        <w:ind w:firstLine="720"/>
        <w:rPr>
          <w:rFonts w:cs="Arial"/>
          <w:szCs w:val="22"/>
          <w:lang w:val="en-GB"/>
        </w:rPr>
      </w:pPr>
      <w:r w:rsidRPr="00E33617">
        <w:rPr>
          <w:rFonts w:cs="Arial"/>
          <w:szCs w:val="22"/>
          <w:lang w:val="en-GB"/>
        </w:rPr>
        <w:t xml:space="preserve">Title:  </w:t>
      </w:r>
    </w:p>
    <w:p w14:paraId="6DFAAC05" w14:textId="77777777" w:rsidR="00CB7D2E" w:rsidRPr="00E33617" w:rsidRDefault="00CB7D2E" w:rsidP="00CB7D2E">
      <w:pPr>
        <w:ind w:firstLine="720"/>
        <w:rPr>
          <w:rFonts w:cs="Arial"/>
          <w:szCs w:val="22"/>
          <w:lang w:val="en-GB"/>
        </w:rPr>
      </w:pPr>
      <w:r w:rsidRPr="00E33617">
        <w:rPr>
          <w:rFonts w:cs="Arial"/>
          <w:szCs w:val="22"/>
          <w:lang w:val="en-GB"/>
        </w:rPr>
        <w:t xml:space="preserve">Responsible Organization: </w:t>
      </w:r>
    </w:p>
    <w:p w14:paraId="44A62A1C" w14:textId="77777777" w:rsidR="00CB7D2E" w:rsidRPr="00E33617" w:rsidRDefault="00CB7D2E" w:rsidP="00CB7D2E">
      <w:pPr>
        <w:ind w:firstLine="720"/>
        <w:rPr>
          <w:rFonts w:cs="Arial"/>
          <w:szCs w:val="22"/>
          <w:lang w:val="en-GB"/>
        </w:rPr>
      </w:pPr>
      <w:r w:rsidRPr="00E33617">
        <w:rPr>
          <w:rFonts w:cs="Arial"/>
          <w:szCs w:val="22"/>
          <w:lang w:val="en-GB"/>
        </w:rPr>
        <w:t xml:space="preserve">Postal Address:  </w:t>
      </w:r>
    </w:p>
    <w:p w14:paraId="35AA5C66" w14:textId="77777777" w:rsidR="00CB7D2E" w:rsidRPr="00E33617" w:rsidRDefault="00CB7D2E" w:rsidP="00CB7D2E">
      <w:pPr>
        <w:ind w:firstLine="720"/>
        <w:rPr>
          <w:rFonts w:cs="Arial"/>
          <w:szCs w:val="22"/>
          <w:lang w:val="en-GB"/>
        </w:rPr>
      </w:pPr>
      <w:r w:rsidRPr="00E33617">
        <w:rPr>
          <w:rFonts w:cs="Arial"/>
          <w:szCs w:val="22"/>
          <w:lang w:val="en-GB"/>
        </w:rPr>
        <w:t xml:space="preserve">E-mail Address: </w:t>
      </w:r>
    </w:p>
    <w:p w14:paraId="63A781EE" w14:textId="77777777" w:rsidR="00CB7D2E" w:rsidRPr="00E33617" w:rsidRDefault="00CB7D2E" w:rsidP="00CB7D2E">
      <w:pPr>
        <w:ind w:firstLine="720"/>
        <w:rPr>
          <w:rFonts w:cs="Arial"/>
          <w:szCs w:val="22"/>
          <w:lang w:val="en-GB"/>
        </w:rPr>
      </w:pPr>
      <w:r w:rsidRPr="00E33617">
        <w:rPr>
          <w:rFonts w:cs="Arial"/>
          <w:szCs w:val="22"/>
          <w:lang w:val="en-GB"/>
        </w:rPr>
        <w:t xml:space="preserve">Emergency Telephone Number: </w:t>
      </w:r>
    </w:p>
    <w:p w14:paraId="2C306F3D" w14:textId="77777777" w:rsidR="00CB7D2E" w:rsidRPr="00E33617" w:rsidRDefault="00CB7D2E" w:rsidP="00CB7D2E">
      <w:pPr>
        <w:ind w:firstLine="720"/>
        <w:rPr>
          <w:rFonts w:cs="Arial"/>
          <w:szCs w:val="22"/>
          <w:lang w:val="en-GB"/>
        </w:rPr>
      </w:pPr>
      <w:r w:rsidRPr="00E33617">
        <w:rPr>
          <w:rFonts w:cs="Arial"/>
          <w:szCs w:val="22"/>
          <w:lang w:val="en-GB"/>
        </w:rPr>
        <w:t xml:space="preserve">Emergency Fax Number:  </w:t>
      </w:r>
    </w:p>
    <w:p w14:paraId="59284097" w14:textId="77777777" w:rsidR="00CB7D2E" w:rsidRDefault="00CB7D2E" w:rsidP="00CB7D2E">
      <w:pPr>
        <w:ind w:firstLine="720"/>
        <w:rPr>
          <w:rFonts w:cs="Arial"/>
          <w:szCs w:val="22"/>
          <w:lang w:val="en-GB"/>
        </w:rPr>
      </w:pPr>
      <w:r w:rsidRPr="00E33617">
        <w:rPr>
          <w:rFonts w:cs="Arial"/>
          <w:szCs w:val="22"/>
          <w:lang w:val="en-GB"/>
        </w:rPr>
        <w:t xml:space="preserve">Emergency Cellular Telephone Number: </w:t>
      </w:r>
    </w:p>
    <w:p w14:paraId="3B1F5BFA" w14:textId="77777777" w:rsidR="00CB7D2E" w:rsidRPr="00E33617" w:rsidRDefault="00CB7D2E" w:rsidP="00CB7D2E">
      <w:pPr>
        <w:ind w:firstLine="720"/>
        <w:rPr>
          <w:rFonts w:cs="Arial"/>
          <w:szCs w:val="22"/>
          <w:lang w:val="en-GB"/>
        </w:rPr>
      </w:pPr>
    </w:p>
    <w:p w14:paraId="7842BAFE" w14:textId="77777777" w:rsidR="00CB7D2E" w:rsidRPr="00E33617" w:rsidRDefault="00CB7D2E" w:rsidP="00CB7D2E">
      <w:pPr>
        <w:rPr>
          <w:rFonts w:cs="Arial"/>
          <w:b/>
          <w:szCs w:val="22"/>
          <w:lang w:val="en-GB"/>
        </w:rPr>
      </w:pPr>
      <w:r w:rsidRPr="00E33617">
        <w:rPr>
          <w:rFonts w:cs="Arial"/>
          <w:b/>
          <w:szCs w:val="22"/>
          <w:lang w:val="en-GB"/>
        </w:rPr>
        <w:t>3.</w:t>
      </w:r>
      <w:r w:rsidRPr="00E33617">
        <w:rPr>
          <w:rFonts w:cs="Arial"/>
          <w:b/>
          <w:szCs w:val="22"/>
          <w:lang w:val="en-GB"/>
        </w:rPr>
        <w:tab/>
        <w:t>Tsunami Advisor(s), if applicable</w:t>
      </w:r>
    </w:p>
    <w:p w14:paraId="03F63459" w14:textId="5275D0B0" w:rsidR="00CB7D2E" w:rsidRPr="00CB7D2E" w:rsidRDefault="00CB7D2E" w:rsidP="00CB7D2E">
      <w:pPr>
        <w:ind w:left="720"/>
        <w:rPr>
          <w:rFonts w:cs="Arial"/>
          <w:i/>
          <w:szCs w:val="22"/>
          <w:lang w:val="en-GB"/>
        </w:rPr>
      </w:pPr>
      <w:r w:rsidRPr="00E33617">
        <w:rPr>
          <w:rFonts w:cs="Arial"/>
          <w:i/>
          <w:szCs w:val="22"/>
          <w:lang w:val="en-GB"/>
        </w:rPr>
        <w:t xml:space="preserve">(Person, Committee or Agency managing Tsunami Mitigation in country) </w:t>
      </w:r>
    </w:p>
    <w:p w14:paraId="1742F1A2" w14:textId="77777777" w:rsidR="00CB7D2E" w:rsidRPr="00E33617" w:rsidRDefault="00CB7D2E" w:rsidP="00CB7D2E">
      <w:pPr>
        <w:ind w:left="720"/>
        <w:rPr>
          <w:rFonts w:cs="Arial"/>
          <w:szCs w:val="22"/>
          <w:lang w:val="en-GB"/>
        </w:rPr>
      </w:pPr>
      <w:r w:rsidRPr="00E33617">
        <w:rPr>
          <w:rFonts w:cs="Arial"/>
          <w:szCs w:val="22"/>
          <w:lang w:val="en-GB"/>
        </w:rPr>
        <w:t xml:space="preserve">Name:  </w:t>
      </w:r>
    </w:p>
    <w:p w14:paraId="7E3C8946" w14:textId="77777777" w:rsidR="00CB7D2E" w:rsidRPr="00E33617" w:rsidRDefault="00CB7D2E" w:rsidP="00CB7D2E">
      <w:pPr>
        <w:ind w:left="720"/>
        <w:rPr>
          <w:rFonts w:cs="Arial"/>
          <w:szCs w:val="22"/>
          <w:lang w:val="en-GB"/>
        </w:rPr>
      </w:pPr>
      <w:r w:rsidRPr="00E33617">
        <w:rPr>
          <w:rFonts w:cs="Arial"/>
          <w:szCs w:val="22"/>
          <w:lang w:val="en-GB"/>
        </w:rPr>
        <w:t xml:space="preserve">Title:  </w:t>
      </w:r>
    </w:p>
    <w:p w14:paraId="736B2FD2" w14:textId="77777777" w:rsidR="00CB7D2E" w:rsidRPr="00E33617" w:rsidRDefault="00CB7D2E" w:rsidP="00CB7D2E">
      <w:pPr>
        <w:ind w:left="720"/>
        <w:rPr>
          <w:rFonts w:cs="Arial"/>
          <w:szCs w:val="22"/>
          <w:lang w:val="en-GB"/>
        </w:rPr>
      </w:pPr>
      <w:r w:rsidRPr="00E33617">
        <w:rPr>
          <w:rFonts w:cs="Arial"/>
          <w:szCs w:val="22"/>
          <w:lang w:val="en-GB"/>
        </w:rPr>
        <w:t xml:space="preserve">Postal Address:  </w:t>
      </w:r>
    </w:p>
    <w:p w14:paraId="721692FB" w14:textId="77777777" w:rsidR="00CB7D2E" w:rsidRPr="00E33617" w:rsidRDefault="00CB7D2E" w:rsidP="00CB7D2E">
      <w:pPr>
        <w:ind w:left="720"/>
        <w:rPr>
          <w:rFonts w:cs="Arial"/>
          <w:szCs w:val="22"/>
          <w:lang w:val="en-GB"/>
        </w:rPr>
      </w:pPr>
      <w:r w:rsidRPr="00E33617">
        <w:rPr>
          <w:rFonts w:cs="Arial"/>
          <w:szCs w:val="22"/>
          <w:lang w:val="en-GB"/>
        </w:rPr>
        <w:lastRenderedPageBreak/>
        <w:t xml:space="preserve">E-mail Address: </w:t>
      </w:r>
    </w:p>
    <w:p w14:paraId="6711A596" w14:textId="77777777" w:rsidR="00CB7D2E" w:rsidRPr="00E33617" w:rsidRDefault="00CB7D2E" w:rsidP="00CB7D2E">
      <w:pPr>
        <w:ind w:left="720"/>
        <w:rPr>
          <w:rFonts w:cs="Arial"/>
          <w:szCs w:val="22"/>
          <w:lang w:val="en-GB"/>
        </w:rPr>
      </w:pPr>
      <w:r w:rsidRPr="00E33617">
        <w:rPr>
          <w:rFonts w:cs="Arial"/>
          <w:szCs w:val="22"/>
          <w:lang w:val="en-GB"/>
        </w:rPr>
        <w:t xml:space="preserve">Emergency Telephone Number: </w:t>
      </w:r>
    </w:p>
    <w:p w14:paraId="2B0A55D1" w14:textId="77777777" w:rsidR="00CB7D2E" w:rsidRPr="00E33617" w:rsidRDefault="00CB7D2E" w:rsidP="00CB7D2E">
      <w:pPr>
        <w:ind w:left="720"/>
        <w:rPr>
          <w:rFonts w:cs="Arial"/>
          <w:szCs w:val="22"/>
          <w:lang w:val="en-GB"/>
        </w:rPr>
      </w:pPr>
      <w:r w:rsidRPr="00E33617">
        <w:rPr>
          <w:rFonts w:cs="Arial"/>
          <w:szCs w:val="22"/>
          <w:lang w:val="en-GB"/>
        </w:rPr>
        <w:t xml:space="preserve">Emergency Fax Number:  </w:t>
      </w:r>
    </w:p>
    <w:p w14:paraId="468B0319" w14:textId="77777777" w:rsidR="00CB7D2E" w:rsidRPr="00E33617" w:rsidRDefault="00CB7D2E" w:rsidP="00CB7D2E">
      <w:pPr>
        <w:ind w:left="720"/>
        <w:rPr>
          <w:rFonts w:cs="Arial"/>
          <w:szCs w:val="22"/>
          <w:lang w:val="en-GB"/>
        </w:rPr>
      </w:pPr>
      <w:r w:rsidRPr="00E33617">
        <w:rPr>
          <w:rFonts w:cs="Arial"/>
          <w:szCs w:val="22"/>
          <w:lang w:val="en-GB"/>
        </w:rPr>
        <w:t xml:space="preserve">Emergency Cellular Telephone Number: </w:t>
      </w:r>
    </w:p>
    <w:p w14:paraId="5E02BD8E" w14:textId="77777777" w:rsidR="00CB7D2E" w:rsidRPr="00E33617" w:rsidRDefault="00CB7D2E" w:rsidP="00CB7D2E">
      <w:pPr>
        <w:rPr>
          <w:rFonts w:cs="Arial"/>
          <w:szCs w:val="22"/>
          <w:lang w:val="en-GB"/>
        </w:rPr>
      </w:pPr>
    </w:p>
    <w:p w14:paraId="2A2EEADF" w14:textId="77777777" w:rsidR="00CB7D2E" w:rsidRPr="00E33617" w:rsidRDefault="00CB7D2E" w:rsidP="00CB7D2E">
      <w:pPr>
        <w:ind w:left="567" w:hanging="567"/>
        <w:rPr>
          <w:rFonts w:cs="Arial"/>
          <w:b/>
          <w:szCs w:val="22"/>
          <w:lang w:val="en-GB"/>
        </w:rPr>
      </w:pPr>
      <w:r w:rsidRPr="00E33617">
        <w:rPr>
          <w:rFonts w:cs="Arial"/>
          <w:b/>
          <w:szCs w:val="22"/>
          <w:lang w:val="en-GB"/>
        </w:rPr>
        <w:t>4.</w:t>
      </w:r>
      <w:r w:rsidRPr="00E33617">
        <w:rPr>
          <w:rFonts w:cs="Arial"/>
          <w:b/>
          <w:szCs w:val="22"/>
          <w:lang w:val="en-GB"/>
        </w:rPr>
        <w:tab/>
        <w:t xml:space="preserve">Tsunami Standard Operating Procedures for a Local Tsunami (when a local tsunami threat exists, less than 1 hour travel time) </w:t>
      </w:r>
    </w:p>
    <w:p w14:paraId="64F53145" w14:textId="77777777" w:rsidR="00CB7D2E" w:rsidRPr="00E33617" w:rsidRDefault="00CB7D2E" w:rsidP="00CB7D2E">
      <w:pPr>
        <w:ind w:left="567" w:hanging="567"/>
        <w:rPr>
          <w:rFonts w:cs="Arial"/>
          <w:b/>
          <w:szCs w:val="22"/>
          <w:lang w:val="en-GB"/>
        </w:rPr>
      </w:pPr>
    </w:p>
    <w:p w14:paraId="2D70101D" w14:textId="77777777" w:rsidR="00CB7D2E" w:rsidRPr="00E33617" w:rsidRDefault="00CB7D2E" w:rsidP="00CB7D2E">
      <w:pPr>
        <w:tabs>
          <w:tab w:val="num" w:pos="930"/>
        </w:tabs>
        <w:ind w:left="567" w:hanging="567"/>
        <w:rPr>
          <w:rFonts w:cs="Arial"/>
          <w:b/>
          <w:szCs w:val="22"/>
          <w:lang w:val="en-GB"/>
        </w:rPr>
      </w:pPr>
      <w:r w:rsidRPr="00E33617">
        <w:rPr>
          <w:rFonts w:cs="Arial"/>
          <w:b/>
          <w:szCs w:val="22"/>
          <w:lang w:val="en-GB"/>
        </w:rPr>
        <w:t>5.</w:t>
      </w:r>
      <w:r w:rsidRPr="00E33617">
        <w:rPr>
          <w:rFonts w:cs="Arial"/>
          <w:b/>
          <w:szCs w:val="22"/>
          <w:lang w:val="en-GB"/>
        </w:rPr>
        <w:tab/>
        <w:t>Tsunami Standard Operating Procedures for a Regional Tsunami (when a regional tsunami threat exists, 1–</w:t>
      </w:r>
      <w:proofErr w:type="gramStart"/>
      <w:r w:rsidRPr="00E33617">
        <w:rPr>
          <w:rFonts w:cs="Arial"/>
          <w:b/>
          <w:szCs w:val="22"/>
          <w:lang w:val="en-GB"/>
        </w:rPr>
        <w:t>3 hour</w:t>
      </w:r>
      <w:proofErr w:type="gramEnd"/>
      <w:r w:rsidRPr="00E33617">
        <w:rPr>
          <w:rFonts w:cs="Arial"/>
          <w:b/>
          <w:szCs w:val="22"/>
          <w:lang w:val="en-GB"/>
        </w:rPr>
        <w:t xml:space="preserve"> travel time)</w:t>
      </w:r>
    </w:p>
    <w:p w14:paraId="3F26FF87" w14:textId="77777777" w:rsidR="00CB7D2E" w:rsidRPr="00E33617" w:rsidRDefault="00CB7D2E" w:rsidP="00CB7D2E">
      <w:pPr>
        <w:ind w:left="567" w:hanging="567"/>
        <w:rPr>
          <w:rFonts w:cs="Arial"/>
          <w:b/>
          <w:szCs w:val="22"/>
          <w:lang w:val="en-GB"/>
        </w:rPr>
      </w:pPr>
    </w:p>
    <w:p w14:paraId="5625B376" w14:textId="77777777" w:rsidR="00CB7D2E" w:rsidRPr="00E33617" w:rsidRDefault="00CB7D2E" w:rsidP="00CB7D2E">
      <w:pPr>
        <w:ind w:left="567" w:hanging="567"/>
        <w:rPr>
          <w:rFonts w:cs="Arial"/>
          <w:b/>
          <w:szCs w:val="22"/>
          <w:lang w:val="en-GB"/>
        </w:rPr>
      </w:pPr>
      <w:r w:rsidRPr="00E33617">
        <w:rPr>
          <w:rFonts w:cs="Arial"/>
          <w:b/>
          <w:szCs w:val="22"/>
          <w:lang w:val="en-GB"/>
        </w:rPr>
        <w:t>6.</w:t>
      </w:r>
      <w:r w:rsidRPr="00E33617">
        <w:rPr>
          <w:rFonts w:cs="Arial"/>
          <w:b/>
          <w:szCs w:val="22"/>
          <w:lang w:val="en-GB"/>
        </w:rPr>
        <w:tab/>
        <w:t>Tsunami Standard Operating Procedures for a Distant Tsunami (when a distant tsunami threat exists, more than 3-hour travel time)</w:t>
      </w:r>
    </w:p>
    <w:p w14:paraId="7F629266" w14:textId="77777777" w:rsidR="00CB7D2E" w:rsidRPr="00E33617" w:rsidRDefault="00CB7D2E" w:rsidP="00CB7D2E">
      <w:pPr>
        <w:ind w:left="360"/>
        <w:rPr>
          <w:rFonts w:cs="Arial"/>
          <w:b/>
          <w:szCs w:val="22"/>
          <w:lang w:val="en-GB"/>
        </w:rPr>
      </w:pPr>
    </w:p>
    <w:p w14:paraId="03975FC6" w14:textId="77777777" w:rsidR="00CB7D2E" w:rsidRPr="00E33617" w:rsidRDefault="00CB7D2E" w:rsidP="00CB7D2E">
      <w:pPr>
        <w:ind w:left="720"/>
        <w:rPr>
          <w:rFonts w:cs="Arial"/>
          <w:i/>
          <w:szCs w:val="22"/>
          <w:lang w:val="en-GB"/>
        </w:rPr>
      </w:pPr>
      <w:r w:rsidRPr="00E33617">
        <w:rPr>
          <w:rFonts w:cs="Arial"/>
          <w:i/>
          <w:szCs w:val="22"/>
          <w:lang w:val="en-GB"/>
        </w:rPr>
        <w:t>For each situation, please provide the following:</w:t>
      </w:r>
    </w:p>
    <w:p w14:paraId="6141E733" w14:textId="77777777" w:rsidR="00CB7D2E" w:rsidRPr="00E33617" w:rsidRDefault="00CB7D2E" w:rsidP="00CB7D2E">
      <w:pPr>
        <w:numPr>
          <w:ilvl w:val="0"/>
          <w:numId w:val="22"/>
        </w:numPr>
        <w:tabs>
          <w:tab w:val="clear" w:pos="567"/>
        </w:tabs>
        <w:snapToGrid/>
        <w:rPr>
          <w:rFonts w:cs="Arial"/>
          <w:i/>
          <w:szCs w:val="22"/>
          <w:lang w:val="en-GB"/>
        </w:rPr>
      </w:pPr>
      <w:r w:rsidRPr="00E33617">
        <w:rPr>
          <w:rFonts w:cs="Arial"/>
          <w:i/>
          <w:szCs w:val="22"/>
          <w:lang w:val="en-GB"/>
        </w:rPr>
        <w:t>What organization identifies and characterizes tsunamigenic events?</w:t>
      </w:r>
    </w:p>
    <w:p w14:paraId="384F792D" w14:textId="77777777" w:rsidR="00CB7D2E" w:rsidRPr="00E33617" w:rsidRDefault="00CB7D2E" w:rsidP="00CB7D2E">
      <w:pPr>
        <w:numPr>
          <w:ilvl w:val="0"/>
          <w:numId w:val="22"/>
        </w:numPr>
        <w:tabs>
          <w:tab w:val="clear" w:pos="567"/>
        </w:tabs>
        <w:snapToGrid/>
        <w:rPr>
          <w:rFonts w:cs="Arial"/>
          <w:i/>
          <w:szCs w:val="22"/>
          <w:lang w:val="en-GB"/>
        </w:rPr>
      </w:pPr>
      <w:r w:rsidRPr="00E33617">
        <w:rPr>
          <w:rFonts w:cs="Arial"/>
          <w:i/>
          <w:szCs w:val="22"/>
          <w:lang w:val="en-GB"/>
        </w:rPr>
        <w:t>What is the threshold or criteria for declaring a potential tsunami emergency?</w:t>
      </w:r>
    </w:p>
    <w:p w14:paraId="5BE89188" w14:textId="77777777" w:rsidR="00CB7D2E" w:rsidRPr="00E33617" w:rsidRDefault="00CB7D2E" w:rsidP="00CB7D2E">
      <w:pPr>
        <w:numPr>
          <w:ilvl w:val="0"/>
          <w:numId w:val="22"/>
        </w:numPr>
        <w:tabs>
          <w:tab w:val="clear" w:pos="567"/>
        </w:tabs>
        <w:snapToGrid/>
        <w:rPr>
          <w:rFonts w:cs="Arial"/>
          <w:i/>
          <w:szCs w:val="22"/>
          <w:lang w:val="en-GB"/>
        </w:rPr>
      </w:pPr>
      <w:r w:rsidRPr="00E33617">
        <w:rPr>
          <w:rFonts w:cs="Arial"/>
          <w:i/>
          <w:szCs w:val="22"/>
          <w:lang w:val="en-GB"/>
        </w:rPr>
        <w:t>What organization acts on the information provided by the agency responsible for characterizing the potential tsunami threat?</w:t>
      </w:r>
    </w:p>
    <w:p w14:paraId="0423F49D" w14:textId="77777777" w:rsidR="00CB7D2E" w:rsidRPr="00E33617" w:rsidRDefault="00CB7D2E" w:rsidP="00CB7D2E">
      <w:pPr>
        <w:numPr>
          <w:ilvl w:val="0"/>
          <w:numId w:val="22"/>
        </w:numPr>
        <w:tabs>
          <w:tab w:val="clear" w:pos="567"/>
        </w:tabs>
        <w:snapToGrid/>
        <w:rPr>
          <w:rFonts w:cs="Arial"/>
          <w:i/>
          <w:szCs w:val="22"/>
        </w:rPr>
      </w:pPr>
      <w:r w:rsidRPr="00E33617">
        <w:rPr>
          <w:rFonts w:cs="Arial"/>
          <w:i/>
          <w:szCs w:val="22"/>
          <w:lang w:val="en-GB"/>
        </w:rPr>
        <w:t xml:space="preserve">How is the tsunami information (warning, public safety action, etc) disseminated within country?   </w:t>
      </w:r>
      <w:proofErr w:type="spellStart"/>
      <w:r w:rsidRPr="00E33617">
        <w:rPr>
          <w:rFonts w:cs="Arial"/>
          <w:i/>
          <w:szCs w:val="22"/>
        </w:rPr>
        <w:t>Who</w:t>
      </w:r>
      <w:proofErr w:type="spellEnd"/>
      <w:r w:rsidRPr="00E33617">
        <w:rPr>
          <w:rFonts w:cs="Arial"/>
          <w:i/>
          <w:szCs w:val="22"/>
        </w:rPr>
        <w:t xml:space="preserve"> </w:t>
      </w:r>
      <w:proofErr w:type="spellStart"/>
      <w:r w:rsidRPr="00E33617">
        <w:rPr>
          <w:rFonts w:cs="Arial"/>
          <w:i/>
          <w:szCs w:val="22"/>
        </w:rPr>
        <w:t>is</w:t>
      </w:r>
      <w:proofErr w:type="spellEnd"/>
      <w:r w:rsidRPr="00E33617">
        <w:rPr>
          <w:rFonts w:cs="Arial"/>
          <w:i/>
          <w:szCs w:val="22"/>
        </w:rPr>
        <w:t xml:space="preserve"> </w:t>
      </w:r>
      <w:proofErr w:type="spellStart"/>
      <w:r w:rsidRPr="00E33617">
        <w:rPr>
          <w:rFonts w:cs="Arial"/>
          <w:i/>
          <w:szCs w:val="22"/>
        </w:rPr>
        <w:t>it</w:t>
      </w:r>
      <w:proofErr w:type="spellEnd"/>
      <w:r w:rsidRPr="00E33617">
        <w:rPr>
          <w:rFonts w:cs="Arial"/>
          <w:i/>
          <w:szCs w:val="22"/>
        </w:rPr>
        <w:t xml:space="preserve"> </w:t>
      </w:r>
      <w:proofErr w:type="spellStart"/>
      <w:r w:rsidRPr="00E33617">
        <w:rPr>
          <w:rFonts w:cs="Arial"/>
          <w:i/>
          <w:szCs w:val="22"/>
        </w:rPr>
        <w:t>disseminated</w:t>
      </w:r>
      <w:proofErr w:type="spellEnd"/>
      <w:r w:rsidRPr="00E33617">
        <w:rPr>
          <w:rFonts w:cs="Arial"/>
          <w:i/>
          <w:szCs w:val="22"/>
        </w:rPr>
        <w:t xml:space="preserve"> </w:t>
      </w:r>
      <w:proofErr w:type="gramStart"/>
      <w:r w:rsidRPr="00E33617">
        <w:rPr>
          <w:rFonts w:cs="Arial"/>
          <w:i/>
          <w:szCs w:val="22"/>
        </w:rPr>
        <w:t>to?</w:t>
      </w:r>
      <w:proofErr w:type="gramEnd"/>
    </w:p>
    <w:p w14:paraId="726BD538" w14:textId="77777777" w:rsidR="00CB7D2E" w:rsidRPr="00E33617" w:rsidRDefault="00CB7D2E" w:rsidP="00CB7D2E">
      <w:pPr>
        <w:numPr>
          <w:ilvl w:val="0"/>
          <w:numId w:val="22"/>
        </w:numPr>
        <w:tabs>
          <w:tab w:val="clear" w:pos="567"/>
        </w:tabs>
        <w:snapToGrid/>
        <w:rPr>
          <w:rFonts w:cs="Arial"/>
          <w:i/>
          <w:szCs w:val="22"/>
          <w:lang w:val="en-GB"/>
        </w:rPr>
      </w:pPr>
      <w:r w:rsidRPr="00E33617">
        <w:rPr>
          <w:rFonts w:cs="Arial"/>
          <w:i/>
          <w:szCs w:val="22"/>
          <w:lang w:val="en-GB"/>
        </w:rPr>
        <w:t xml:space="preserve">How is the </w:t>
      </w:r>
      <w:proofErr w:type="gramStart"/>
      <w:r w:rsidRPr="00E33617">
        <w:rPr>
          <w:rFonts w:cs="Arial"/>
          <w:i/>
          <w:szCs w:val="22"/>
          <w:lang w:val="en-GB"/>
        </w:rPr>
        <w:t>emergency situation</w:t>
      </w:r>
      <w:proofErr w:type="gramEnd"/>
      <w:r w:rsidRPr="00E33617">
        <w:rPr>
          <w:rFonts w:cs="Arial"/>
          <w:i/>
          <w:szCs w:val="22"/>
          <w:lang w:val="en-GB"/>
        </w:rPr>
        <w:t xml:space="preserve"> terminated? </w:t>
      </w:r>
    </w:p>
    <w:p w14:paraId="2DDFA94D" w14:textId="77777777" w:rsidR="00CB7D2E" w:rsidRPr="00E33617" w:rsidRDefault="00CB7D2E" w:rsidP="00CB7D2E">
      <w:pPr>
        <w:numPr>
          <w:ilvl w:val="0"/>
          <w:numId w:val="22"/>
        </w:numPr>
        <w:tabs>
          <w:tab w:val="clear" w:pos="567"/>
        </w:tabs>
        <w:snapToGrid/>
        <w:rPr>
          <w:rFonts w:cs="Arial"/>
          <w:i/>
          <w:szCs w:val="22"/>
        </w:rPr>
      </w:pPr>
      <w:r w:rsidRPr="00E33617">
        <w:rPr>
          <w:rFonts w:cs="Arial"/>
          <w:i/>
          <w:szCs w:val="22"/>
        </w:rPr>
        <w:t xml:space="preserve">For Distant Tsunami </w:t>
      </w:r>
      <w:proofErr w:type="spellStart"/>
      <w:proofErr w:type="gramStart"/>
      <w:r w:rsidRPr="00E33617">
        <w:rPr>
          <w:rFonts w:cs="Arial"/>
          <w:i/>
          <w:szCs w:val="22"/>
        </w:rPr>
        <w:t>Procedures</w:t>
      </w:r>
      <w:proofErr w:type="spellEnd"/>
      <w:r w:rsidRPr="00E33617">
        <w:rPr>
          <w:rFonts w:cs="Arial"/>
          <w:i/>
          <w:szCs w:val="22"/>
        </w:rPr>
        <w:t>:</w:t>
      </w:r>
      <w:proofErr w:type="gramEnd"/>
      <w:r w:rsidRPr="00E33617">
        <w:rPr>
          <w:rFonts w:cs="Arial"/>
          <w:i/>
          <w:szCs w:val="22"/>
        </w:rPr>
        <w:t xml:space="preserve">  </w:t>
      </w:r>
    </w:p>
    <w:p w14:paraId="786EAE6F" w14:textId="77777777" w:rsidR="00CB7D2E" w:rsidRPr="00E33617" w:rsidRDefault="00CB7D2E" w:rsidP="00CB7D2E">
      <w:pPr>
        <w:ind w:left="1080"/>
        <w:rPr>
          <w:rFonts w:cs="Arial"/>
          <w:i/>
          <w:szCs w:val="22"/>
          <w:lang w:val="en-GB"/>
        </w:rPr>
      </w:pPr>
      <w:r w:rsidRPr="00E33617">
        <w:rPr>
          <w:rFonts w:cs="Arial"/>
          <w:i/>
          <w:szCs w:val="22"/>
          <w:lang w:val="en-GB"/>
        </w:rPr>
        <w:t>What actions were taken in response to warnings issued by PTWC and/or US NTWC, during the intersessional period?</w:t>
      </w:r>
    </w:p>
    <w:p w14:paraId="4926D2C2" w14:textId="77777777" w:rsidR="00CB7D2E" w:rsidRPr="00E33617" w:rsidRDefault="00CB7D2E" w:rsidP="00CB7D2E">
      <w:pPr>
        <w:rPr>
          <w:rFonts w:cs="Arial"/>
          <w:szCs w:val="22"/>
          <w:lang w:val="en-GB"/>
        </w:rPr>
      </w:pPr>
    </w:p>
    <w:p w14:paraId="71702ED2" w14:textId="77777777" w:rsidR="00CB7D2E" w:rsidRPr="00E33617" w:rsidRDefault="00CB7D2E" w:rsidP="00CB7D2E">
      <w:pPr>
        <w:ind w:left="720" w:hanging="720"/>
        <w:rPr>
          <w:rFonts w:cs="Arial"/>
          <w:b/>
          <w:szCs w:val="22"/>
          <w:lang w:val="en-GB"/>
        </w:rPr>
      </w:pPr>
      <w:r w:rsidRPr="00E33617">
        <w:rPr>
          <w:rFonts w:cs="Arial"/>
          <w:b/>
          <w:szCs w:val="22"/>
          <w:lang w:val="en-GB"/>
        </w:rPr>
        <w:t>7.</w:t>
      </w:r>
      <w:r w:rsidRPr="00E33617">
        <w:rPr>
          <w:rFonts w:cs="Arial"/>
          <w:b/>
          <w:szCs w:val="22"/>
          <w:lang w:val="en-GB"/>
        </w:rPr>
        <w:tab/>
        <w:t>National Sea Level Network</w:t>
      </w:r>
    </w:p>
    <w:p w14:paraId="77C12007" w14:textId="77777777" w:rsidR="00CB7D2E" w:rsidRPr="00E33617" w:rsidRDefault="00CB7D2E" w:rsidP="00CB7D2E">
      <w:pPr>
        <w:ind w:left="720"/>
        <w:rPr>
          <w:rFonts w:cs="Arial"/>
          <w:i/>
          <w:szCs w:val="22"/>
          <w:lang w:val="en-GB"/>
        </w:rPr>
      </w:pPr>
      <w:r w:rsidRPr="00E33617">
        <w:rPr>
          <w:rFonts w:cs="Arial"/>
          <w:i/>
          <w:szCs w:val="22"/>
          <w:lang w:val="en-GB"/>
        </w:rPr>
        <w:t>Please include a table with position and description of stations/sensors, and a map.</w:t>
      </w:r>
    </w:p>
    <w:p w14:paraId="46F6A28E" w14:textId="77777777" w:rsidR="00CB7D2E" w:rsidRPr="00E33617" w:rsidRDefault="00CB7D2E" w:rsidP="00CB7D2E">
      <w:pPr>
        <w:rPr>
          <w:rFonts w:cs="Arial"/>
          <w:szCs w:val="22"/>
          <w:lang w:val="en-GB"/>
        </w:rPr>
      </w:pPr>
    </w:p>
    <w:p w14:paraId="7EC6FEB8" w14:textId="77777777" w:rsidR="00CB7D2E" w:rsidRPr="00EB3ED4" w:rsidRDefault="00CB7D2E" w:rsidP="00CB7D2E">
      <w:pPr>
        <w:ind w:left="720" w:hanging="720"/>
        <w:rPr>
          <w:rFonts w:cs="Arial"/>
          <w:b/>
          <w:szCs w:val="22"/>
        </w:rPr>
      </w:pPr>
      <w:r w:rsidRPr="00EB3ED4">
        <w:rPr>
          <w:rFonts w:cs="Arial"/>
          <w:b/>
          <w:szCs w:val="22"/>
        </w:rPr>
        <w:t>8.</w:t>
      </w:r>
      <w:r w:rsidRPr="00EB3ED4">
        <w:rPr>
          <w:rFonts w:cs="Arial"/>
          <w:b/>
          <w:szCs w:val="22"/>
        </w:rPr>
        <w:tab/>
        <w:t xml:space="preserve">Information on Tsunami occurrences/Tsunami </w:t>
      </w:r>
      <w:proofErr w:type="spellStart"/>
      <w:r w:rsidRPr="00EB3ED4">
        <w:rPr>
          <w:rFonts w:cs="Arial"/>
          <w:b/>
          <w:szCs w:val="22"/>
        </w:rPr>
        <w:t>Exercises</w:t>
      </w:r>
      <w:proofErr w:type="spellEnd"/>
    </w:p>
    <w:p w14:paraId="3326D095" w14:textId="77777777" w:rsidR="00CB7D2E" w:rsidRPr="00E33617" w:rsidRDefault="00CB7D2E" w:rsidP="00CB7D2E">
      <w:pPr>
        <w:ind w:left="720"/>
        <w:rPr>
          <w:rFonts w:cs="Arial"/>
          <w:i/>
          <w:szCs w:val="22"/>
          <w:lang w:val="en-GB"/>
        </w:rPr>
      </w:pPr>
      <w:r w:rsidRPr="00E33617">
        <w:rPr>
          <w:rFonts w:cs="Arial"/>
          <w:i/>
          <w:szCs w:val="22"/>
          <w:lang w:val="en-GB"/>
        </w:rPr>
        <w:t>Please include sea level observations, pictures, wave arrival descriptions, public, media, or other responses to warnings, lessons learned, etc.</w:t>
      </w:r>
    </w:p>
    <w:p w14:paraId="731CA1CB" w14:textId="77777777" w:rsidR="00CB7D2E" w:rsidRPr="00E33617" w:rsidRDefault="00CB7D2E" w:rsidP="00CB7D2E">
      <w:pPr>
        <w:rPr>
          <w:rFonts w:cs="Arial"/>
          <w:b/>
          <w:szCs w:val="22"/>
          <w:lang w:val="en-GB"/>
        </w:rPr>
      </w:pPr>
    </w:p>
    <w:p w14:paraId="2C77D565" w14:textId="77777777" w:rsidR="00CB7D2E" w:rsidRPr="00CB7D2E" w:rsidRDefault="00CB7D2E" w:rsidP="00CB7D2E">
      <w:pPr>
        <w:ind w:left="720" w:hanging="720"/>
        <w:rPr>
          <w:rFonts w:cs="Arial"/>
          <w:b/>
          <w:szCs w:val="22"/>
          <w:lang w:val="en-US"/>
        </w:rPr>
      </w:pPr>
      <w:r w:rsidRPr="00CB7D2E">
        <w:rPr>
          <w:rFonts w:cs="Arial"/>
          <w:b/>
          <w:szCs w:val="22"/>
          <w:lang w:val="en-US"/>
        </w:rPr>
        <w:t>9.</w:t>
      </w:r>
      <w:r w:rsidRPr="00CB7D2E">
        <w:rPr>
          <w:rFonts w:cs="Arial"/>
          <w:b/>
          <w:szCs w:val="22"/>
          <w:lang w:val="en-US"/>
        </w:rPr>
        <w:tab/>
        <w:t>Web sites (URLs) of national tsunami-related web sites</w:t>
      </w:r>
    </w:p>
    <w:p w14:paraId="0C4245DB" w14:textId="77777777" w:rsidR="00CB7D2E" w:rsidRPr="00E33617" w:rsidRDefault="00CB7D2E" w:rsidP="00CB7D2E">
      <w:pPr>
        <w:ind w:left="720"/>
        <w:rPr>
          <w:rFonts w:cs="Arial"/>
          <w:b/>
          <w:szCs w:val="22"/>
          <w:lang w:val="en-GB"/>
        </w:rPr>
      </w:pPr>
    </w:p>
    <w:p w14:paraId="657EA4F1" w14:textId="77777777" w:rsidR="00CB7D2E" w:rsidRPr="00E33617" w:rsidRDefault="00CB7D2E" w:rsidP="00CB7D2E">
      <w:pPr>
        <w:snapToGrid/>
        <w:rPr>
          <w:rFonts w:cs="Arial"/>
          <w:i/>
          <w:szCs w:val="22"/>
          <w:lang w:val="en-GB" w:eastAsia="en-US"/>
        </w:rPr>
      </w:pPr>
      <w:r w:rsidRPr="00CB7D2E">
        <w:rPr>
          <w:rFonts w:cs="Arial"/>
          <w:b/>
          <w:szCs w:val="22"/>
          <w:lang w:val="en-US"/>
        </w:rPr>
        <w:t>10.</w:t>
      </w:r>
      <w:r w:rsidRPr="00CB7D2E">
        <w:rPr>
          <w:rFonts w:cs="Arial"/>
          <w:b/>
          <w:szCs w:val="22"/>
          <w:lang w:val="en-US"/>
        </w:rPr>
        <w:tab/>
        <w:t xml:space="preserve">Summary plans </w:t>
      </w:r>
      <w:proofErr w:type="gramStart"/>
      <w:r w:rsidRPr="00CB7D2E">
        <w:rPr>
          <w:rFonts w:cs="Arial"/>
          <w:b/>
          <w:szCs w:val="22"/>
          <w:lang w:val="en-US"/>
        </w:rPr>
        <w:t>of</w:t>
      </w:r>
      <w:proofErr w:type="gramEnd"/>
      <w:r w:rsidRPr="00CB7D2E">
        <w:rPr>
          <w:rFonts w:cs="Arial"/>
          <w:b/>
          <w:szCs w:val="22"/>
          <w:lang w:val="en-US"/>
        </w:rPr>
        <w:t xml:space="preserve"> future tsunami warning and mitigation system improvements.  </w:t>
      </w:r>
      <w:r w:rsidRPr="00E33617">
        <w:rPr>
          <w:rFonts w:cs="Arial"/>
          <w:i/>
          <w:szCs w:val="22"/>
          <w:lang w:val="en-GB" w:eastAsia="en-US"/>
        </w:rPr>
        <w:t>This information will be used to aid the development of the CARIBE-EWS Implementation Plan</w:t>
      </w:r>
    </w:p>
    <w:p w14:paraId="468AAF35" w14:textId="77777777" w:rsidR="00CB7D2E" w:rsidRPr="00E33617" w:rsidRDefault="00CB7D2E" w:rsidP="00CB7D2E">
      <w:pPr>
        <w:rPr>
          <w:rFonts w:cs="Arial"/>
          <w:b/>
          <w:szCs w:val="22"/>
          <w:u w:val="single"/>
          <w:lang w:val="en-GB"/>
        </w:rPr>
      </w:pPr>
    </w:p>
    <w:p w14:paraId="51704F2E" w14:textId="77777777" w:rsidR="00CB7D2E" w:rsidRPr="00E33617" w:rsidRDefault="00CB7D2E" w:rsidP="00CB7D2E">
      <w:pPr>
        <w:rPr>
          <w:rFonts w:cs="Arial"/>
          <w:b/>
          <w:szCs w:val="22"/>
          <w:u w:val="single"/>
          <w:lang w:val="en-GB"/>
        </w:rPr>
      </w:pPr>
      <w:r w:rsidRPr="00E33617">
        <w:rPr>
          <w:rFonts w:cs="Arial"/>
          <w:b/>
          <w:szCs w:val="22"/>
          <w:u w:val="single"/>
          <w:lang w:val="en-GB"/>
        </w:rPr>
        <w:t>NATIONAL PROGRAMMES AND ACTIVITIES INFORMATION</w:t>
      </w:r>
    </w:p>
    <w:p w14:paraId="5C9A8A20" w14:textId="77777777" w:rsidR="00CB7D2E" w:rsidRPr="00E33617" w:rsidRDefault="00CB7D2E" w:rsidP="00CB7D2E">
      <w:pPr>
        <w:rPr>
          <w:rFonts w:cs="Arial"/>
          <w:szCs w:val="22"/>
          <w:lang w:val="en-GB"/>
        </w:rPr>
      </w:pPr>
    </w:p>
    <w:p w14:paraId="2FB1D57A" w14:textId="77777777" w:rsidR="00CB7D2E" w:rsidRPr="00E33617" w:rsidRDefault="00CB7D2E" w:rsidP="00CB7D2E">
      <w:pPr>
        <w:rPr>
          <w:rFonts w:cs="Arial"/>
          <w:b/>
          <w:szCs w:val="22"/>
          <w:lang w:val="en-GB"/>
        </w:rPr>
      </w:pPr>
      <w:r w:rsidRPr="00E33617">
        <w:rPr>
          <w:rFonts w:cs="Arial"/>
          <w:b/>
          <w:szCs w:val="22"/>
          <w:lang w:val="en-GB"/>
        </w:rPr>
        <w:t>11.</w:t>
      </w:r>
      <w:r w:rsidRPr="00E33617">
        <w:rPr>
          <w:rFonts w:cs="Arial"/>
          <w:b/>
          <w:szCs w:val="22"/>
          <w:lang w:val="en-GB"/>
        </w:rPr>
        <w:tab/>
        <w:t xml:space="preserve">EXECUTIVE SUMMARY </w:t>
      </w:r>
    </w:p>
    <w:p w14:paraId="545779B8" w14:textId="77777777" w:rsidR="00CB7D2E" w:rsidRPr="00E33617" w:rsidRDefault="00CB7D2E" w:rsidP="00CB7D2E">
      <w:pPr>
        <w:rPr>
          <w:rFonts w:cs="Arial"/>
          <w:szCs w:val="22"/>
          <w:lang w:val="en-GB"/>
        </w:rPr>
      </w:pPr>
      <w:r w:rsidRPr="00E33617">
        <w:rPr>
          <w:rFonts w:cs="Arial"/>
          <w:i/>
          <w:szCs w:val="22"/>
          <w:lang w:val="en-GB"/>
        </w:rPr>
        <w:t>Brief statement of no more than one page addressing all items discussed in the Narrative section of the National Report (below)</w:t>
      </w:r>
      <w:r>
        <w:rPr>
          <w:rFonts w:cs="Arial"/>
          <w:i/>
          <w:szCs w:val="22"/>
          <w:lang w:val="en-GB"/>
        </w:rPr>
        <w:t>.</w:t>
      </w:r>
      <w:r w:rsidRPr="00E33617">
        <w:rPr>
          <w:rFonts w:cs="Arial"/>
          <w:szCs w:val="22"/>
          <w:lang w:val="en-GB"/>
        </w:rPr>
        <w:br/>
        <w:t>……………………</w:t>
      </w:r>
      <w:proofErr w:type="gramStart"/>
      <w:r w:rsidRPr="00E33617">
        <w:rPr>
          <w:rFonts w:cs="Arial"/>
          <w:szCs w:val="22"/>
          <w:lang w:val="en-GB"/>
        </w:rPr>
        <w:t>…..</w:t>
      </w:r>
      <w:proofErr w:type="gramEnd"/>
      <w:r w:rsidRPr="00E33617">
        <w:rPr>
          <w:rFonts w:cs="Arial"/>
          <w:szCs w:val="22"/>
          <w:lang w:val="en-GB"/>
        </w:rPr>
        <w:t>…………………………………….…………………………………….…………</w:t>
      </w:r>
      <w:r w:rsidRPr="00E33617">
        <w:rPr>
          <w:rFonts w:cs="Arial"/>
          <w:szCs w:val="22"/>
          <w:lang w:val="en-GB"/>
        </w:rPr>
        <w:br/>
      </w:r>
    </w:p>
    <w:p w14:paraId="3AE55DDD" w14:textId="77777777" w:rsidR="00CB7D2E" w:rsidRPr="00E33617" w:rsidRDefault="00CB7D2E" w:rsidP="00CB7D2E">
      <w:pPr>
        <w:rPr>
          <w:rFonts w:cs="Arial"/>
          <w:b/>
          <w:szCs w:val="22"/>
          <w:lang w:val="en-GB"/>
        </w:rPr>
      </w:pPr>
      <w:r w:rsidRPr="00E33617">
        <w:rPr>
          <w:rFonts w:cs="Arial"/>
          <w:b/>
          <w:szCs w:val="22"/>
          <w:lang w:val="en-GB"/>
        </w:rPr>
        <w:t>12.</w:t>
      </w:r>
      <w:r w:rsidRPr="00E33617">
        <w:rPr>
          <w:rFonts w:cs="Arial"/>
          <w:b/>
          <w:szCs w:val="22"/>
          <w:lang w:val="en-GB"/>
        </w:rPr>
        <w:tab/>
        <w:t xml:space="preserve">NARRATIVE </w:t>
      </w:r>
    </w:p>
    <w:p w14:paraId="0C4EAED8" w14:textId="77777777" w:rsidR="00CB7D2E" w:rsidRDefault="00CB7D2E" w:rsidP="00CB7D2E">
      <w:pPr>
        <w:rPr>
          <w:rFonts w:cs="Arial"/>
          <w:szCs w:val="22"/>
          <w:lang w:val="en-GB"/>
        </w:rPr>
      </w:pPr>
      <w:r w:rsidRPr="00E33617">
        <w:rPr>
          <w:rFonts w:cs="Arial"/>
          <w:i/>
          <w:szCs w:val="22"/>
          <w:lang w:val="en-GB"/>
        </w:rPr>
        <w:t>Detailed description of innovations or modifications to National tsunami warnings procedures or operations since last National Report, tsunami research projects, tsunami mitigation activities and best practices (especially in preparedness and emergency management), tsunami exercises, as well as public education programmes or other measures taken to heighten awareness of the tsunami hazard and risk.</w:t>
      </w:r>
      <w:r w:rsidRPr="00E33617">
        <w:rPr>
          <w:rFonts w:cs="Arial"/>
          <w:szCs w:val="22"/>
          <w:lang w:val="en-GB"/>
        </w:rPr>
        <w:t xml:space="preserve"> </w:t>
      </w:r>
      <w:r w:rsidRPr="00E33617">
        <w:rPr>
          <w:rFonts w:cs="Arial"/>
          <w:szCs w:val="22"/>
          <w:lang w:val="en-GB"/>
        </w:rPr>
        <w:br/>
        <w:t>………………………..…………………………………….…………………………………….…………</w:t>
      </w:r>
      <w:r w:rsidRPr="00E33617">
        <w:rPr>
          <w:rFonts w:cs="Arial"/>
          <w:szCs w:val="22"/>
          <w:lang w:val="en-GB"/>
        </w:rPr>
        <w:br/>
      </w:r>
    </w:p>
    <w:p w14:paraId="419659DA" w14:textId="77777777" w:rsidR="00CB7D2E" w:rsidRPr="00E33617" w:rsidRDefault="00CB7D2E" w:rsidP="00CB7D2E">
      <w:pPr>
        <w:rPr>
          <w:rFonts w:cs="Arial"/>
          <w:szCs w:val="22"/>
          <w:lang w:val="en-GB"/>
        </w:rPr>
      </w:pPr>
      <w:r w:rsidRPr="00E33617">
        <w:rPr>
          <w:rFonts w:cs="Arial"/>
          <w:szCs w:val="22"/>
          <w:lang w:val="en-GB"/>
        </w:rPr>
        <w:t>Date: ………………………</w:t>
      </w:r>
      <w:proofErr w:type="gramStart"/>
      <w:r w:rsidRPr="00E33617">
        <w:rPr>
          <w:rFonts w:cs="Arial"/>
          <w:szCs w:val="22"/>
          <w:lang w:val="en-GB"/>
        </w:rPr>
        <w:t>…..</w:t>
      </w:r>
      <w:proofErr w:type="gramEnd"/>
      <w:r w:rsidRPr="00E33617">
        <w:rPr>
          <w:rFonts w:cs="Arial"/>
          <w:szCs w:val="22"/>
          <w:lang w:val="en-GB"/>
        </w:rPr>
        <w:t xml:space="preserve"> Name: ………………………</w:t>
      </w:r>
      <w:proofErr w:type="gramStart"/>
      <w:r w:rsidRPr="00E33617">
        <w:rPr>
          <w:rFonts w:cs="Arial"/>
          <w:szCs w:val="22"/>
          <w:lang w:val="en-GB"/>
        </w:rPr>
        <w:t>…..</w:t>
      </w:r>
      <w:proofErr w:type="gramEnd"/>
      <w:r w:rsidRPr="00E33617">
        <w:rPr>
          <w:rFonts w:cs="Arial"/>
          <w:szCs w:val="22"/>
          <w:lang w:val="en-GB"/>
        </w:rPr>
        <w:t xml:space="preserve"> </w:t>
      </w:r>
    </w:p>
    <w:p w14:paraId="007490AA" w14:textId="51396B19" w:rsidR="00CB7D2E" w:rsidRPr="00DD1891" w:rsidRDefault="00CB7D2E">
      <w:pPr>
        <w:tabs>
          <w:tab w:val="clear" w:pos="567"/>
        </w:tabs>
        <w:snapToGrid/>
        <w:rPr>
          <w:lang w:val="en-US"/>
        </w:rPr>
      </w:pPr>
    </w:p>
    <w:sectPr w:rsidR="00CB7D2E" w:rsidRPr="00DD1891" w:rsidSect="001E106C">
      <w:footerReference w:type="default" r:id="rId7"/>
      <w:headerReference w:type="first" r:id="rId8"/>
      <w:footerReference w:type="first" r:id="rId9"/>
      <w:pgSz w:w="11906" w:h="16838" w:code="9"/>
      <w:pgMar w:top="993" w:right="1134" w:bottom="1134" w:left="1134" w:header="680" w:footer="43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7ED35" w14:textId="77777777" w:rsidR="00257B8E" w:rsidRDefault="00257B8E">
      <w:r>
        <w:separator/>
      </w:r>
    </w:p>
  </w:endnote>
  <w:endnote w:type="continuationSeparator" w:id="0">
    <w:p w14:paraId="5EB69DCD" w14:textId="77777777" w:rsidR="00257B8E" w:rsidRDefault="0025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khbar MT">
    <w:altName w:val="Arial"/>
    <w:charset w:val="B2"/>
    <w:family w:val="auto"/>
    <w:pitch w:val="variable"/>
    <w:sig w:usb0="00002001" w:usb1="00000000" w:usb2="00000000" w:usb3="00000000" w:csb0="00000040" w:csb1="00000000"/>
  </w:font>
  <w:font w:name="(Utiliser une police de caractè">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066986"/>
      <w:docPartObj>
        <w:docPartGallery w:val="Page Numbers (Bottom of Page)"/>
        <w:docPartUnique/>
      </w:docPartObj>
    </w:sdtPr>
    <w:sdtContent>
      <w:p w14:paraId="2EF46007" w14:textId="54575A72" w:rsidR="001E106C" w:rsidRDefault="001E106C">
        <w:pPr>
          <w:pStyle w:val="Footer"/>
          <w:jc w:val="center"/>
        </w:pPr>
        <w:r>
          <w:fldChar w:fldCharType="begin"/>
        </w:r>
        <w:r>
          <w:instrText>PAGE   \* MERGEFORMAT</w:instrText>
        </w:r>
        <w:r>
          <w:fldChar w:fldCharType="separate"/>
        </w:r>
        <w:r>
          <w:t>2</w:t>
        </w:r>
        <w:r>
          <w:fldChar w:fldCharType="end"/>
        </w:r>
      </w:p>
    </w:sdtContent>
  </w:sdt>
  <w:p w14:paraId="7D071EEA" w14:textId="77777777" w:rsidR="001E106C" w:rsidRDefault="001E1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5" w:type="dxa"/>
      <w:jc w:val="center"/>
      <w:tblCellMar>
        <w:left w:w="0" w:type="dxa"/>
        <w:right w:w="0" w:type="dxa"/>
      </w:tblCellMar>
      <w:tblLook w:val="0000" w:firstRow="0" w:lastRow="0" w:firstColumn="0" w:lastColumn="0" w:noHBand="0" w:noVBand="0"/>
    </w:tblPr>
    <w:tblGrid>
      <w:gridCol w:w="2830"/>
      <w:gridCol w:w="2637"/>
      <w:gridCol w:w="3038"/>
      <w:gridCol w:w="1980"/>
    </w:tblGrid>
    <w:tr w:rsidR="00AA43AA" w:rsidRPr="00877882" w14:paraId="1FDB2301" w14:textId="77777777" w:rsidTr="00C61306">
      <w:trPr>
        <w:jc w:val="center"/>
      </w:trPr>
      <w:tc>
        <w:tcPr>
          <w:tcW w:w="2830" w:type="dxa"/>
        </w:tcPr>
        <w:p w14:paraId="167B1840" w14:textId="15CE865A" w:rsidR="00AA43AA" w:rsidRPr="00856040" w:rsidRDefault="00AA43AA" w:rsidP="00AA43AA">
          <w:pPr>
            <w:pStyle w:val="Heading7"/>
            <w:tabs>
              <w:tab w:val="left" w:pos="-561"/>
            </w:tabs>
            <w:spacing w:before="120"/>
            <w:rPr>
              <w:color w:val="0069B4"/>
              <w:szCs w:val="14"/>
            </w:rPr>
          </w:pPr>
          <w:bookmarkStart w:id="0" w:name="_Hlk202535780"/>
          <w:r w:rsidRPr="00856040">
            <w:rPr>
              <w:color w:val="0069B4"/>
              <w:szCs w:val="14"/>
            </w:rPr>
            <w:t>Chairperson</w:t>
          </w:r>
        </w:p>
      </w:tc>
      <w:tc>
        <w:tcPr>
          <w:tcW w:w="2637" w:type="dxa"/>
        </w:tcPr>
        <w:p w14:paraId="0B5E122A" w14:textId="77777777" w:rsidR="00AA43AA" w:rsidRPr="00856040" w:rsidRDefault="00AA43AA" w:rsidP="00AA43AA">
          <w:pPr>
            <w:pStyle w:val="Heading7"/>
            <w:spacing w:before="120"/>
            <w:rPr>
              <w:color w:val="0069B4"/>
              <w:szCs w:val="14"/>
            </w:rPr>
          </w:pPr>
          <w:r w:rsidRPr="00856040">
            <w:rPr>
              <w:color w:val="0069B4"/>
              <w:szCs w:val="14"/>
            </w:rPr>
            <w:t>Vice-Chairpersons</w:t>
          </w:r>
        </w:p>
      </w:tc>
      <w:tc>
        <w:tcPr>
          <w:tcW w:w="3038" w:type="dxa"/>
        </w:tcPr>
        <w:p w14:paraId="32EB909A" w14:textId="77777777" w:rsidR="00AA43AA" w:rsidRPr="00856040" w:rsidRDefault="00AA43AA" w:rsidP="00AA43AA">
          <w:pPr>
            <w:tabs>
              <w:tab w:val="clear" w:pos="567"/>
            </w:tabs>
            <w:spacing w:before="120" w:after="120" w:line="140" w:lineRule="exact"/>
            <w:rPr>
              <w:rFonts w:cs="Arial"/>
              <w:bCs/>
              <w:color w:val="0069B4"/>
              <w:sz w:val="14"/>
              <w:szCs w:val="14"/>
            </w:rPr>
          </w:pPr>
        </w:p>
      </w:tc>
      <w:tc>
        <w:tcPr>
          <w:tcW w:w="1980" w:type="dxa"/>
        </w:tcPr>
        <w:p w14:paraId="12173865" w14:textId="77777777" w:rsidR="00AA43AA" w:rsidRPr="00856040" w:rsidRDefault="00AA43AA" w:rsidP="00AA43AA">
          <w:pPr>
            <w:tabs>
              <w:tab w:val="clear" w:pos="567"/>
            </w:tabs>
            <w:spacing w:before="120" w:after="120" w:line="140" w:lineRule="exact"/>
            <w:rPr>
              <w:rFonts w:cs="Arial"/>
              <w:bCs/>
              <w:color w:val="0069B4"/>
              <w:sz w:val="14"/>
              <w:szCs w:val="14"/>
            </w:rPr>
          </w:pPr>
        </w:p>
      </w:tc>
    </w:tr>
    <w:tr w:rsidR="00AA43AA" w:rsidRPr="006A50D2" w14:paraId="3BB15F66" w14:textId="77777777" w:rsidTr="00DA4032">
      <w:trPr>
        <w:trHeight w:val="2167"/>
        <w:jc w:val="center"/>
      </w:trPr>
      <w:tc>
        <w:tcPr>
          <w:tcW w:w="2830" w:type="dxa"/>
        </w:tcPr>
        <w:p w14:paraId="34DAAC90" w14:textId="77777777" w:rsidR="00AA43AA" w:rsidRPr="0006581E" w:rsidRDefault="00AA43AA" w:rsidP="00AA43AA">
          <w:pPr>
            <w:ind w:left="150" w:hanging="150"/>
            <w:rPr>
              <w:rFonts w:cs="Arial"/>
              <w:color w:val="0069B4"/>
              <w:sz w:val="14"/>
              <w:szCs w:val="14"/>
              <w:lang w:val="en-GB"/>
            </w:rPr>
          </w:pPr>
          <w:r w:rsidRPr="0006581E">
            <w:rPr>
              <w:rFonts w:cs="Arial"/>
              <w:color w:val="0069B4"/>
              <w:sz w:val="14"/>
              <w:szCs w:val="14"/>
              <w:lang w:val="en-GB"/>
            </w:rPr>
            <w:t>Yutaka MICHIDA, Prof.</w:t>
          </w:r>
        </w:p>
        <w:p w14:paraId="441AE9ED" w14:textId="77777777" w:rsidR="00AA43AA" w:rsidRPr="0006581E" w:rsidRDefault="00AA43AA" w:rsidP="00AA43AA">
          <w:pPr>
            <w:ind w:left="150" w:hanging="150"/>
            <w:rPr>
              <w:rFonts w:cs="Arial"/>
              <w:color w:val="0069B4"/>
              <w:sz w:val="14"/>
              <w:szCs w:val="14"/>
              <w:lang w:val="en-GB"/>
            </w:rPr>
          </w:pPr>
          <w:r w:rsidRPr="0006581E">
            <w:rPr>
              <w:rFonts w:cs="Arial"/>
              <w:color w:val="0069B4"/>
              <w:sz w:val="14"/>
              <w:szCs w:val="14"/>
              <w:lang w:val="en-GB"/>
            </w:rPr>
            <w:t xml:space="preserve">Special Presidential Envoy </w:t>
          </w:r>
          <w:r>
            <w:rPr>
              <w:rFonts w:cs="Arial"/>
              <w:color w:val="0069B4"/>
              <w:sz w:val="14"/>
              <w:szCs w:val="14"/>
              <w:lang w:val="en-GB"/>
            </w:rPr>
            <w:br/>
          </w:r>
          <w:r w:rsidRPr="0006581E">
            <w:rPr>
              <w:rFonts w:cs="Arial"/>
              <w:color w:val="0069B4"/>
              <w:sz w:val="14"/>
              <w:szCs w:val="14"/>
              <w:lang w:val="en-GB"/>
            </w:rPr>
            <w:t>for UN Ocean Decade</w:t>
          </w:r>
        </w:p>
        <w:p w14:paraId="578D0C3A" w14:textId="77777777" w:rsidR="00AA43AA" w:rsidRPr="00856040" w:rsidRDefault="00AA43AA" w:rsidP="00AA43AA">
          <w:pPr>
            <w:ind w:left="150" w:hanging="150"/>
            <w:rPr>
              <w:rFonts w:cs="Arial"/>
              <w:color w:val="0069B4"/>
              <w:sz w:val="14"/>
              <w:szCs w:val="14"/>
              <w:lang w:val="en-GB"/>
            </w:rPr>
          </w:pPr>
          <w:r w:rsidRPr="0006581E">
            <w:rPr>
              <w:rFonts w:cs="Arial"/>
              <w:color w:val="0069B4"/>
              <w:sz w:val="14"/>
              <w:szCs w:val="14"/>
              <w:lang w:val="en-GB"/>
            </w:rPr>
            <w:t>The University of Tokyo</w:t>
          </w:r>
          <w:r>
            <w:rPr>
              <w:rFonts w:cs="Arial"/>
              <w:color w:val="0069B4"/>
              <w:sz w:val="14"/>
              <w:szCs w:val="14"/>
              <w:lang w:val="en-GB"/>
            </w:rPr>
            <w:t xml:space="preserve"> </w:t>
          </w:r>
          <w:r w:rsidRPr="0006581E">
            <w:rPr>
              <w:rFonts w:cs="Arial"/>
              <w:color w:val="0069B4"/>
              <w:sz w:val="14"/>
              <w:szCs w:val="14"/>
              <w:lang w:val="en-GB"/>
            </w:rPr>
            <w:t xml:space="preserve">(Atmosphere </w:t>
          </w:r>
          <w:r>
            <w:rPr>
              <w:rFonts w:cs="Arial"/>
              <w:color w:val="0069B4"/>
              <w:sz w:val="14"/>
              <w:szCs w:val="14"/>
              <w:lang w:val="en-GB"/>
            </w:rPr>
            <w:br/>
          </w:r>
          <w:r w:rsidRPr="0006581E">
            <w:rPr>
              <w:rFonts w:cs="Arial"/>
              <w:color w:val="0069B4"/>
              <w:sz w:val="14"/>
              <w:szCs w:val="14"/>
              <w:lang w:val="en-GB"/>
            </w:rPr>
            <w:t>and Ocean Research Institute)</w:t>
          </w:r>
        </w:p>
        <w:p w14:paraId="591AF2D2" w14:textId="77777777" w:rsidR="00AA43AA" w:rsidRPr="00856040" w:rsidRDefault="00AA43AA" w:rsidP="00AA43AA">
          <w:pPr>
            <w:ind w:left="150" w:hanging="150"/>
            <w:rPr>
              <w:rFonts w:cs="Arial"/>
              <w:color w:val="0069B4"/>
              <w:sz w:val="14"/>
              <w:szCs w:val="14"/>
              <w:lang w:val="en-GB"/>
            </w:rPr>
          </w:pPr>
          <w:proofErr w:type="spellStart"/>
          <w:r w:rsidRPr="00856040">
            <w:rPr>
              <w:rFonts w:cs="Arial"/>
              <w:color w:val="0069B4"/>
              <w:sz w:val="14"/>
              <w:szCs w:val="14"/>
              <w:lang w:val="en-GB"/>
            </w:rPr>
            <w:t>Kashiwanoha</w:t>
          </w:r>
          <w:proofErr w:type="spellEnd"/>
          <w:r w:rsidRPr="00856040">
            <w:rPr>
              <w:rFonts w:cs="Arial"/>
              <w:color w:val="0069B4"/>
              <w:sz w:val="14"/>
              <w:szCs w:val="14"/>
              <w:lang w:val="en-GB"/>
            </w:rPr>
            <w:t xml:space="preserve"> 5-1-5 </w:t>
          </w:r>
        </w:p>
        <w:p w14:paraId="79E255C0" w14:textId="77777777" w:rsidR="00AA43AA" w:rsidRPr="00856040" w:rsidRDefault="00AA43AA" w:rsidP="00AA43AA">
          <w:pPr>
            <w:ind w:left="150" w:hanging="150"/>
            <w:rPr>
              <w:rFonts w:cs="Arial"/>
              <w:color w:val="0069B4"/>
              <w:sz w:val="14"/>
              <w:szCs w:val="14"/>
              <w:lang w:val="en-GB"/>
            </w:rPr>
          </w:pPr>
          <w:r w:rsidRPr="00856040">
            <w:rPr>
              <w:rFonts w:cs="Arial"/>
              <w:color w:val="0069B4"/>
              <w:sz w:val="14"/>
              <w:szCs w:val="14"/>
              <w:lang w:val="en-GB"/>
            </w:rPr>
            <w:t xml:space="preserve">2778564 Kashiwa </w:t>
          </w:r>
        </w:p>
        <w:p w14:paraId="7B00A36D" w14:textId="77777777" w:rsidR="00AA43AA" w:rsidRPr="00506AAF" w:rsidRDefault="00AA43AA" w:rsidP="00AA43AA">
          <w:pPr>
            <w:ind w:left="150" w:hanging="150"/>
            <w:rPr>
              <w:rFonts w:cs="Arial"/>
              <w:color w:val="0069B4"/>
              <w:sz w:val="14"/>
              <w:szCs w:val="14"/>
              <w:lang w:val="en-GB"/>
            </w:rPr>
          </w:pPr>
          <w:r w:rsidRPr="00856040">
            <w:rPr>
              <w:rFonts w:cs="Arial"/>
              <w:color w:val="0069B4"/>
              <w:sz w:val="14"/>
              <w:szCs w:val="14"/>
              <w:lang w:val="en-GB"/>
            </w:rPr>
            <w:t>JAPAN</w:t>
          </w:r>
        </w:p>
        <w:p w14:paraId="628A9664" w14:textId="77777777" w:rsidR="00AA43AA" w:rsidRPr="004E4778" w:rsidRDefault="00AA43AA" w:rsidP="00AA43AA">
          <w:pPr>
            <w:pStyle w:val="Heading7"/>
            <w:tabs>
              <w:tab w:val="left" w:pos="-561"/>
            </w:tabs>
            <w:spacing w:before="120"/>
            <w:rPr>
              <w:bCs/>
              <w:color w:val="0069B4"/>
              <w:szCs w:val="14"/>
            </w:rPr>
          </w:pPr>
          <w:r w:rsidRPr="004E4778">
            <w:rPr>
              <w:bCs/>
              <w:color w:val="0069B4"/>
              <w:szCs w:val="14"/>
            </w:rPr>
            <w:t>Executive Secretary</w:t>
          </w:r>
        </w:p>
        <w:p w14:paraId="79B855AA" w14:textId="77777777" w:rsidR="00AA43AA" w:rsidRPr="00856040" w:rsidRDefault="00AA43AA" w:rsidP="00AA43AA">
          <w:pPr>
            <w:ind w:left="150" w:hanging="150"/>
            <w:rPr>
              <w:rFonts w:cs="Arial"/>
              <w:color w:val="0069B4"/>
              <w:sz w:val="14"/>
              <w:szCs w:val="14"/>
              <w:lang w:val="en-GB"/>
            </w:rPr>
          </w:pPr>
          <w:r>
            <w:rPr>
              <w:rFonts w:cs="Arial"/>
              <w:color w:val="0069B4"/>
              <w:sz w:val="14"/>
              <w:szCs w:val="14"/>
              <w:lang w:val="en-GB"/>
            </w:rPr>
            <w:t>M</w:t>
          </w:r>
          <w:r w:rsidRPr="00856040">
            <w:rPr>
              <w:rFonts w:cs="Arial"/>
              <w:color w:val="0069B4"/>
              <w:sz w:val="14"/>
              <w:szCs w:val="14"/>
              <w:lang w:val="en-GB"/>
            </w:rPr>
            <w:t>r V</w:t>
          </w:r>
          <w:r>
            <w:rPr>
              <w:rFonts w:cs="Arial"/>
              <w:color w:val="0069B4"/>
              <w:sz w:val="14"/>
              <w:szCs w:val="14"/>
              <w:lang w:val="en-GB"/>
            </w:rPr>
            <w:t>i</w:t>
          </w:r>
          <w:r w:rsidRPr="00856040">
            <w:rPr>
              <w:rFonts w:cs="Arial"/>
              <w:color w:val="0069B4"/>
              <w:sz w:val="14"/>
              <w:szCs w:val="14"/>
              <w:lang w:val="en-GB"/>
            </w:rPr>
            <w:t xml:space="preserve">dar HELGESEN </w:t>
          </w:r>
        </w:p>
        <w:p w14:paraId="2FBB44B5" w14:textId="77777777" w:rsidR="00AA43AA" w:rsidRPr="006609C3" w:rsidRDefault="00AA43AA" w:rsidP="00AA43AA">
          <w:pPr>
            <w:ind w:left="150" w:hanging="150"/>
            <w:rPr>
              <w:rFonts w:cs="Arial"/>
              <w:color w:val="0069B4"/>
              <w:sz w:val="14"/>
              <w:szCs w:val="14"/>
            </w:rPr>
          </w:pPr>
          <w:proofErr w:type="spellStart"/>
          <w:r w:rsidRPr="006609C3">
            <w:rPr>
              <w:rFonts w:cs="Arial"/>
              <w:color w:val="0069B4"/>
              <w:sz w:val="14"/>
              <w:szCs w:val="14"/>
            </w:rPr>
            <w:t>Intergovernmental</w:t>
          </w:r>
          <w:proofErr w:type="spellEnd"/>
          <w:r w:rsidRPr="006609C3">
            <w:rPr>
              <w:rFonts w:cs="Arial"/>
              <w:color w:val="0069B4"/>
              <w:sz w:val="14"/>
              <w:szCs w:val="14"/>
            </w:rPr>
            <w:t xml:space="preserve"> </w:t>
          </w:r>
          <w:proofErr w:type="spellStart"/>
          <w:r w:rsidRPr="006609C3">
            <w:rPr>
              <w:rFonts w:cs="Arial"/>
              <w:color w:val="0069B4"/>
              <w:sz w:val="14"/>
              <w:szCs w:val="14"/>
            </w:rPr>
            <w:t>Oceanographic</w:t>
          </w:r>
          <w:proofErr w:type="spellEnd"/>
          <w:r w:rsidRPr="006609C3">
            <w:rPr>
              <w:rFonts w:cs="Arial"/>
              <w:color w:val="0069B4"/>
              <w:sz w:val="14"/>
              <w:szCs w:val="14"/>
            </w:rPr>
            <w:t xml:space="preserve"> </w:t>
          </w:r>
          <w:r w:rsidRPr="006609C3">
            <w:rPr>
              <w:rFonts w:cs="Arial"/>
              <w:color w:val="0069B4"/>
              <w:sz w:val="14"/>
              <w:szCs w:val="14"/>
            </w:rPr>
            <w:br/>
            <w:t>Commission — UNESCO</w:t>
          </w:r>
        </w:p>
        <w:p w14:paraId="3E47A773" w14:textId="77777777" w:rsidR="00AA43AA" w:rsidRPr="00856040" w:rsidRDefault="00AA43AA" w:rsidP="00AA43AA">
          <w:pPr>
            <w:ind w:left="150" w:hanging="150"/>
            <w:rPr>
              <w:rFonts w:cs="Arial"/>
              <w:color w:val="0069B4"/>
              <w:sz w:val="14"/>
              <w:szCs w:val="14"/>
            </w:rPr>
          </w:pPr>
          <w:r w:rsidRPr="00856040">
            <w:rPr>
              <w:rFonts w:cs="Arial"/>
              <w:color w:val="0069B4"/>
              <w:sz w:val="14"/>
              <w:szCs w:val="14"/>
            </w:rPr>
            <w:t>7 Place de Fontenoy</w:t>
          </w:r>
        </w:p>
        <w:p w14:paraId="5DEFBC7E" w14:textId="77777777" w:rsidR="00AA43AA" w:rsidRPr="00856040" w:rsidRDefault="00AA43AA" w:rsidP="00AA43AA">
          <w:pPr>
            <w:ind w:left="150" w:hanging="150"/>
            <w:rPr>
              <w:rFonts w:cs="Arial"/>
              <w:color w:val="0069B4"/>
              <w:sz w:val="14"/>
              <w:szCs w:val="14"/>
            </w:rPr>
          </w:pPr>
          <w:r w:rsidRPr="00856040">
            <w:rPr>
              <w:rFonts w:cs="Arial"/>
              <w:color w:val="0069B4"/>
              <w:sz w:val="14"/>
              <w:szCs w:val="14"/>
            </w:rPr>
            <w:t>75352 Paris Cedex 07 SP</w:t>
          </w:r>
        </w:p>
        <w:p w14:paraId="511F262F" w14:textId="77777777" w:rsidR="00AA43AA" w:rsidRPr="006609C3" w:rsidRDefault="00AA43AA" w:rsidP="00AA43AA">
          <w:pPr>
            <w:rPr>
              <w:rFonts w:cs="Arial"/>
              <w:color w:val="0069B4"/>
              <w:sz w:val="14"/>
              <w:szCs w:val="14"/>
            </w:rPr>
          </w:pPr>
          <w:r w:rsidRPr="00856040">
            <w:rPr>
              <w:rFonts w:cs="Arial"/>
              <w:color w:val="0069B4"/>
              <w:sz w:val="14"/>
              <w:szCs w:val="14"/>
            </w:rPr>
            <w:t>FRANCE</w:t>
          </w:r>
        </w:p>
      </w:tc>
      <w:tc>
        <w:tcPr>
          <w:tcW w:w="2637" w:type="dxa"/>
        </w:tcPr>
        <w:p w14:paraId="3308AEF1" w14:textId="77777777" w:rsidR="00AA43AA" w:rsidRPr="004E4778" w:rsidRDefault="00AA43AA" w:rsidP="00AA43AA">
          <w:pPr>
            <w:ind w:left="150" w:hanging="150"/>
            <w:rPr>
              <w:rFonts w:cs="Arial"/>
              <w:color w:val="0069B4"/>
              <w:sz w:val="14"/>
              <w:szCs w:val="14"/>
              <w:lang w:val="en-GB"/>
            </w:rPr>
          </w:pPr>
          <w:r>
            <w:rPr>
              <w:rFonts w:cs="Arial"/>
              <w:color w:val="0069B4"/>
              <w:sz w:val="14"/>
              <w:szCs w:val="14"/>
              <w:lang w:val="en-GB"/>
            </w:rPr>
            <w:t xml:space="preserve">Ms </w:t>
          </w:r>
          <w:r w:rsidRPr="0037711B">
            <w:rPr>
              <w:rFonts w:cs="Arial"/>
              <w:color w:val="0069B4"/>
              <w:sz w:val="14"/>
              <w:szCs w:val="14"/>
              <w:lang w:val="en-GB"/>
            </w:rPr>
            <w:t xml:space="preserve">Allison D. REED </w:t>
          </w:r>
        </w:p>
        <w:p w14:paraId="6F2C3388" w14:textId="77777777" w:rsidR="00AA43AA" w:rsidRDefault="00AA43AA" w:rsidP="00AA43AA">
          <w:pPr>
            <w:ind w:left="150" w:hanging="150"/>
            <w:rPr>
              <w:rFonts w:cs="Arial"/>
              <w:color w:val="0069B4"/>
              <w:sz w:val="14"/>
              <w:szCs w:val="14"/>
              <w:lang w:val="en-US"/>
            </w:rPr>
          </w:pPr>
          <w:r>
            <w:rPr>
              <w:rFonts w:cs="Arial"/>
              <w:color w:val="0069B4"/>
              <w:sz w:val="14"/>
              <w:szCs w:val="14"/>
              <w:lang w:val="en-US"/>
            </w:rPr>
            <w:t>Foreign Affairs Officer</w:t>
          </w:r>
        </w:p>
        <w:p w14:paraId="0DC1DC66" w14:textId="77777777" w:rsidR="00AA43AA" w:rsidRDefault="00AA43AA" w:rsidP="00AA43AA">
          <w:pPr>
            <w:ind w:left="150" w:hanging="150"/>
            <w:rPr>
              <w:rFonts w:cs="Arial"/>
              <w:color w:val="0069B4"/>
              <w:sz w:val="14"/>
              <w:szCs w:val="14"/>
              <w:lang w:val="en-US"/>
            </w:rPr>
          </w:pPr>
          <w:r w:rsidRPr="004E4778">
            <w:rPr>
              <w:rFonts w:cs="Arial"/>
              <w:color w:val="0069B4"/>
              <w:sz w:val="14"/>
              <w:szCs w:val="14"/>
              <w:lang w:val="en-US"/>
            </w:rPr>
            <w:t>U.S. Department of State</w:t>
          </w:r>
        </w:p>
        <w:p w14:paraId="6130EF6C" w14:textId="77777777" w:rsidR="00AA43AA" w:rsidRDefault="00AA43AA" w:rsidP="00AA43AA">
          <w:pPr>
            <w:ind w:left="150" w:hanging="150"/>
            <w:rPr>
              <w:rFonts w:cs="Arial"/>
              <w:color w:val="0069B4"/>
              <w:sz w:val="14"/>
              <w:szCs w:val="14"/>
              <w:lang w:val="en-US"/>
            </w:rPr>
          </w:pPr>
          <w:r w:rsidRPr="004E4778">
            <w:rPr>
              <w:rFonts w:cs="Arial"/>
              <w:color w:val="0069B4"/>
              <w:sz w:val="14"/>
              <w:szCs w:val="14"/>
              <w:lang w:val="en-US"/>
            </w:rPr>
            <w:t>Office of Ocean and Polar Affairs</w:t>
          </w:r>
        </w:p>
        <w:p w14:paraId="2D5DEF2E" w14:textId="77777777" w:rsidR="00AA43AA" w:rsidRPr="006609C3" w:rsidRDefault="00AA43AA" w:rsidP="00AA43AA">
          <w:pPr>
            <w:ind w:left="150" w:hanging="150"/>
            <w:rPr>
              <w:rFonts w:cs="Arial"/>
              <w:color w:val="0069B4"/>
              <w:sz w:val="14"/>
              <w:szCs w:val="14"/>
              <w:lang w:val="es-CL"/>
            </w:rPr>
          </w:pPr>
          <w:r w:rsidRPr="006609C3">
            <w:rPr>
              <w:rFonts w:cs="Arial"/>
              <w:color w:val="0069B4"/>
              <w:sz w:val="14"/>
              <w:szCs w:val="14"/>
              <w:lang w:val="es-CL"/>
            </w:rPr>
            <w:t>Washington, DC</w:t>
          </w:r>
        </w:p>
        <w:p w14:paraId="07AD959A" w14:textId="77777777" w:rsidR="00AA43AA" w:rsidRPr="006609C3" w:rsidRDefault="00AA43AA" w:rsidP="00AA43AA">
          <w:pPr>
            <w:ind w:left="150" w:hanging="150"/>
            <w:rPr>
              <w:rFonts w:cs="Arial"/>
              <w:color w:val="0069B4"/>
              <w:sz w:val="14"/>
              <w:szCs w:val="14"/>
              <w:lang w:val="es-CL"/>
            </w:rPr>
          </w:pPr>
          <w:r w:rsidRPr="006609C3">
            <w:rPr>
              <w:rFonts w:cs="Arial"/>
              <w:color w:val="0069B4"/>
              <w:sz w:val="14"/>
              <w:szCs w:val="14"/>
              <w:lang w:val="es-CL"/>
            </w:rPr>
            <w:t>USA</w:t>
          </w:r>
        </w:p>
        <w:p w14:paraId="2950D8EA" w14:textId="77777777" w:rsidR="00AA43AA" w:rsidRPr="006609C3" w:rsidRDefault="00AA43AA" w:rsidP="00AA43AA">
          <w:pPr>
            <w:ind w:left="150" w:hanging="150"/>
            <w:rPr>
              <w:rFonts w:cs="Arial"/>
              <w:color w:val="0069B4"/>
              <w:sz w:val="14"/>
              <w:szCs w:val="14"/>
              <w:lang w:val="es-CL"/>
            </w:rPr>
          </w:pPr>
        </w:p>
        <w:p w14:paraId="1D9E43AE" w14:textId="77777777" w:rsidR="00AA43AA" w:rsidRPr="006609C3" w:rsidRDefault="00AA43AA" w:rsidP="00AA43AA">
          <w:pPr>
            <w:ind w:left="150" w:hanging="150"/>
            <w:rPr>
              <w:rFonts w:cs="Arial"/>
              <w:color w:val="0069B4"/>
              <w:sz w:val="14"/>
              <w:szCs w:val="14"/>
              <w:lang w:val="es-CL"/>
            </w:rPr>
          </w:pPr>
          <w:r w:rsidRPr="006609C3">
            <w:rPr>
              <w:rFonts w:cs="Arial"/>
              <w:color w:val="0069B4"/>
              <w:sz w:val="14"/>
              <w:szCs w:val="14"/>
              <w:lang w:val="es-CL"/>
            </w:rPr>
            <w:t>Dr Atanas PALAZOV</w:t>
          </w:r>
        </w:p>
        <w:p w14:paraId="5B97264D" w14:textId="77777777" w:rsidR="00AA43AA" w:rsidRPr="00856040" w:rsidRDefault="00AA43AA" w:rsidP="00AA43AA">
          <w:pPr>
            <w:ind w:left="150" w:hanging="150"/>
            <w:rPr>
              <w:rFonts w:cs="Arial"/>
              <w:color w:val="0069B4"/>
              <w:sz w:val="14"/>
              <w:szCs w:val="14"/>
              <w:lang w:val="en-GB"/>
            </w:rPr>
          </w:pPr>
          <w:r>
            <w:rPr>
              <w:rFonts w:cs="Arial"/>
              <w:color w:val="0069B4"/>
              <w:sz w:val="14"/>
              <w:szCs w:val="14"/>
              <w:lang w:val="en-GB"/>
            </w:rPr>
            <w:t xml:space="preserve">Acting </w:t>
          </w:r>
          <w:r w:rsidRPr="00856040">
            <w:rPr>
              <w:rFonts w:cs="Arial"/>
              <w:color w:val="0069B4"/>
              <w:sz w:val="14"/>
              <w:szCs w:val="14"/>
              <w:lang w:val="en-GB"/>
            </w:rPr>
            <w:t>Director</w:t>
          </w:r>
          <w:r>
            <w:rPr>
              <w:rFonts w:cs="Arial"/>
              <w:color w:val="0069B4"/>
              <w:sz w:val="14"/>
              <w:szCs w:val="14"/>
              <w:lang w:val="en-GB"/>
            </w:rPr>
            <w:t>, Professor</w:t>
          </w:r>
          <w:r w:rsidRPr="00856040">
            <w:rPr>
              <w:rFonts w:cs="Arial"/>
              <w:color w:val="0069B4"/>
              <w:sz w:val="14"/>
              <w:szCs w:val="14"/>
              <w:lang w:val="en-GB"/>
            </w:rPr>
            <w:t xml:space="preserve"> </w:t>
          </w:r>
        </w:p>
        <w:p w14:paraId="50A54BBC" w14:textId="77777777" w:rsidR="00AA43AA" w:rsidRPr="00856040" w:rsidRDefault="00AA43AA" w:rsidP="00AA43AA">
          <w:pPr>
            <w:ind w:left="150" w:hanging="150"/>
            <w:rPr>
              <w:rFonts w:cs="Arial"/>
              <w:color w:val="0069B4"/>
              <w:sz w:val="14"/>
              <w:szCs w:val="14"/>
              <w:lang w:val="en-GB"/>
            </w:rPr>
          </w:pPr>
          <w:r w:rsidRPr="00856040">
            <w:rPr>
              <w:rFonts w:cs="Arial"/>
              <w:color w:val="0069B4"/>
              <w:sz w:val="14"/>
              <w:szCs w:val="14"/>
              <w:lang w:val="en-GB"/>
            </w:rPr>
            <w:t>Institute of Oceanology</w:t>
          </w:r>
        </w:p>
        <w:p w14:paraId="70575D7C" w14:textId="77777777" w:rsidR="00AA43AA" w:rsidRPr="00856040" w:rsidRDefault="00AA43AA" w:rsidP="00AA43AA">
          <w:pPr>
            <w:ind w:left="150" w:hanging="150"/>
            <w:rPr>
              <w:rFonts w:cs="Arial"/>
              <w:color w:val="0069B4"/>
              <w:sz w:val="14"/>
              <w:szCs w:val="14"/>
              <w:lang w:val="en-GB"/>
            </w:rPr>
          </w:pPr>
          <w:r w:rsidRPr="00856040">
            <w:rPr>
              <w:rFonts w:cs="Arial"/>
              <w:color w:val="0069B4"/>
              <w:sz w:val="14"/>
              <w:szCs w:val="14"/>
              <w:lang w:val="en-GB"/>
            </w:rPr>
            <w:t xml:space="preserve">Bulgarian Academy of Sciences </w:t>
          </w:r>
        </w:p>
        <w:p w14:paraId="62AA575B" w14:textId="77777777" w:rsidR="00AA43AA" w:rsidRPr="00856040" w:rsidRDefault="00AA43AA" w:rsidP="00AA43AA">
          <w:pPr>
            <w:ind w:left="150" w:hanging="150"/>
            <w:rPr>
              <w:rFonts w:cs="Arial"/>
              <w:color w:val="0069B4"/>
              <w:sz w:val="14"/>
              <w:szCs w:val="14"/>
              <w:lang w:val="en-GB"/>
            </w:rPr>
          </w:pPr>
          <w:r w:rsidRPr="00856040">
            <w:rPr>
              <w:rFonts w:cs="Arial"/>
              <w:color w:val="0069B4"/>
              <w:sz w:val="14"/>
              <w:szCs w:val="14"/>
              <w:lang w:val="en-GB"/>
            </w:rPr>
            <w:t xml:space="preserve">40 Parvi May Str. </w:t>
          </w:r>
        </w:p>
        <w:p w14:paraId="3BE61AE5" w14:textId="77777777" w:rsidR="00AA43AA" w:rsidRPr="004E4778" w:rsidRDefault="00AA43AA" w:rsidP="00AA43AA">
          <w:pPr>
            <w:ind w:left="150" w:hanging="150"/>
            <w:rPr>
              <w:rFonts w:cs="Arial"/>
              <w:color w:val="0069B4"/>
              <w:sz w:val="14"/>
              <w:szCs w:val="14"/>
              <w:lang w:val="en-GB"/>
            </w:rPr>
          </w:pPr>
          <w:r w:rsidRPr="004E4778">
            <w:rPr>
              <w:rFonts w:cs="Arial"/>
              <w:color w:val="0069B4"/>
              <w:sz w:val="14"/>
              <w:szCs w:val="14"/>
              <w:lang w:val="en-GB"/>
            </w:rPr>
            <w:t xml:space="preserve">9000 Varna </w:t>
          </w:r>
        </w:p>
        <w:p w14:paraId="05A29F0F" w14:textId="77777777" w:rsidR="00AA43AA" w:rsidRPr="004E4778" w:rsidRDefault="00AA43AA" w:rsidP="00AA43AA">
          <w:pPr>
            <w:ind w:left="150" w:hanging="150"/>
            <w:rPr>
              <w:rFonts w:cs="Arial"/>
              <w:color w:val="0069B4"/>
              <w:sz w:val="14"/>
              <w:szCs w:val="14"/>
              <w:lang w:val="en-GB"/>
            </w:rPr>
          </w:pPr>
          <w:r w:rsidRPr="004E4778">
            <w:rPr>
              <w:rFonts w:cs="Arial"/>
              <w:color w:val="0069B4"/>
              <w:sz w:val="14"/>
              <w:szCs w:val="14"/>
              <w:lang w:val="en-GB"/>
            </w:rPr>
            <w:t>BULGARIA</w:t>
          </w:r>
        </w:p>
      </w:tc>
      <w:tc>
        <w:tcPr>
          <w:tcW w:w="3038" w:type="dxa"/>
        </w:tcPr>
        <w:p w14:paraId="4ABCAA16" w14:textId="77777777" w:rsidR="00AA43AA" w:rsidRPr="00506AAF" w:rsidRDefault="00AA43AA" w:rsidP="00AA43AA">
          <w:pPr>
            <w:ind w:left="150" w:hanging="150"/>
            <w:rPr>
              <w:rFonts w:cs="Arial"/>
              <w:color w:val="0069B4"/>
              <w:sz w:val="14"/>
              <w:szCs w:val="14"/>
              <w:lang w:val="en-GB"/>
            </w:rPr>
          </w:pPr>
          <w:r w:rsidRPr="0037711B">
            <w:rPr>
              <w:rFonts w:cs="Arial"/>
              <w:color w:val="0069B4"/>
              <w:sz w:val="14"/>
              <w:szCs w:val="14"/>
              <w:lang w:val="en-GB"/>
            </w:rPr>
            <w:t>Capt Carlos ZUÑIGA ARAYA</w:t>
          </w:r>
        </w:p>
        <w:p w14:paraId="42D5EB34" w14:textId="77777777" w:rsidR="00AA43AA" w:rsidRDefault="00AA43AA" w:rsidP="00AA43AA">
          <w:pPr>
            <w:ind w:left="150" w:hanging="150"/>
            <w:rPr>
              <w:rFonts w:cs="Arial"/>
              <w:color w:val="0069B4"/>
              <w:sz w:val="14"/>
              <w:szCs w:val="14"/>
              <w:lang w:val="en-US"/>
            </w:rPr>
          </w:pPr>
          <w:r w:rsidRPr="004E4778">
            <w:rPr>
              <w:rFonts w:cs="Arial"/>
              <w:color w:val="0069B4"/>
              <w:sz w:val="14"/>
              <w:szCs w:val="14"/>
              <w:lang w:val="en-US"/>
            </w:rPr>
            <w:t>Director of the Chilean Navy Hydrographic and Oceanographic Service (SHOA)</w:t>
          </w:r>
        </w:p>
        <w:p w14:paraId="23AD023C" w14:textId="77777777" w:rsidR="00AA43AA" w:rsidRDefault="00AA43AA" w:rsidP="00AA43AA">
          <w:pPr>
            <w:ind w:left="150" w:hanging="150"/>
            <w:rPr>
              <w:rFonts w:cs="Arial"/>
              <w:color w:val="0069B4"/>
              <w:sz w:val="14"/>
              <w:szCs w:val="14"/>
              <w:lang w:val="en-US"/>
            </w:rPr>
          </w:pPr>
          <w:r w:rsidRPr="00FD4A49">
            <w:rPr>
              <w:rFonts w:cs="Arial"/>
              <w:color w:val="0069B4"/>
              <w:sz w:val="14"/>
              <w:szCs w:val="14"/>
              <w:lang w:val="en-US"/>
            </w:rPr>
            <w:t xml:space="preserve">Casilla 324, </w:t>
          </w:r>
        </w:p>
        <w:p w14:paraId="3F3B7131" w14:textId="77777777" w:rsidR="00AA43AA" w:rsidRDefault="00AA43AA" w:rsidP="00AA43AA">
          <w:pPr>
            <w:ind w:left="150" w:hanging="150"/>
            <w:rPr>
              <w:rFonts w:cs="Arial"/>
              <w:color w:val="0069B4"/>
              <w:sz w:val="14"/>
              <w:szCs w:val="14"/>
              <w:lang w:val="en-US"/>
            </w:rPr>
          </w:pPr>
          <w:r w:rsidRPr="00FD4A49">
            <w:rPr>
              <w:rFonts w:cs="Arial"/>
              <w:color w:val="0069B4"/>
              <w:sz w:val="14"/>
              <w:szCs w:val="14"/>
              <w:lang w:val="en-US"/>
            </w:rPr>
            <w:t>Valparaiso, 237-0168</w:t>
          </w:r>
        </w:p>
        <w:p w14:paraId="667243E2" w14:textId="77777777" w:rsidR="00AA43AA" w:rsidRPr="004E4778" w:rsidRDefault="00AA43AA" w:rsidP="00AA43AA">
          <w:pPr>
            <w:ind w:left="150" w:hanging="150"/>
            <w:rPr>
              <w:rFonts w:cs="Arial"/>
              <w:color w:val="0069B4"/>
              <w:sz w:val="14"/>
              <w:szCs w:val="14"/>
              <w:lang w:val="en-GB"/>
            </w:rPr>
          </w:pPr>
          <w:r>
            <w:rPr>
              <w:rFonts w:cs="Arial"/>
              <w:color w:val="0069B4"/>
              <w:sz w:val="14"/>
              <w:szCs w:val="14"/>
              <w:lang w:val="en-GB"/>
            </w:rPr>
            <w:t>CHILE</w:t>
          </w:r>
        </w:p>
        <w:p w14:paraId="48A32232" w14:textId="77777777" w:rsidR="00AA43AA" w:rsidRDefault="00AA43AA" w:rsidP="00AA43AA">
          <w:pPr>
            <w:ind w:left="150" w:hanging="150"/>
            <w:rPr>
              <w:rFonts w:cs="Arial"/>
              <w:color w:val="0069B4"/>
              <w:sz w:val="14"/>
              <w:szCs w:val="14"/>
              <w:lang w:val="en-GB"/>
            </w:rPr>
          </w:pPr>
        </w:p>
        <w:p w14:paraId="3563C3FD" w14:textId="77777777" w:rsidR="00031C9A" w:rsidRPr="00031C9A" w:rsidRDefault="00031C9A" w:rsidP="00031C9A">
          <w:pPr>
            <w:ind w:left="150" w:hanging="150"/>
            <w:rPr>
              <w:rFonts w:cs="Arial"/>
              <w:color w:val="0069B4"/>
              <w:sz w:val="14"/>
              <w:szCs w:val="14"/>
              <w:lang w:val="en-GB"/>
            </w:rPr>
          </w:pPr>
          <w:r w:rsidRPr="00031C9A">
            <w:rPr>
              <w:rFonts w:cs="Arial"/>
              <w:color w:val="0069B4"/>
              <w:sz w:val="14"/>
              <w:szCs w:val="14"/>
              <w:lang w:val="en-GB"/>
            </w:rPr>
            <w:t>Dr Hansan PARK</w:t>
          </w:r>
        </w:p>
        <w:p w14:paraId="4F6282FF" w14:textId="77777777" w:rsidR="00031C9A" w:rsidRPr="00031C9A" w:rsidRDefault="00031C9A" w:rsidP="00031C9A">
          <w:pPr>
            <w:ind w:left="150" w:hanging="150"/>
            <w:rPr>
              <w:rFonts w:cs="Arial"/>
              <w:color w:val="0069B4"/>
              <w:sz w:val="14"/>
              <w:szCs w:val="14"/>
              <w:lang w:val="en-US"/>
            </w:rPr>
          </w:pPr>
          <w:r w:rsidRPr="00031C9A">
            <w:rPr>
              <w:rFonts w:cs="Arial"/>
              <w:color w:val="0069B4"/>
              <w:sz w:val="14"/>
              <w:szCs w:val="14"/>
              <w:lang w:val="en-US"/>
            </w:rPr>
            <w:t xml:space="preserve">Principal Research Scientist, Korea </w:t>
          </w:r>
          <w:r w:rsidRPr="00031C9A">
            <w:rPr>
              <w:rFonts w:cs="Arial"/>
              <w:color w:val="0069B4"/>
              <w:sz w:val="14"/>
              <w:szCs w:val="14"/>
              <w:lang w:val="en-US"/>
            </w:rPr>
            <w:br/>
            <w:t>Institute of Ocean Science &amp; Technology (KIOST)</w:t>
          </w:r>
        </w:p>
        <w:p w14:paraId="1148526C" w14:textId="77777777" w:rsidR="00031C9A" w:rsidRPr="00031C9A" w:rsidRDefault="00031C9A" w:rsidP="00031C9A">
          <w:pPr>
            <w:ind w:left="150" w:hanging="150"/>
            <w:rPr>
              <w:rFonts w:cs="Arial"/>
              <w:color w:val="0069B4"/>
              <w:sz w:val="14"/>
              <w:szCs w:val="14"/>
              <w:lang w:val="en-GB"/>
            </w:rPr>
          </w:pPr>
          <w:r w:rsidRPr="00031C9A">
            <w:rPr>
              <w:rFonts w:cs="Arial"/>
              <w:color w:val="0069B4"/>
              <w:sz w:val="14"/>
              <w:szCs w:val="14"/>
              <w:lang w:val="en-US"/>
            </w:rPr>
            <w:t>Director</w:t>
          </w:r>
          <w:r w:rsidR="00A13F00">
            <w:rPr>
              <w:rFonts w:cs="Arial"/>
              <w:color w:val="0069B4"/>
              <w:sz w:val="14"/>
              <w:szCs w:val="14"/>
              <w:lang w:val="en-US"/>
            </w:rPr>
            <w:t xml:space="preserve"> general</w:t>
          </w:r>
          <w:r w:rsidRPr="00031C9A">
            <w:rPr>
              <w:rFonts w:cs="Arial"/>
              <w:color w:val="0069B4"/>
              <w:sz w:val="14"/>
              <w:szCs w:val="14"/>
              <w:lang w:val="en-US"/>
            </w:rPr>
            <w:t xml:space="preserve"> of the Korea–Indonesia Marine Technology Cooperation Research Center</w:t>
          </w:r>
        </w:p>
        <w:p w14:paraId="1E8EAE49" w14:textId="77777777" w:rsidR="00031C9A" w:rsidRPr="00031C9A" w:rsidRDefault="00031C9A" w:rsidP="00031C9A">
          <w:pPr>
            <w:ind w:left="150" w:hanging="150"/>
            <w:rPr>
              <w:rFonts w:cs="Arial"/>
              <w:color w:val="0069B4"/>
              <w:sz w:val="14"/>
              <w:szCs w:val="14"/>
              <w:lang w:val="en-GB"/>
            </w:rPr>
          </w:pPr>
          <w:r w:rsidRPr="00031C9A">
            <w:rPr>
              <w:rFonts w:cs="Arial"/>
              <w:color w:val="0069B4"/>
              <w:sz w:val="14"/>
              <w:szCs w:val="14"/>
              <w:lang w:val="en-US"/>
            </w:rPr>
            <w:t xml:space="preserve">385, </w:t>
          </w:r>
          <w:proofErr w:type="spellStart"/>
          <w:r w:rsidRPr="00031C9A">
            <w:rPr>
              <w:rFonts w:cs="Arial"/>
              <w:color w:val="0069B4"/>
              <w:sz w:val="14"/>
              <w:szCs w:val="14"/>
              <w:lang w:val="en-US"/>
            </w:rPr>
            <w:t>Haeyang-ro</w:t>
          </w:r>
          <w:proofErr w:type="spellEnd"/>
          <w:r w:rsidRPr="00031C9A">
            <w:rPr>
              <w:rFonts w:cs="Arial"/>
              <w:color w:val="0069B4"/>
              <w:sz w:val="14"/>
              <w:szCs w:val="14"/>
              <w:lang w:val="en-US"/>
            </w:rPr>
            <w:t xml:space="preserve">, </w:t>
          </w:r>
          <w:proofErr w:type="spellStart"/>
          <w:r w:rsidRPr="00031C9A">
            <w:rPr>
              <w:rFonts w:cs="Arial"/>
              <w:color w:val="0069B4"/>
              <w:sz w:val="14"/>
              <w:szCs w:val="14"/>
              <w:lang w:val="en-US"/>
            </w:rPr>
            <w:t>Yeongdo-gu</w:t>
          </w:r>
          <w:proofErr w:type="spellEnd"/>
          <w:r w:rsidRPr="00031C9A">
            <w:rPr>
              <w:rFonts w:cs="Arial"/>
              <w:color w:val="0069B4"/>
              <w:sz w:val="14"/>
              <w:szCs w:val="14"/>
              <w:lang w:val="en-US"/>
            </w:rPr>
            <w:t>, Busan</w:t>
          </w:r>
        </w:p>
        <w:p w14:paraId="62C0F112" w14:textId="77777777" w:rsidR="00AA43AA" w:rsidRPr="004E4778" w:rsidRDefault="00031C9A" w:rsidP="00031C9A">
          <w:pPr>
            <w:ind w:left="150" w:hanging="150"/>
            <w:rPr>
              <w:rFonts w:cs="Arial"/>
              <w:color w:val="0069B4"/>
              <w:sz w:val="14"/>
              <w:szCs w:val="14"/>
              <w:lang w:val="en-GB"/>
            </w:rPr>
          </w:pPr>
          <w:r w:rsidRPr="00031C9A">
            <w:rPr>
              <w:rFonts w:cs="Arial"/>
              <w:color w:val="0069B4"/>
              <w:sz w:val="14"/>
              <w:szCs w:val="14"/>
              <w:lang w:val="en-GB"/>
            </w:rPr>
            <w:t>REPUBLIC OF KOREA</w:t>
          </w:r>
        </w:p>
      </w:tc>
      <w:tc>
        <w:tcPr>
          <w:tcW w:w="1980" w:type="dxa"/>
        </w:tcPr>
        <w:p w14:paraId="1EED357B" w14:textId="77777777" w:rsidR="00AA43AA" w:rsidRPr="00856040" w:rsidRDefault="00AA43AA" w:rsidP="00AA43AA">
          <w:pPr>
            <w:ind w:left="150" w:hanging="150"/>
            <w:rPr>
              <w:rFonts w:cs="Arial"/>
              <w:color w:val="0069B4"/>
              <w:sz w:val="14"/>
              <w:szCs w:val="14"/>
              <w:lang w:val="en-GB"/>
            </w:rPr>
          </w:pPr>
          <w:r w:rsidRPr="00856040">
            <w:rPr>
              <w:rFonts w:cs="Arial"/>
              <w:color w:val="0069B4"/>
              <w:sz w:val="14"/>
              <w:szCs w:val="14"/>
              <w:lang w:val="en-GB"/>
            </w:rPr>
            <w:t>Prof. Amr Zakaria HAMOUDA</w:t>
          </w:r>
        </w:p>
        <w:p w14:paraId="0D295F6B" w14:textId="77777777" w:rsidR="00AA43AA" w:rsidRPr="00C9691F" w:rsidRDefault="00AA43AA" w:rsidP="00AA43AA">
          <w:pPr>
            <w:ind w:left="150" w:hanging="150"/>
            <w:rPr>
              <w:rFonts w:cs="Arial"/>
              <w:color w:val="0069B4"/>
              <w:sz w:val="14"/>
              <w:szCs w:val="14"/>
              <w:lang w:val="en-GB"/>
            </w:rPr>
          </w:pPr>
          <w:r w:rsidRPr="00C9691F">
            <w:rPr>
              <w:rFonts w:cs="Arial"/>
              <w:color w:val="0069B4"/>
              <w:sz w:val="14"/>
              <w:szCs w:val="14"/>
              <w:lang w:val="en-GB"/>
            </w:rPr>
            <w:t xml:space="preserve">President of Marine Hazards Mitigation </w:t>
          </w:r>
          <w:proofErr w:type="spellStart"/>
          <w:r w:rsidRPr="00C9691F">
            <w:rPr>
              <w:rFonts w:cs="Arial"/>
              <w:color w:val="0069B4"/>
              <w:sz w:val="14"/>
              <w:szCs w:val="14"/>
              <w:lang w:val="en-GB"/>
            </w:rPr>
            <w:t>Center</w:t>
          </w:r>
          <w:proofErr w:type="spellEnd"/>
          <w:r w:rsidRPr="00C9691F">
            <w:rPr>
              <w:rFonts w:cs="Arial"/>
              <w:color w:val="0069B4"/>
              <w:sz w:val="14"/>
              <w:szCs w:val="14"/>
              <w:lang w:val="en-GB"/>
            </w:rPr>
            <w:t xml:space="preserve"> (MHMC)</w:t>
          </w:r>
        </w:p>
        <w:p w14:paraId="073E3409" w14:textId="77777777" w:rsidR="00AA43AA" w:rsidRPr="00856040" w:rsidRDefault="00AA43AA" w:rsidP="00AA43AA">
          <w:pPr>
            <w:ind w:left="150" w:hanging="150"/>
            <w:rPr>
              <w:rFonts w:cs="Arial"/>
              <w:color w:val="0069B4"/>
              <w:sz w:val="14"/>
              <w:szCs w:val="14"/>
              <w:lang w:val="en-GB"/>
            </w:rPr>
          </w:pPr>
          <w:r w:rsidRPr="00856040">
            <w:rPr>
              <w:rFonts w:cs="Arial"/>
              <w:color w:val="0069B4"/>
              <w:sz w:val="14"/>
              <w:szCs w:val="14"/>
              <w:lang w:val="en-GB"/>
            </w:rPr>
            <w:t xml:space="preserve">National Institute of </w:t>
          </w:r>
        </w:p>
        <w:p w14:paraId="785EFE87" w14:textId="77777777" w:rsidR="00AA43AA" w:rsidRPr="00856040" w:rsidRDefault="00AA43AA" w:rsidP="00AA43AA">
          <w:pPr>
            <w:ind w:left="150" w:hanging="150"/>
            <w:rPr>
              <w:rFonts w:cs="Arial"/>
              <w:color w:val="0069B4"/>
              <w:sz w:val="14"/>
              <w:szCs w:val="14"/>
              <w:lang w:val="en-GB"/>
            </w:rPr>
          </w:pPr>
          <w:r w:rsidRPr="00856040">
            <w:rPr>
              <w:rFonts w:cs="Arial"/>
              <w:color w:val="0069B4"/>
              <w:sz w:val="14"/>
              <w:szCs w:val="14"/>
              <w:lang w:val="en-GB"/>
            </w:rPr>
            <w:t xml:space="preserve">Oceanography and Fisheries (NIOF) </w:t>
          </w:r>
        </w:p>
        <w:p w14:paraId="6F578943" w14:textId="77777777" w:rsidR="00AA43AA" w:rsidRPr="006609C3" w:rsidRDefault="00AA43AA" w:rsidP="00AA43AA">
          <w:pPr>
            <w:ind w:left="150" w:hanging="150"/>
            <w:rPr>
              <w:rFonts w:cs="Arial"/>
              <w:color w:val="0069B4"/>
              <w:sz w:val="14"/>
              <w:szCs w:val="14"/>
              <w:lang w:val="es-CL"/>
            </w:rPr>
          </w:pPr>
          <w:proofErr w:type="spellStart"/>
          <w:r w:rsidRPr="006609C3">
            <w:rPr>
              <w:rFonts w:cs="Arial"/>
              <w:color w:val="0069B4"/>
              <w:sz w:val="14"/>
              <w:szCs w:val="14"/>
              <w:lang w:val="es-CL"/>
            </w:rPr>
            <w:t>Qaitbay</w:t>
          </w:r>
          <w:proofErr w:type="spellEnd"/>
          <w:r w:rsidRPr="006609C3">
            <w:rPr>
              <w:rFonts w:cs="Arial"/>
              <w:color w:val="0069B4"/>
              <w:sz w:val="14"/>
              <w:szCs w:val="14"/>
              <w:lang w:val="es-CL"/>
            </w:rPr>
            <w:t>, Al-</w:t>
          </w:r>
          <w:proofErr w:type="spellStart"/>
          <w:r w:rsidRPr="006609C3">
            <w:rPr>
              <w:rFonts w:cs="Arial"/>
              <w:color w:val="0069B4"/>
              <w:sz w:val="14"/>
              <w:szCs w:val="14"/>
              <w:lang w:val="es-CL"/>
            </w:rPr>
            <w:t>Anfoshi</w:t>
          </w:r>
          <w:proofErr w:type="spellEnd"/>
          <w:r w:rsidRPr="006609C3">
            <w:rPr>
              <w:rFonts w:cs="Arial"/>
              <w:color w:val="0069B4"/>
              <w:sz w:val="14"/>
              <w:szCs w:val="14"/>
              <w:lang w:val="es-CL"/>
            </w:rPr>
            <w:t xml:space="preserve"> </w:t>
          </w:r>
        </w:p>
        <w:p w14:paraId="0C39B1B9" w14:textId="77777777" w:rsidR="00AA43AA" w:rsidRPr="006609C3" w:rsidRDefault="00AA43AA" w:rsidP="00AA43AA">
          <w:pPr>
            <w:ind w:left="150" w:hanging="150"/>
            <w:rPr>
              <w:rFonts w:cs="Arial"/>
              <w:color w:val="0069B4"/>
              <w:sz w:val="14"/>
              <w:szCs w:val="14"/>
              <w:lang w:val="es-CL"/>
            </w:rPr>
          </w:pPr>
          <w:r w:rsidRPr="006609C3">
            <w:rPr>
              <w:rFonts w:cs="Arial"/>
              <w:color w:val="0069B4"/>
              <w:sz w:val="14"/>
              <w:szCs w:val="14"/>
              <w:lang w:val="es-CL"/>
            </w:rPr>
            <w:t>Alexandria</w:t>
          </w:r>
        </w:p>
        <w:p w14:paraId="1C63CCB8" w14:textId="77777777" w:rsidR="00AA43AA" w:rsidRPr="006609C3" w:rsidRDefault="00AA43AA" w:rsidP="00AA43AA">
          <w:pPr>
            <w:ind w:left="150" w:hanging="150"/>
            <w:rPr>
              <w:rFonts w:cs="Arial"/>
              <w:color w:val="0069B4"/>
              <w:sz w:val="14"/>
              <w:szCs w:val="14"/>
              <w:lang w:val="es-CL"/>
            </w:rPr>
          </w:pPr>
          <w:r w:rsidRPr="006609C3">
            <w:rPr>
              <w:rFonts w:cs="Arial"/>
              <w:color w:val="0069B4"/>
              <w:sz w:val="14"/>
              <w:szCs w:val="14"/>
              <w:lang w:val="es-CL"/>
            </w:rPr>
            <w:t>EGYPT</w:t>
          </w:r>
        </w:p>
      </w:tc>
    </w:tr>
  </w:tbl>
  <w:bookmarkEnd w:id="0"/>
  <w:p w14:paraId="773EE347" w14:textId="6262DB8D" w:rsidR="00853DCE" w:rsidRDefault="00751F6E">
    <w:pPr>
      <w:pStyle w:val="Footer"/>
    </w:pPr>
    <w:r>
      <w:rPr>
        <w:noProof/>
        <w:snapToGrid/>
        <w:szCs w:val="14"/>
        <w:lang w:val="en-US"/>
      </w:rPr>
      <mc:AlternateContent>
        <mc:Choice Requires="wps">
          <w:drawing>
            <wp:anchor distT="0" distB="0" distL="114300" distR="114300" simplePos="0" relativeHeight="251660288" behindDoc="0" locked="0" layoutInCell="1" allowOverlap="1" wp14:anchorId="7D06E1A9" wp14:editId="0C0C0A28">
              <wp:simplePos x="0" y="0"/>
              <wp:positionH relativeFrom="column">
                <wp:posOffset>-1379220</wp:posOffset>
              </wp:positionH>
              <wp:positionV relativeFrom="paragraph">
                <wp:posOffset>-1941195</wp:posOffset>
              </wp:positionV>
              <wp:extent cx="8566785" cy="10795"/>
              <wp:effectExtent l="11430" t="11430" r="13335" b="6350"/>
              <wp:wrapNone/>
              <wp:docPr id="78956158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66785" cy="10795"/>
                      </a:xfrm>
                      <a:prstGeom prst="line">
                        <a:avLst/>
                      </a:prstGeom>
                      <a:noFill/>
                      <a:ln w="9525">
                        <a:solidFill>
                          <a:srgbClr val="0069B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89B3F" id="Line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6pt,-152.85pt" to="565.9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" strokecolor="#0069b4"/>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BCDAE" w14:textId="77777777" w:rsidR="00257B8E" w:rsidRDefault="00257B8E">
      <w:r>
        <w:separator/>
      </w:r>
    </w:p>
  </w:footnote>
  <w:footnote w:type="continuationSeparator" w:id="0">
    <w:p w14:paraId="2EEECB27" w14:textId="77777777" w:rsidR="00257B8E" w:rsidRDefault="00257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94" w:type="dxa"/>
      <w:jc w:val="center"/>
      <w:tblLayout w:type="fixed"/>
      <w:tblCellMar>
        <w:left w:w="0" w:type="dxa"/>
        <w:right w:w="0" w:type="dxa"/>
      </w:tblCellMar>
      <w:tblLook w:val="0000" w:firstRow="0" w:lastRow="0" w:firstColumn="0" w:lastColumn="0" w:noHBand="0" w:noVBand="0"/>
    </w:tblPr>
    <w:tblGrid>
      <w:gridCol w:w="2718"/>
      <w:gridCol w:w="7676"/>
    </w:tblGrid>
    <w:tr w:rsidR="0022100C" w14:paraId="70ECD29E" w14:textId="77777777">
      <w:trPr>
        <w:trHeight w:val="2162"/>
        <w:jc w:val="center"/>
      </w:trPr>
      <w:tc>
        <w:tcPr>
          <w:tcW w:w="2718" w:type="dxa"/>
        </w:tcPr>
        <w:p w14:paraId="4FFCB843" w14:textId="2F7767B4" w:rsidR="0022100C" w:rsidRDefault="00751F6E">
          <w:pPr>
            <w:pStyle w:val="Heading9"/>
            <w:tabs>
              <w:tab w:val="clear" w:pos="567"/>
            </w:tabs>
            <w:spacing w:before="60"/>
            <w:ind w:right="170"/>
          </w:pPr>
          <w:r>
            <w:rPr>
              <w:noProof/>
              <w:snapToGrid/>
            </w:rPr>
            <w:drawing>
              <wp:inline distT="0" distB="0" distL="0" distR="0" wp14:anchorId="5B73C240" wp14:editId="02F00192">
                <wp:extent cx="1727835" cy="1146175"/>
                <wp:effectExtent l="0" t="0" r="0" b="0"/>
                <wp:docPr id="2137560678" name="Picture 2137560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7835" cy="1146175"/>
                        </a:xfrm>
                        <a:prstGeom prst="rect">
                          <a:avLst/>
                        </a:prstGeom>
                        <a:noFill/>
                        <a:ln>
                          <a:noFill/>
                        </a:ln>
                      </pic:spPr>
                    </pic:pic>
                  </a:graphicData>
                </a:graphic>
              </wp:inline>
            </w:drawing>
          </w:r>
        </w:p>
      </w:tc>
      <w:tc>
        <w:tcPr>
          <w:tcW w:w="7676" w:type="dxa"/>
        </w:tcPr>
        <w:p w14:paraId="2D35D090" w14:textId="77777777" w:rsidR="00615F0F" w:rsidRPr="00856040" w:rsidRDefault="00615F0F" w:rsidP="00615F0F">
          <w:pPr>
            <w:tabs>
              <w:tab w:val="clear" w:pos="567"/>
            </w:tabs>
            <w:spacing w:before="180"/>
            <w:ind w:left="193"/>
            <w:rPr>
              <w:rFonts w:cs="Arial"/>
              <w:bCs/>
              <w:color w:val="0069B4"/>
              <w:spacing w:val="-2"/>
            </w:rPr>
          </w:pPr>
          <w:r w:rsidRPr="00856040">
            <w:rPr>
              <w:rFonts w:cs="Arial"/>
              <w:bCs/>
              <w:color w:val="0069B4"/>
              <w:spacing w:val="-2"/>
            </w:rPr>
            <w:t xml:space="preserve">INTERGOVERNMENTAL OCEANOGRAPHIC COMMISSION </w:t>
          </w:r>
        </w:p>
        <w:p w14:paraId="048EDF36" w14:textId="77777777" w:rsidR="00615F0F" w:rsidRPr="00856040" w:rsidRDefault="00615F0F" w:rsidP="00615F0F">
          <w:pPr>
            <w:tabs>
              <w:tab w:val="clear" w:pos="567"/>
            </w:tabs>
            <w:ind w:left="190"/>
            <w:rPr>
              <w:rFonts w:cs="Arial"/>
              <w:bCs/>
              <w:color w:val="0069B4"/>
              <w:spacing w:val="-2"/>
            </w:rPr>
          </w:pPr>
          <w:r w:rsidRPr="00856040">
            <w:rPr>
              <w:rFonts w:cs="Arial"/>
              <w:bCs/>
              <w:color w:val="0069B4"/>
              <w:spacing w:val="-2"/>
            </w:rPr>
            <w:t xml:space="preserve">COMMISSION OCÉANOGRAPHIQUE INTERGOUVERNEMENTALE </w:t>
          </w:r>
        </w:p>
        <w:p w14:paraId="7815C540" w14:textId="77777777" w:rsidR="00615F0F" w:rsidRPr="00856040" w:rsidRDefault="00615F0F" w:rsidP="00615F0F">
          <w:pPr>
            <w:tabs>
              <w:tab w:val="clear" w:pos="567"/>
            </w:tabs>
            <w:ind w:left="190"/>
            <w:rPr>
              <w:rFonts w:cs="Arial"/>
              <w:bCs/>
              <w:color w:val="0069B4"/>
              <w:spacing w:val="-2"/>
            </w:rPr>
          </w:pPr>
          <w:r w:rsidRPr="00856040">
            <w:rPr>
              <w:rFonts w:cs="Arial"/>
              <w:bCs/>
              <w:color w:val="0069B4"/>
              <w:spacing w:val="-2"/>
            </w:rPr>
            <w:t xml:space="preserve">COMISIÓN OCEANOGRÁFICA INTERGUBERNAMENTAL </w:t>
          </w:r>
        </w:p>
        <w:p w14:paraId="763D0FA6" w14:textId="77777777" w:rsidR="00615F0F" w:rsidRPr="00856040" w:rsidRDefault="00615F0F" w:rsidP="00615F0F">
          <w:pPr>
            <w:pStyle w:val="BodyText"/>
            <w:spacing w:before="0"/>
            <w:ind w:left="190"/>
            <w:rPr>
              <w:rFonts w:cs="Arial"/>
              <w:b w:val="0"/>
              <w:bCs w:val="0"/>
              <w:color w:val="0069B4"/>
              <w:spacing w:val="-2"/>
              <w:lang w:val="fr-FR"/>
            </w:rPr>
          </w:pPr>
          <w:r w:rsidRPr="00856040">
            <w:rPr>
              <w:rFonts w:cs="Arial"/>
              <w:b w:val="0"/>
              <w:bCs w:val="0"/>
              <w:color w:val="0069B4"/>
              <w:spacing w:val="-2"/>
            </w:rPr>
            <w:t>МЕЖПРАВИТЕЛЬСТВЕННАЯ</w:t>
          </w:r>
          <w:r w:rsidRPr="00856040">
            <w:rPr>
              <w:rFonts w:cs="Arial"/>
              <w:b w:val="0"/>
              <w:bCs w:val="0"/>
              <w:color w:val="0069B4"/>
              <w:spacing w:val="-2"/>
              <w:lang w:val="fr-FR"/>
            </w:rPr>
            <w:t xml:space="preserve"> </w:t>
          </w:r>
          <w:r w:rsidRPr="00856040">
            <w:rPr>
              <w:rFonts w:cs="Arial"/>
              <w:b w:val="0"/>
              <w:bCs w:val="0"/>
              <w:color w:val="0069B4"/>
              <w:spacing w:val="-2"/>
            </w:rPr>
            <w:t>ОКЕАНОГРАФИЧЕСКАЯ</w:t>
          </w:r>
          <w:r w:rsidRPr="00856040">
            <w:rPr>
              <w:rFonts w:cs="Arial"/>
              <w:b w:val="0"/>
              <w:bCs w:val="0"/>
              <w:color w:val="0069B4"/>
              <w:spacing w:val="-2"/>
              <w:lang w:val="fr-FR"/>
            </w:rPr>
            <w:t xml:space="preserve"> </w:t>
          </w:r>
          <w:r w:rsidRPr="00856040">
            <w:rPr>
              <w:rFonts w:cs="Arial"/>
              <w:b w:val="0"/>
              <w:bCs w:val="0"/>
              <w:color w:val="0069B4"/>
              <w:spacing w:val="-2"/>
            </w:rPr>
            <w:t>КОМИССИЯ</w:t>
          </w:r>
        </w:p>
        <w:p w14:paraId="1F8E469F" w14:textId="77777777" w:rsidR="00615F0F" w:rsidRPr="00856040" w:rsidRDefault="00615F0F" w:rsidP="00615F0F">
          <w:pPr>
            <w:pStyle w:val="Marge"/>
            <w:spacing w:after="0"/>
            <w:ind w:left="193"/>
            <w:rPr>
              <w:rFonts w:cs="Akhbar MT"/>
              <w:color w:val="0069B4"/>
              <w:sz w:val="18"/>
              <w:szCs w:val="18"/>
              <w:lang w:eastAsia="zh-CN"/>
            </w:rPr>
          </w:pPr>
          <w:r w:rsidRPr="00856040">
            <w:rPr>
              <w:rFonts w:cs="Akhbar MT" w:hint="cs"/>
              <w:color w:val="0069B4"/>
              <w:sz w:val="32"/>
              <w:szCs w:val="36"/>
              <w:rtl/>
              <w:lang w:bidi="ar-MA"/>
            </w:rPr>
            <w:t>اللجنة الدولية الحكومية لعلوم المحيطا</w:t>
          </w:r>
          <w:r w:rsidRPr="00856040">
            <w:rPr>
              <w:rFonts w:cs="Akhbar MT" w:hint="cs"/>
              <w:color w:val="0069B4"/>
              <w:sz w:val="36"/>
              <w:szCs w:val="36"/>
              <w:rtl/>
              <w:lang w:bidi="ar-MA"/>
            </w:rPr>
            <w:t>ت</w:t>
          </w:r>
        </w:p>
        <w:p w14:paraId="30380A38" w14:textId="77777777" w:rsidR="0022100C" w:rsidRDefault="00615F0F" w:rsidP="00615F0F">
          <w:pPr>
            <w:tabs>
              <w:tab w:val="clear" w:pos="567"/>
            </w:tabs>
            <w:ind w:left="190"/>
          </w:pPr>
          <w:r w:rsidRPr="00856040">
            <w:rPr>
              <w:rFonts w:ascii="(Utiliser une police de caractè" w:hAnsi="(Utiliser une police de caractè" w:hint="eastAsia"/>
              <w:color w:val="0069B4"/>
              <w:spacing w:val="20"/>
              <w:sz w:val="24"/>
              <w:szCs w:val="28"/>
            </w:rPr>
            <w:t>政府间海洋学委员会</w:t>
          </w:r>
          <w:r w:rsidR="00751F6E">
            <w:rPr>
              <w:noProof/>
            </w:rPr>
            <mc:AlternateContent>
              <mc:Choice Requires="wps">
                <w:drawing>
                  <wp:anchor distT="0" distB="0" distL="114300" distR="114300" simplePos="0" relativeHeight="251656192" behindDoc="0" locked="0" layoutInCell="0" allowOverlap="1" wp14:anchorId="4C78FC3B" wp14:editId="58713422">
                    <wp:simplePos x="0" y="0"/>
                    <wp:positionH relativeFrom="column">
                      <wp:posOffset>-21590</wp:posOffset>
                    </wp:positionH>
                    <wp:positionV relativeFrom="paragraph">
                      <wp:posOffset>28575</wp:posOffset>
                    </wp:positionV>
                    <wp:extent cx="5760720" cy="0"/>
                    <wp:effectExtent l="0" t="0" r="4445" b="0"/>
                    <wp:wrapNone/>
                    <wp:docPr id="19775002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FF"/>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4E9F5A1" id="Line 1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2.25pt" to="451.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" o:allowincell="f" stroked="f" strokecolor="blue" strokeweight="0"/>
                </w:pict>
              </mc:Fallback>
            </mc:AlternateContent>
          </w:r>
        </w:p>
      </w:tc>
    </w:tr>
  </w:tbl>
  <w:p w14:paraId="4858F427" w14:textId="684162C7" w:rsidR="0022100C" w:rsidRPr="00856040" w:rsidRDefault="00751F6E">
    <w:pPr>
      <w:pStyle w:val="Heading9"/>
      <w:spacing w:before="60"/>
      <w:rPr>
        <w:color w:val="0069B4"/>
        <w:spacing w:val="2"/>
      </w:rPr>
    </w:pPr>
    <w:r>
      <w:rPr>
        <w:noProof/>
        <w:snapToGrid/>
        <w:color w:val="0069B4"/>
        <w:sz w:val="20"/>
        <w:lang w:val="en-US" w:eastAsia="en-US"/>
      </w:rPr>
      <mc:AlternateContent>
        <mc:Choice Requires="wps">
          <w:drawing>
            <wp:anchor distT="0" distB="0" distL="114300" distR="114300" simplePos="0" relativeHeight="251658240" behindDoc="0" locked="0" layoutInCell="1" allowOverlap="1" wp14:anchorId="09E9DEE3" wp14:editId="6C185878">
              <wp:simplePos x="0" y="0"/>
              <wp:positionH relativeFrom="column">
                <wp:posOffset>-800100</wp:posOffset>
              </wp:positionH>
              <wp:positionV relativeFrom="paragraph">
                <wp:posOffset>10160</wp:posOffset>
              </wp:positionV>
              <wp:extent cx="7589520" cy="0"/>
              <wp:effectExtent l="9525" t="10160" r="11430" b="8890"/>
              <wp:wrapNone/>
              <wp:docPr id="129871896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69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46FAC" id="Line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pt" to="534.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" strokecolor="#0069a0"/>
          </w:pict>
        </mc:Fallback>
      </mc:AlternateContent>
    </w:r>
    <w:r w:rsidR="0022100C" w:rsidRPr="00856040">
      <w:rPr>
        <w:color w:val="0069B4"/>
        <w:spacing w:val="2"/>
      </w:rPr>
      <w:t xml:space="preserve">UNESCO </w:t>
    </w:r>
    <w:r w:rsidR="00BB2DB2" w:rsidRPr="00856040">
      <w:rPr>
        <w:color w:val="0069B4"/>
        <w:spacing w:val="2"/>
      </w:rPr>
      <w:t>–</w:t>
    </w:r>
    <w:r w:rsidR="0022100C" w:rsidRPr="00856040">
      <w:rPr>
        <w:color w:val="0069B4"/>
        <w:spacing w:val="2"/>
      </w:rPr>
      <w:t xml:space="preserve"> </w:t>
    </w:r>
    <w:r w:rsidR="00BB2DB2" w:rsidRPr="00856040">
      <w:rPr>
        <w:color w:val="0069B4"/>
        <w:spacing w:val="2"/>
      </w:rPr>
      <w:t>7 Place de Fontenoy</w:t>
    </w:r>
    <w:r w:rsidR="0022100C" w:rsidRPr="00856040">
      <w:rPr>
        <w:color w:val="0069B4"/>
        <w:spacing w:val="2"/>
      </w:rPr>
      <w:t xml:space="preserve"> - 75</w:t>
    </w:r>
    <w:r w:rsidR="00BB2DB2" w:rsidRPr="00856040">
      <w:rPr>
        <w:color w:val="0069B4"/>
        <w:spacing w:val="2"/>
      </w:rPr>
      <w:t>352 Paris Cedex 07 SP, France</w:t>
    </w:r>
  </w:p>
  <w:p w14:paraId="179B66A5" w14:textId="77777777" w:rsidR="0022100C" w:rsidRPr="00856040" w:rsidRDefault="00B10449">
    <w:pPr>
      <w:pStyle w:val="Heading9"/>
      <w:rPr>
        <w:color w:val="0069B4"/>
        <w:spacing w:val="2"/>
      </w:rPr>
    </w:pPr>
    <w:r w:rsidRPr="00856040">
      <w:rPr>
        <w:color w:val="0069B4"/>
        <w:spacing w:val="2"/>
      </w:rPr>
      <w:t xml:space="preserve">http://ioc.unesco.org - contact </w:t>
    </w:r>
    <w:proofErr w:type="gramStart"/>
    <w:r w:rsidRPr="00856040">
      <w:rPr>
        <w:color w:val="0069B4"/>
        <w:spacing w:val="2"/>
      </w:rPr>
      <w:t>phone:</w:t>
    </w:r>
    <w:proofErr w:type="gramEnd"/>
    <w:r w:rsidRPr="00856040">
      <w:rPr>
        <w:color w:val="0069B4"/>
        <w:spacing w:val="2"/>
      </w:rPr>
      <w:t xml:space="preserve"> +33 (0)1 45 68 </w:t>
    </w:r>
    <w:r w:rsidR="003E4B57" w:rsidRPr="00856040">
      <w:rPr>
        <w:color w:val="0069B4"/>
        <w:spacing w:val="2"/>
      </w:rPr>
      <w:t>03 18</w:t>
    </w:r>
  </w:p>
  <w:p w14:paraId="3FBD7FB0" w14:textId="77777777" w:rsidR="0022100C" w:rsidRPr="0006581E" w:rsidRDefault="0022100C" w:rsidP="001374AB">
    <w:pPr>
      <w:pStyle w:val="Heading9"/>
      <w:rPr>
        <w:color w:val="0069B4"/>
        <w:spacing w:val="2"/>
      </w:rPr>
    </w:pPr>
    <w:proofErr w:type="gramStart"/>
    <w:r w:rsidRPr="0006581E">
      <w:rPr>
        <w:color w:val="0069B4"/>
        <w:spacing w:val="2"/>
      </w:rPr>
      <w:t>E-mail:</w:t>
    </w:r>
    <w:proofErr w:type="gramEnd"/>
    <w:r w:rsidRPr="0006581E">
      <w:rPr>
        <w:color w:val="0069B4"/>
        <w:spacing w:val="2"/>
      </w:rPr>
      <w:t xml:space="preserve"> </w:t>
    </w:r>
    <w:r w:rsidR="006126A7" w:rsidRPr="0006581E">
      <w:rPr>
        <w:color w:val="0069B4"/>
        <w:spacing w:val="2"/>
      </w:rPr>
      <w:t>ioc.secretariat@unesco.org</w:t>
    </w:r>
  </w:p>
  <w:p w14:paraId="509A10FD" w14:textId="6AC838D7" w:rsidR="005D175D" w:rsidRPr="00927D58" w:rsidRDefault="005D1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D03E2"/>
    <w:multiLevelType w:val="hybridMultilevel"/>
    <w:tmpl w:val="648EF9CE"/>
    <w:lvl w:ilvl="0" w:tplc="DD860B94">
      <w:start w:val="1"/>
      <w:numFmt w:val="lowerRoman"/>
      <w:lvlText w:val="(%1)"/>
      <w:lvlJc w:val="left"/>
      <w:pPr>
        <w:ind w:left="720" w:hanging="360"/>
      </w:pPr>
      <w:rPr>
        <w:rFonts w:ascii="Arial" w:eastAsia="Times New Roman" w:hAnsi="Arial" w:cs="Aria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CA654B"/>
    <w:multiLevelType w:val="hybridMultilevel"/>
    <w:tmpl w:val="5CBAB5C8"/>
    <w:lvl w:ilvl="0" w:tplc="6A326D7C">
      <w:start w:val="5"/>
      <w:numFmt w:val="decimal"/>
      <w:lvlText w:val="%1."/>
      <w:lvlJc w:val="left"/>
      <w:pPr>
        <w:ind w:left="12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670205E">
      <w:start w:val="1"/>
      <w:numFmt w:val="lowerLetter"/>
      <w:lvlText w:val="%2"/>
      <w:lvlJc w:val="left"/>
      <w:pPr>
        <w:ind w:left="17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EFE048C">
      <w:start w:val="1"/>
      <w:numFmt w:val="lowerRoman"/>
      <w:lvlText w:val="%3"/>
      <w:lvlJc w:val="left"/>
      <w:pPr>
        <w:ind w:left="24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4A6A2FC">
      <w:start w:val="1"/>
      <w:numFmt w:val="decimal"/>
      <w:lvlText w:val="%4"/>
      <w:lvlJc w:val="left"/>
      <w:pPr>
        <w:ind w:left="32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55A54DE">
      <w:start w:val="1"/>
      <w:numFmt w:val="lowerLetter"/>
      <w:lvlText w:val="%5"/>
      <w:lvlJc w:val="left"/>
      <w:pPr>
        <w:ind w:left="392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F5A14B4">
      <w:start w:val="1"/>
      <w:numFmt w:val="lowerRoman"/>
      <w:lvlText w:val="%6"/>
      <w:lvlJc w:val="left"/>
      <w:pPr>
        <w:ind w:left="464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718F868">
      <w:start w:val="1"/>
      <w:numFmt w:val="decimal"/>
      <w:lvlText w:val="%7"/>
      <w:lvlJc w:val="left"/>
      <w:pPr>
        <w:ind w:left="536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C2A4230">
      <w:start w:val="1"/>
      <w:numFmt w:val="lowerLetter"/>
      <w:lvlText w:val="%8"/>
      <w:lvlJc w:val="left"/>
      <w:pPr>
        <w:ind w:left="608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A0C8B62E">
      <w:start w:val="1"/>
      <w:numFmt w:val="lowerRoman"/>
      <w:lvlText w:val="%9"/>
      <w:lvlJc w:val="left"/>
      <w:pPr>
        <w:ind w:left="68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FE488E"/>
    <w:multiLevelType w:val="hybridMultilevel"/>
    <w:tmpl w:val="591AC050"/>
    <w:lvl w:ilvl="0" w:tplc="87A09D1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913DE4"/>
    <w:multiLevelType w:val="multilevel"/>
    <w:tmpl w:val="1B913DE4"/>
    <w:lvl w:ilvl="0">
      <w:start w:val="1"/>
      <w:numFmt w:val="bullet"/>
      <w:lvlText w:val=""/>
      <w:lvlJc w:val="left"/>
      <w:pPr>
        <w:tabs>
          <w:tab w:val="left" w:pos="360"/>
        </w:tabs>
        <w:ind w:left="360"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4" w15:restartNumberingAfterBreak="0">
    <w:nsid w:val="1C21448A"/>
    <w:multiLevelType w:val="hybridMultilevel"/>
    <w:tmpl w:val="A04C0A98"/>
    <w:lvl w:ilvl="0" w:tplc="FFFFFFFF">
      <w:start w:val="1"/>
      <w:numFmt w:val="lowerRoman"/>
      <w:lvlText w:val="(%1)"/>
      <w:lvlJc w:val="left"/>
      <w:pPr>
        <w:ind w:left="720" w:hanging="360"/>
      </w:pPr>
      <w:rPr>
        <w:rFonts w:ascii="Arial" w:eastAsia="Times New Roman" w:hAnsi="Arial" w:cs="Arial" w:hint="default"/>
        <w:b w:val="0"/>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0441C0"/>
    <w:multiLevelType w:val="multilevel"/>
    <w:tmpl w:val="3CCCB7FE"/>
    <w:lvl w:ilvl="0">
      <w:start w:val="5"/>
      <w:numFmt w:val="decimal"/>
      <w:lvlText w:val="%1"/>
      <w:lvlJc w:val="left"/>
      <w:pPr>
        <w:ind w:left="360" w:hanging="360"/>
      </w:pPr>
      <w:rPr>
        <w:rFonts w:hint="default"/>
      </w:rPr>
    </w:lvl>
    <w:lvl w:ilvl="1">
      <w:start w:val="2"/>
      <w:numFmt w:val="decimal"/>
      <w:lvlText w:val="%1.%2"/>
      <w:lvlJc w:val="left"/>
      <w:pPr>
        <w:ind w:left="1582" w:hanging="360"/>
      </w:pPr>
      <w:rPr>
        <w:rFonts w:hint="default"/>
      </w:rPr>
    </w:lvl>
    <w:lvl w:ilvl="2">
      <w:start w:val="1"/>
      <w:numFmt w:val="decimal"/>
      <w:lvlText w:val="%1.%2.%3"/>
      <w:lvlJc w:val="left"/>
      <w:pPr>
        <w:ind w:left="3164" w:hanging="720"/>
      </w:pPr>
      <w:rPr>
        <w:rFonts w:hint="default"/>
      </w:rPr>
    </w:lvl>
    <w:lvl w:ilvl="3">
      <w:start w:val="1"/>
      <w:numFmt w:val="decimal"/>
      <w:lvlText w:val="%1.%2.%3.%4"/>
      <w:lvlJc w:val="left"/>
      <w:pPr>
        <w:ind w:left="4386" w:hanging="720"/>
      </w:pPr>
      <w:rPr>
        <w:rFonts w:hint="default"/>
      </w:rPr>
    </w:lvl>
    <w:lvl w:ilvl="4">
      <w:start w:val="1"/>
      <w:numFmt w:val="decimal"/>
      <w:lvlText w:val="%1.%2.%3.%4.%5"/>
      <w:lvlJc w:val="left"/>
      <w:pPr>
        <w:ind w:left="5968" w:hanging="1080"/>
      </w:pPr>
      <w:rPr>
        <w:rFonts w:hint="default"/>
      </w:rPr>
    </w:lvl>
    <w:lvl w:ilvl="5">
      <w:start w:val="1"/>
      <w:numFmt w:val="decimal"/>
      <w:lvlText w:val="%1.%2.%3.%4.%5.%6"/>
      <w:lvlJc w:val="left"/>
      <w:pPr>
        <w:ind w:left="7190" w:hanging="1080"/>
      </w:pPr>
      <w:rPr>
        <w:rFonts w:hint="default"/>
      </w:rPr>
    </w:lvl>
    <w:lvl w:ilvl="6">
      <w:start w:val="1"/>
      <w:numFmt w:val="decimal"/>
      <w:lvlText w:val="%1.%2.%3.%4.%5.%6.%7"/>
      <w:lvlJc w:val="left"/>
      <w:pPr>
        <w:ind w:left="8772" w:hanging="1440"/>
      </w:pPr>
      <w:rPr>
        <w:rFonts w:hint="default"/>
      </w:rPr>
    </w:lvl>
    <w:lvl w:ilvl="7">
      <w:start w:val="1"/>
      <w:numFmt w:val="decimal"/>
      <w:lvlText w:val="%1.%2.%3.%4.%5.%6.%7.%8"/>
      <w:lvlJc w:val="left"/>
      <w:pPr>
        <w:ind w:left="9994" w:hanging="1440"/>
      </w:pPr>
      <w:rPr>
        <w:rFonts w:hint="default"/>
      </w:rPr>
    </w:lvl>
    <w:lvl w:ilvl="8">
      <w:start w:val="1"/>
      <w:numFmt w:val="decimal"/>
      <w:lvlText w:val="%1.%2.%3.%4.%5.%6.%7.%8.%9"/>
      <w:lvlJc w:val="left"/>
      <w:pPr>
        <w:ind w:left="11576" w:hanging="1800"/>
      </w:pPr>
      <w:rPr>
        <w:rFonts w:hint="default"/>
      </w:rPr>
    </w:lvl>
  </w:abstractNum>
  <w:abstractNum w:abstractNumId="6" w15:restartNumberingAfterBreak="0">
    <w:nsid w:val="29166F4A"/>
    <w:multiLevelType w:val="hybridMultilevel"/>
    <w:tmpl w:val="A04C0A98"/>
    <w:lvl w:ilvl="0" w:tplc="DD860B94">
      <w:start w:val="1"/>
      <w:numFmt w:val="lowerRoman"/>
      <w:lvlText w:val="(%1)"/>
      <w:lvlJc w:val="left"/>
      <w:pPr>
        <w:ind w:left="720" w:hanging="360"/>
      </w:pPr>
      <w:rPr>
        <w:rFonts w:ascii="Arial" w:eastAsia="Times New Roman" w:hAnsi="Arial" w:cs="Arial" w:hint="default"/>
        <w:b w:val="0"/>
        <w:bCs/>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091A7D"/>
    <w:multiLevelType w:val="hybridMultilevel"/>
    <w:tmpl w:val="BE32187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2C3E7BF4"/>
    <w:multiLevelType w:val="hybridMultilevel"/>
    <w:tmpl w:val="081438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0" w15:restartNumberingAfterBreak="0">
    <w:nsid w:val="34712019"/>
    <w:multiLevelType w:val="hybridMultilevel"/>
    <w:tmpl w:val="DE48F05E"/>
    <w:lvl w:ilvl="0" w:tplc="DD860B94">
      <w:start w:val="1"/>
      <w:numFmt w:val="lowerRoman"/>
      <w:lvlText w:val="(%1)"/>
      <w:lvlJc w:val="left"/>
      <w:pPr>
        <w:ind w:left="3014" w:hanging="360"/>
      </w:pPr>
      <w:rPr>
        <w:rFonts w:ascii="Arial" w:eastAsia="Times New Roman" w:hAnsi="Arial" w:cs="Arial" w:hint="default"/>
        <w:b w:val="0"/>
        <w:bCs/>
        <w:u w:val="none"/>
      </w:r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1" w15:restartNumberingAfterBreak="0">
    <w:nsid w:val="3B097AA2"/>
    <w:multiLevelType w:val="hybridMultilevel"/>
    <w:tmpl w:val="EDCA064E"/>
    <w:lvl w:ilvl="0" w:tplc="87A09D1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C8206F6"/>
    <w:multiLevelType w:val="hybridMultilevel"/>
    <w:tmpl w:val="617C5120"/>
    <w:lvl w:ilvl="0" w:tplc="87A09D1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F4747FD"/>
    <w:multiLevelType w:val="multilevel"/>
    <w:tmpl w:val="D3E222B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7F1D2C"/>
    <w:multiLevelType w:val="hybridMultilevel"/>
    <w:tmpl w:val="EE6C2D82"/>
    <w:lvl w:ilvl="0" w:tplc="237CD3F4">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4E085767"/>
    <w:multiLevelType w:val="multilevel"/>
    <w:tmpl w:val="4E08576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030116B"/>
    <w:multiLevelType w:val="hybridMultilevel"/>
    <w:tmpl w:val="3564BCBC"/>
    <w:lvl w:ilvl="0" w:tplc="6EB6CBBA">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DBB1E25"/>
    <w:multiLevelType w:val="hybridMultilevel"/>
    <w:tmpl w:val="46E2D7B8"/>
    <w:lvl w:ilvl="0" w:tplc="87A09D1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E63477F"/>
    <w:multiLevelType w:val="multilevel"/>
    <w:tmpl w:val="98322414"/>
    <w:lvl w:ilvl="0">
      <w:start w:val="1"/>
      <w:numFmt w:val="decimal"/>
      <w:lvlText w:val="%1."/>
      <w:lvlJc w:val="left"/>
      <w:pPr>
        <w:tabs>
          <w:tab w:val="num" w:pos="360"/>
        </w:tabs>
        <w:ind w:left="360" w:hanging="360"/>
      </w:pPr>
      <w:rPr>
        <w:rFonts w:cs="Times New Roman"/>
        <w:b/>
        <w:bCs/>
        <w:strike w:val="0"/>
      </w:rPr>
    </w:lvl>
    <w:lvl w:ilvl="1">
      <w:start w:val="1"/>
      <w:numFmt w:val="decimal"/>
      <w:lvlText w:val="%1.%2."/>
      <w:lvlJc w:val="left"/>
      <w:pPr>
        <w:tabs>
          <w:tab w:val="num" w:pos="8082"/>
        </w:tabs>
        <w:ind w:left="8082" w:hanging="432"/>
      </w:pPr>
      <w:rPr>
        <w:rFonts w:cs="Times New Roman" w:hint="default"/>
        <w:i w:val="0"/>
        <w:iCs w:val="0"/>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62AF29BD"/>
    <w:multiLevelType w:val="hybridMultilevel"/>
    <w:tmpl w:val="70BC5E4C"/>
    <w:lvl w:ilvl="0" w:tplc="DD860B94">
      <w:start w:val="1"/>
      <w:numFmt w:val="lowerRoman"/>
      <w:lvlText w:val="(%1)"/>
      <w:lvlJc w:val="left"/>
      <w:pPr>
        <w:ind w:left="720" w:hanging="360"/>
      </w:pPr>
      <w:rPr>
        <w:rFonts w:ascii="Arial" w:eastAsia="Times New Roman" w:hAnsi="Arial" w:cs="Arial" w:hint="default"/>
        <w:b w:val="0"/>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A13E12"/>
    <w:multiLevelType w:val="hybridMultilevel"/>
    <w:tmpl w:val="07F4A062"/>
    <w:lvl w:ilvl="0" w:tplc="87A09D1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2B84D98"/>
    <w:multiLevelType w:val="multilevel"/>
    <w:tmpl w:val="BCF8F978"/>
    <w:lvl w:ilvl="0">
      <w:start w:val="4"/>
      <w:numFmt w:val="decimal"/>
      <w:lvlText w:val="%1"/>
      <w:lvlJc w:val="left"/>
      <w:pPr>
        <w:ind w:left="360" w:hanging="360"/>
      </w:pPr>
      <w:rPr>
        <w:rFonts w:eastAsia="Arial" w:cs="Arial" w:hint="default"/>
      </w:rPr>
    </w:lvl>
    <w:lvl w:ilvl="1">
      <w:start w:val="2"/>
      <w:numFmt w:val="decimal"/>
      <w:lvlText w:val="%1.%2"/>
      <w:lvlJc w:val="left"/>
      <w:pPr>
        <w:ind w:left="1637" w:hanging="360"/>
      </w:pPr>
      <w:rPr>
        <w:rFonts w:ascii="Arial" w:eastAsia="Arial" w:hAnsi="Arial" w:cs="Arial" w:hint="default"/>
      </w:rPr>
    </w:lvl>
    <w:lvl w:ilvl="2">
      <w:start w:val="1"/>
      <w:numFmt w:val="decimal"/>
      <w:lvlText w:val="%1.%2.%3"/>
      <w:lvlJc w:val="left"/>
      <w:pPr>
        <w:ind w:left="3210" w:hanging="720"/>
      </w:pPr>
      <w:rPr>
        <w:rFonts w:eastAsia="Arial" w:cs="Arial" w:hint="default"/>
      </w:rPr>
    </w:lvl>
    <w:lvl w:ilvl="3">
      <w:start w:val="1"/>
      <w:numFmt w:val="decimal"/>
      <w:lvlText w:val="%1.%2.%3.%4"/>
      <w:lvlJc w:val="left"/>
      <w:pPr>
        <w:ind w:left="4455" w:hanging="720"/>
      </w:pPr>
      <w:rPr>
        <w:rFonts w:eastAsia="Arial" w:cs="Arial" w:hint="default"/>
      </w:rPr>
    </w:lvl>
    <w:lvl w:ilvl="4">
      <w:start w:val="1"/>
      <w:numFmt w:val="decimal"/>
      <w:lvlText w:val="%1.%2.%3.%4.%5"/>
      <w:lvlJc w:val="left"/>
      <w:pPr>
        <w:ind w:left="6060" w:hanging="1080"/>
      </w:pPr>
      <w:rPr>
        <w:rFonts w:eastAsia="Arial" w:cs="Arial" w:hint="default"/>
      </w:rPr>
    </w:lvl>
    <w:lvl w:ilvl="5">
      <w:start w:val="1"/>
      <w:numFmt w:val="decimal"/>
      <w:lvlText w:val="%1.%2.%3.%4.%5.%6"/>
      <w:lvlJc w:val="left"/>
      <w:pPr>
        <w:ind w:left="7305" w:hanging="1080"/>
      </w:pPr>
      <w:rPr>
        <w:rFonts w:eastAsia="Arial" w:cs="Arial" w:hint="default"/>
      </w:rPr>
    </w:lvl>
    <w:lvl w:ilvl="6">
      <w:start w:val="1"/>
      <w:numFmt w:val="decimal"/>
      <w:lvlText w:val="%1.%2.%3.%4.%5.%6.%7"/>
      <w:lvlJc w:val="left"/>
      <w:pPr>
        <w:ind w:left="8910" w:hanging="1440"/>
      </w:pPr>
      <w:rPr>
        <w:rFonts w:eastAsia="Arial" w:cs="Arial" w:hint="default"/>
      </w:rPr>
    </w:lvl>
    <w:lvl w:ilvl="7">
      <w:start w:val="1"/>
      <w:numFmt w:val="decimal"/>
      <w:lvlText w:val="%1.%2.%3.%4.%5.%6.%7.%8"/>
      <w:lvlJc w:val="left"/>
      <w:pPr>
        <w:ind w:left="10155" w:hanging="1440"/>
      </w:pPr>
      <w:rPr>
        <w:rFonts w:eastAsia="Arial" w:cs="Arial" w:hint="default"/>
      </w:rPr>
    </w:lvl>
    <w:lvl w:ilvl="8">
      <w:start w:val="1"/>
      <w:numFmt w:val="decimal"/>
      <w:lvlText w:val="%1.%2.%3.%4.%5.%6.%7.%8.%9"/>
      <w:lvlJc w:val="left"/>
      <w:pPr>
        <w:ind w:left="11760" w:hanging="1800"/>
      </w:pPr>
      <w:rPr>
        <w:rFonts w:eastAsia="Arial" w:cs="Arial" w:hint="default"/>
      </w:rPr>
    </w:lvl>
  </w:abstractNum>
  <w:abstractNum w:abstractNumId="22" w15:restartNumberingAfterBreak="0">
    <w:nsid w:val="7C900552"/>
    <w:multiLevelType w:val="hybridMultilevel"/>
    <w:tmpl w:val="AACE276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996112826">
    <w:abstractNumId w:val="9"/>
  </w:num>
  <w:num w:numId="2" w16cid:durableId="1212376731">
    <w:abstractNumId w:val="3"/>
  </w:num>
  <w:num w:numId="3" w16cid:durableId="1849445758">
    <w:abstractNumId w:val="15"/>
  </w:num>
  <w:num w:numId="4" w16cid:durableId="1796678966">
    <w:abstractNumId w:val="19"/>
  </w:num>
  <w:num w:numId="5" w16cid:durableId="1990136675">
    <w:abstractNumId w:val="14"/>
  </w:num>
  <w:num w:numId="6" w16cid:durableId="852764444">
    <w:abstractNumId w:val="6"/>
  </w:num>
  <w:num w:numId="7" w16cid:durableId="170950143">
    <w:abstractNumId w:val="10"/>
  </w:num>
  <w:num w:numId="8" w16cid:durableId="1953976014">
    <w:abstractNumId w:val="4"/>
  </w:num>
  <w:num w:numId="9" w16cid:durableId="688527730">
    <w:abstractNumId w:val="0"/>
  </w:num>
  <w:num w:numId="10" w16cid:durableId="1326015394">
    <w:abstractNumId w:val="13"/>
  </w:num>
  <w:num w:numId="11" w16cid:durableId="419523647">
    <w:abstractNumId w:val="20"/>
  </w:num>
  <w:num w:numId="12" w16cid:durableId="1902784849">
    <w:abstractNumId w:val="12"/>
  </w:num>
  <w:num w:numId="13" w16cid:durableId="953755220">
    <w:abstractNumId w:val="2"/>
  </w:num>
  <w:num w:numId="14" w16cid:durableId="2126457936">
    <w:abstractNumId w:val="11"/>
  </w:num>
  <w:num w:numId="15" w16cid:durableId="259336880">
    <w:abstractNumId w:val="17"/>
  </w:num>
  <w:num w:numId="16" w16cid:durableId="1017931092">
    <w:abstractNumId w:val="1"/>
  </w:num>
  <w:num w:numId="17" w16cid:durableId="1883133972">
    <w:abstractNumId w:val="21"/>
  </w:num>
  <w:num w:numId="18" w16cid:durableId="280379460">
    <w:abstractNumId w:val="5"/>
  </w:num>
  <w:num w:numId="19" w16cid:durableId="149968756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0538004">
    <w:abstractNumId w:val="18"/>
  </w:num>
  <w:num w:numId="21" w16cid:durableId="179315773">
    <w:abstractNumId w:val="16"/>
  </w:num>
  <w:num w:numId="22" w16cid:durableId="1645501067">
    <w:abstractNumId w:val="8"/>
  </w:num>
  <w:num w:numId="23" w16cid:durableId="2784119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fr-FR" w:vendorID="64" w:dllVersion="6" w:nlCheck="1" w:checkStyle="0"/>
  <w:activeWritingStyle w:appName="MSWord" w:lang="ru-RU" w:vendorID="64" w:dllVersion="6" w:nlCheck="1" w:checkStyle="0"/>
  <w:activeWritingStyle w:appName="MSWord" w:lang="ar-MA" w:vendorID="64" w:dllVersion="6" w:nlCheck="1" w:checkStyle="0"/>
  <w:activeWritingStyle w:appName="MSWord" w:lang="zh-CN"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ar-MA" w:vendorID="64" w:dllVersion="0" w:nlCheck="1" w:checkStyle="0"/>
  <w:activeWritingStyle w:appName="MSWord" w:lang="zh-CN" w:vendorID="64" w:dllVersion="0" w:nlCheck="1" w:checkStyle="1"/>
  <w:activeWritingStyle w:appName="MSWord" w:lang="es-ES" w:vendorID="64" w:dllVersion="0" w:nlCheck="1" w:checkStyle="0"/>
  <w:activeWritingStyle w:appName="MSWord" w:lang="pt-PT" w:vendorID="64" w:dllVersion="0" w:nlCheck="1" w:checkStyle="0"/>
  <w:activeWritingStyle w:appName="MSWord" w:lang="es-CR" w:vendorID="64" w:dllVersion="0" w:nlCheck="1" w:checkStyle="0"/>
  <w:activeWritingStyle w:appName="MSWord" w:lang="es-C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06"/>
    <w:rsid w:val="00015A60"/>
    <w:rsid w:val="00024922"/>
    <w:rsid w:val="00031C9A"/>
    <w:rsid w:val="0003281D"/>
    <w:rsid w:val="0004011B"/>
    <w:rsid w:val="00042274"/>
    <w:rsid w:val="000447BD"/>
    <w:rsid w:val="0005218B"/>
    <w:rsid w:val="00055CE6"/>
    <w:rsid w:val="0006581E"/>
    <w:rsid w:val="00075AD3"/>
    <w:rsid w:val="00083F61"/>
    <w:rsid w:val="00091552"/>
    <w:rsid w:val="000A050D"/>
    <w:rsid w:val="000C1F2B"/>
    <w:rsid w:val="000E022F"/>
    <w:rsid w:val="000F0887"/>
    <w:rsid w:val="000F1AE6"/>
    <w:rsid w:val="00120E8C"/>
    <w:rsid w:val="001374AB"/>
    <w:rsid w:val="00141A7D"/>
    <w:rsid w:val="00143507"/>
    <w:rsid w:val="00145B49"/>
    <w:rsid w:val="001602BA"/>
    <w:rsid w:val="00174B1D"/>
    <w:rsid w:val="00175785"/>
    <w:rsid w:val="0018751B"/>
    <w:rsid w:val="00191FA9"/>
    <w:rsid w:val="001A6AC9"/>
    <w:rsid w:val="001C1192"/>
    <w:rsid w:val="001E106C"/>
    <w:rsid w:val="001F782F"/>
    <w:rsid w:val="001F784A"/>
    <w:rsid w:val="00201572"/>
    <w:rsid w:val="002045A2"/>
    <w:rsid w:val="00205079"/>
    <w:rsid w:val="0022100C"/>
    <w:rsid w:val="00236004"/>
    <w:rsid w:val="0024045A"/>
    <w:rsid w:val="00245C06"/>
    <w:rsid w:val="0025497C"/>
    <w:rsid w:val="00257B8E"/>
    <w:rsid w:val="0027524A"/>
    <w:rsid w:val="002757F2"/>
    <w:rsid w:val="00283295"/>
    <w:rsid w:val="0029775C"/>
    <w:rsid w:val="002A179C"/>
    <w:rsid w:val="002A45D8"/>
    <w:rsid w:val="002A508F"/>
    <w:rsid w:val="002B3132"/>
    <w:rsid w:val="002B7AA4"/>
    <w:rsid w:val="002F14C7"/>
    <w:rsid w:val="0031681B"/>
    <w:rsid w:val="003170FE"/>
    <w:rsid w:val="00335204"/>
    <w:rsid w:val="00343BF0"/>
    <w:rsid w:val="00345D02"/>
    <w:rsid w:val="00350F1B"/>
    <w:rsid w:val="00357FAD"/>
    <w:rsid w:val="00360E45"/>
    <w:rsid w:val="00375B65"/>
    <w:rsid w:val="003939B5"/>
    <w:rsid w:val="00396D96"/>
    <w:rsid w:val="003A5238"/>
    <w:rsid w:val="003B54A1"/>
    <w:rsid w:val="003E2C41"/>
    <w:rsid w:val="003E4B57"/>
    <w:rsid w:val="00404093"/>
    <w:rsid w:val="00423741"/>
    <w:rsid w:val="00441C94"/>
    <w:rsid w:val="00450837"/>
    <w:rsid w:val="00451A1D"/>
    <w:rsid w:val="00461805"/>
    <w:rsid w:val="00464AD7"/>
    <w:rsid w:val="00471C52"/>
    <w:rsid w:val="00473BB9"/>
    <w:rsid w:val="004908CB"/>
    <w:rsid w:val="004B59C6"/>
    <w:rsid w:val="004D50F4"/>
    <w:rsid w:val="004D54DF"/>
    <w:rsid w:val="004F274F"/>
    <w:rsid w:val="004F7F01"/>
    <w:rsid w:val="00516912"/>
    <w:rsid w:val="005228DF"/>
    <w:rsid w:val="00524B3D"/>
    <w:rsid w:val="00543ACD"/>
    <w:rsid w:val="005761D7"/>
    <w:rsid w:val="005B6505"/>
    <w:rsid w:val="005D175D"/>
    <w:rsid w:val="005F4F43"/>
    <w:rsid w:val="00602CD4"/>
    <w:rsid w:val="006071DD"/>
    <w:rsid w:val="006126A7"/>
    <w:rsid w:val="00614B1D"/>
    <w:rsid w:val="00615F0F"/>
    <w:rsid w:val="00623664"/>
    <w:rsid w:val="006301E8"/>
    <w:rsid w:val="00630A12"/>
    <w:rsid w:val="00630F98"/>
    <w:rsid w:val="00643FD1"/>
    <w:rsid w:val="00645BC8"/>
    <w:rsid w:val="00656618"/>
    <w:rsid w:val="006609C3"/>
    <w:rsid w:val="00670984"/>
    <w:rsid w:val="006A0117"/>
    <w:rsid w:val="006A50D2"/>
    <w:rsid w:val="006B095C"/>
    <w:rsid w:val="006D3FCA"/>
    <w:rsid w:val="006E3204"/>
    <w:rsid w:val="006F4550"/>
    <w:rsid w:val="0070577F"/>
    <w:rsid w:val="00706B0A"/>
    <w:rsid w:val="00716DFE"/>
    <w:rsid w:val="0072334E"/>
    <w:rsid w:val="007404C9"/>
    <w:rsid w:val="00751F6E"/>
    <w:rsid w:val="00754713"/>
    <w:rsid w:val="0076038B"/>
    <w:rsid w:val="00781431"/>
    <w:rsid w:val="00784751"/>
    <w:rsid w:val="0079185A"/>
    <w:rsid w:val="007E1F97"/>
    <w:rsid w:val="007E2B04"/>
    <w:rsid w:val="007F3F91"/>
    <w:rsid w:val="007F43C9"/>
    <w:rsid w:val="007F759D"/>
    <w:rsid w:val="00800126"/>
    <w:rsid w:val="008040E0"/>
    <w:rsid w:val="008050E9"/>
    <w:rsid w:val="00823F26"/>
    <w:rsid w:val="00824A9E"/>
    <w:rsid w:val="0082678F"/>
    <w:rsid w:val="00845A26"/>
    <w:rsid w:val="00853DCE"/>
    <w:rsid w:val="00856040"/>
    <w:rsid w:val="00860143"/>
    <w:rsid w:val="00861390"/>
    <w:rsid w:val="008679BF"/>
    <w:rsid w:val="00877882"/>
    <w:rsid w:val="008916AA"/>
    <w:rsid w:val="008A0467"/>
    <w:rsid w:val="008A5088"/>
    <w:rsid w:val="008A5E8E"/>
    <w:rsid w:val="00913B28"/>
    <w:rsid w:val="0092520F"/>
    <w:rsid w:val="009268F9"/>
    <w:rsid w:val="00927D58"/>
    <w:rsid w:val="00953BE3"/>
    <w:rsid w:val="00982124"/>
    <w:rsid w:val="00997FC3"/>
    <w:rsid w:val="009F0552"/>
    <w:rsid w:val="009F0661"/>
    <w:rsid w:val="00A12EC7"/>
    <w:rsid w:val="00A13F00"/>
    <w:rsid w:val="00A1526B"/>
    <w:rsid w:val="00A4654C"/>
    <w:rsid w:val="00A5197A"/>
    <w:rsid w:val="00A656DA"/>
    <w:rsid w:val="00A706B8"/>
    <w:rsid w:val="00A84642"/>
    <w:rsid w:val="00A85758"/>
    <w:rsid w:val="00A91FED"/>
    <w:rsid w:val="00AA43AA"/>
    <w:rsid w:val="00AC6938"/>
    <w:rsid w:val="00AF0D20"/>
    <w:rsid w:val="00B02779"/>
    <w:rsid w:val="00B056C5"/>
    <w:rsid w:val="00B10449"/>
    <w:rsid w:val="00B12E83"/>
    <w:rsid w:val="00B3045E"/>
    <w:rsid w:val="00B370F0"/>
    <w:rsid w:val="00B45062"/>
    <w:rsid w:val="00B46182"/>
    <w:rsid w:val="00B5008C"/>
    <w:rsid w:val="00B56799"/>
    <w:rsid w:val="00B65BAD"/>
    <w:rsid w:val="00B75DF5"/>
    <w:rsid w:val="00B85EBE"/>
    <w:rsid w:val="00B97F45"/>
    <w:rsid w:val="00BA2B2E"/>
    <w:rsid w:val="00BA6DA6"/>
    <w:rsid w:val="00BB22F1"/>
    <w:rsid w:val="00BB2DB2"/>
    <w:rsid w:val="00BC22F8"/>
    <w:rsid w:val="00BC2308"/>
    <w:rsid w:val="00BF6794"/>
    <w:rsid w:val="00C14A1F"/>
    <w:rsid w:val="00C1700A"/>
    <w:rsid w:val="00C32B16"/>
    <w:rsid w:val="00C35F8F"/>
    <w:rsid w:val="00C40411"/>
    <w:rsid w:val="00C4420C"/>
    <w:rsid w:val="00C527CA"/>
    <w:rsid w:val="00C52CDF"/>
    <w:rsid w:val="00C91A4F"/>
    <w:rsid w:val="00C9691F"/>
    <w:rsid w:val="00CB7D2E"/>
    <w:rsid w:val="00CC71E5"/>
    <w:rsid w:val="00CD0DB0"/>
    <w:rsid w:val="00CD5D08"/>
    <w:rsid w:val="00D0015E"/>
    <w:rsid w:val="00D025B1"/>
    <w:rsid w:val="00D26345"/>
    <w:rsid w:val="00D3287B"/>
    <w:rsid w:val="00D35259"/>
    <w:rsid w:val="00D86812"/>
    <w:rsid w:val="00D97242"/>
    <w:rsid w:val="00DA4032"/>
    <w:rsid w:val="00DC3F7A"/>
    <w:rsid w:val="00DC4E69"/>
    <w:rsid w:val="00DD0B33"/>
    <w:rsid w:val="00DD1891"/>
    <w:rsid w:val="00DE252E"/>
    <w:rsid w:val="00DF5715"/>
    <w:rsid w:val="00E071BA"/>
    <w:rsid w:val="00E54548"/>
    <w:rsid w:val="00E56F42"/>
    <w:rsid w:val="00E60CB2"/>
    <w:rsid w:val="00E9094B"/>
    <w:rsid w:val="00E91D96"/>
    <w:rsid w:val="00EB7776"/>
    <w:rsid w:val="00EC4456"/>
    <w:rsid w:val="00ED07EA"/>
    <w:rsid w:val="00ED1A4B"/>
    <w:rsid w:val="00EE0423"/>
    <w:rsid w:val="00F30EB5"/>
    <w:rsid w:val="00FD596D"/>
    <w:rsid w:val="00FF24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0D748"/>
  <w15:chartTrackingRefBased/>
  <w15:docId w15:val="{572F7F10-5B6C-FC44-B6CE-D52F7B12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qFormat="1"/>
    <w:lsdException w:name="footer" w:uiPriority="99"/>
    <w:lsdException w:name="caption" w:qFormat="1"/>
    <w:lsdException w:name="footnote reference" w:uiPriority="99"/>
    <w:lsdException w:name="Title" w:qFormat="1"/>
    <w:lsdException w:name="Body Text" w:qFormat="1"/>
    <w:lsdException w:name="Subtitle" w:qFormat="1"/>
    <w:lsdException w:name="Hyperlink"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lang w:val="fr-FR"/>
    </w:rPr>
  </w:style>
  <w:style w:type="paragraph" w:styleId="Heading1">
    <w:name w:val="heading 1"/>
    <w:basedOn w:val="Normal"/>
    <w:next w:val="Marge"/>
    <w:qFormat/>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tabs>
        <w:tab w:val="clear" w:pos="567"/>
      </w:tabs>
      <w:spacing w:after="120" w:line="140" w:lineRule="exact"/>
      <w:outlineLvl w:val="6"/>
    </w:pPr>
    <w:rPr>
      <w:rFonts w:cs="Arial"/>
      <w:b/>
      <w:color w:val="0000FF"/>
      <w:sz w:val="14"/>
      <w:lang w:val="en-GB"/>
    </w:rPr>
  </w:style>
  <w:style w:type="paragraph" w:styleId="Heading8">
    <w:name w:val="heading 8"/>
    <w:basedOn w:val="Normal"/>
    <w:next w:val="Normal"/>
    <w:qFormat/>
    <w:rsid w:val="0092520F"/>
    <w:pPr>
      <w:spacing w:before="240" w:after="60"/>
      <w:outlineLvl w:val="7"/>
    </w:pPr>
    <w:rPr>
      <w:rFonts w:ascii="Times New Roman" w:hAnsi="Times New Roman"/>
      <w:i/>
      <w:iCs/>
      <w:sz w:val="24"/>
    </w:rPr>
  </w:style>
  <w:style w:type="paragraph" w:styleId="Heading9">
    <w:name w:val="heading 9"/>
    <w:basedOn w:val="Normal"/>
    <w:next w:val="Normal"/>
    <w:qFormat/>
    <w:pPr>
      <w:keepNext/>
      <w:jc w:val="center"/>
      <w:outlineLvl w:val="8"/>
    </w:pPr>
    <w:rPr>
      <w:rFonts w:ascii="Arial Narrow" w:hAnsi="Arial Narrow" w:cs="Arial Unicode MS"/>
      <w:color w:val="0000FF"/>
      <w:spacing w:val="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uiPriority w:val="99"/>
    <w:semiHidden/>
    <w:rPr>
      <w:vertAlign w:val="superscript"/>
    </w:rPr>
  </w:style>
  <w:style w:type="paragraph" w:styleId="Header">
    <w:name w:val="header"/>
    <w:basedOn w:val="Normal"/>
    <w:link w:val="HeaderChar"/>
    <w:qFormat/>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pPr>
      <w:ind w:firstLine="0"/>
    </w:pPr>
  </w:style>
  <w:style w:type="paragraph" w:styleId="FootnoteText">
    <w:name w:val="footnote text"/>
    <w:basedOn w:val="Normal"/>
    <w:link w:val="FootnoteTextChar"/>
    <w:uiPriority w:val="99"/>
    <w:semiHidden/>
    <w:pPr>
      <w:ind w:left="567" w:hanging="567"/>
    </w:pPr>
    <w:rPr>
      <w:rFonts w:eastAsia="Times New Roman"/>
      <w:sz w:val="20"/>
      <w:szCs w:val="20"/>
      <w:lang w:eastAsia="en-US"/>
    </w:rPr>
  </w:style>
  <w:style w:type="paragraph" w:styleId="Footer">
    <w:name w:val="footer"/>
    <w:basedOn w:val="Normal"/>
    <w:link w:val="FooterChar"/>
    <w:uiPriority w:val="99"/>
    <w:pPr>
      <w:tabs>
        <w:tab w:val="center" w:pos="4153"/>
        <w:tab w:val="right" w:pos="8306"/>
      </w:tabs>
    </w:pPr>
    <w:rPr>
      <w:rFonts w:eastAsia="Times New Roman"/>
      <w:lang w:eastAsia="en-US"/>
    </w:rPr>
  </w:style>
  <w:style w:type="paragraph" w:styleId="BodyText">
    <w:name w:val="Body Text"/>
    <w:basedOn w:val="Normal"/>
    <w:qFormat/>
    <w:pPr>
      <w:tabs>
        <w:tab w:val="clear" w:pos="567"/>
      </w:tabs>
      <w:spacing w:before="60"/>
      <w:ind w:right="-68"/>
    </w:pPr>
    <w:rPr>
      <w:b/>
      <w:bCs/>
      <w:color w:val="0000FF"/>
      <w:lang w:val="ru-RU"/>
    </w:rPr>
  </w:style>
  <w:style w:type="paragraph" w:styleId="Caption">
    <w:name w:val="caption"/>
    <w:basedOn w:val="Normal"/>
    <w:next w:val="Normal"/>
    <w:qFormat/>
    <w:pPr>
      <w:spacing w:before="60"/>
      <w:jc w:val="center"/>
    </w:pPr>
    <w:rPr>
      <w:b/>
      <w:bCs/>
      <w:sz w:val="18"/>
      <w:szCs w:val="18"/>
    </w:r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character" w:styleId="PageNumber">
    <w:name w:val="page number"/>
    <w:basedOn w:val="DefaultParagraphFont"/>
  </w:style>
  <w:style w:type="paragraph" w:styleId="BalloonText">
    <w:name w:val="Balloon Text"/>
    <w:basedOn w:val="Normal"/>
    <w:semiHidden/>
    <w:rsid w:val="00D26345"/>
    <w:rPr>
      <w:rFonts w:ascii="Tahoma" w:hAnsi="Tahoma" w:cs="Tahoma"/>
      <w:sz w:val="16"/>
      <w:szCs w:val="16"/>
    </w:rPr>
  </w:style>
  <w:style w:type="character" w:styleId="Hyperlink">
    <w:name w:val="Hyperlink"/>
    <w:qFormat/>
    <w:rsid w:val="00D26345"/>
    <w:rPr>
      <w:color w:val="0000FF"/>
      <w:u w:val="single"/>
    </w:rPr>
  </w:style>
  <w:style w:type="character" w:customStyle="1" w:styleId="HeaderChar">
    <w:name w:val="Header Char"/>
    <w:link w:val="Header"/>
    <w:autoRedefine/>
    <w:qFormat/>
    <w:rsid w:val="0004011B"/>
    <w:rPr>
      <w:rFonts w:ascii="Arial" w:eastAsia="Times New Roman" w:hAnsi="Arial"/>
      <w:snapToGrid w:val="0"/>
      <w:sz w:val="22"/>
      <w:szCs w:val="24"/>
      <w:lang w:val="fr-FR" w:eastAsia="en-US"/>
    </w:rPr>
  </w:style>
  <w:style w:type="paragraph" w:styleId="NormalWeb">
    <w:name w:val="Normal (Web)"/>
    <w:basedOn w:val="Normal"/>
    <w:uiPriority w:val="99"/>
    <w:qFormat/>
    <w:rsid w:val="0004011B"/>
    <w:pPr>
      <w:tabs>
        <w:tab w:val="clear" w:pos="567"/>
      </w:tabs>
      <w:snapToGrid/>
      <w:spacing w:before="100" w:beforeAutospacing="1" w:after="100" w:afterAutospacing="1"/>
    </w:pPr>
    <w:rPr>
      <w:rFonts w:ascii="Arial Unicode MS" w:eastAsia="Arial Unicode MS" w:hAnsi="Arial Unicode MS" w:cs="Arial Unicode MS"/>
      <w:snapToGrid/>
      <w:sz w:val="24"/>
      <w:lang w:val="en-GB" w:eastAsia="fr-FR"/>
    </w:rPr>
  </w:style>
  <w:style w:type="paragraph" w:styleId="Title">
    <w:name w:val="Title"/>
    <w:basedOn w:val="Normal"/>
    <w:link w:val="TitleChar"/>
    <w:autoRedefine/>
    <w:qFormat/>
    <w:rsid w:val="0004011B"/>
    <w:pPr>
      <w:tabs>
        <w:tab w:val="clear" w:pos="567"/>
      </w:tabs>
      <w:snapToGrid/>
      <w:spacing w:after="160" w:line="259" w:lineRule="auto"/>
      <w:jc w:val="center"/>
    </w:pPr>
    <w:rPr>
      <w:rFonts w:ascii="SimSun" w:hAnsi="Times New Roman"/>
      <w:b/>
      <w:snapToGrid/>
      <w:sz w:val="28"/>
      <w:szCs w:val="20"/>
      <w:u w:val="single"/>
      <w:lang w:val="en-US" w:eastAsia="en-US"/>
    </w:rPr>
  </w:style>
  <w:style w:type="character" w:customStyle="1" w:styleId="TitleChar">
    <w:name w:val="Title Char"/>
    <w:basedOn w:val="DefaultParagraphFont"/>
    <w:link w:val="Title"/>
    <w:qFormat/>
    <w:rsid w:val="0004011B"/>
    <w:rPr>
      <w:rFonts w:ascii="SimSun"/>
      <w:b/>
      <w:sz w:val="28"/>
      <w:u w:val="single"/>
      <w:lang w:val="en-US" w:eastAsia="en-US"/>
    </w:rPr>
  </w:style>
  <w:style w:type="paragraph" w:customStyle="1" w:styleId="1Calibri">
    <w:name w:val="样式 标题 1 + Calibri"/>
    <w:basedOn w:val="Heading1"/>
    <w:autoRedefine/>
    <w:qFormat/>
    <w:rsid w:val="0004011B"/>
    <w:pPr>
      <w:keepLines w:val="0"/>
      <w:tabs>
        <w:tab w:val="clear" w:pos="567"/>
      </w:tabs>
      <w:snapToGrid/>
      <w:spacing w:beforeLines="50" w:before="120" w:afterLines="50" w:after="120"/>
      <w:jc w:val="left"/>
    </w:pPr>
    <w:rPr>
      <w:rFonts w:ascii="Cambria" w:eastAsia="SimSun" w:hAnsi="Cambria"/>
      <w:smallCaps/>
      <w:snapToGrid/>
      <w:kern w:val="0"/>
      <w:sz w:val="26"/>
      <w:szCs w:val="26"/>
      <w:lang w:val="en-US"/>
    </w:rPr>
  </w:style>
  <w:style w:type="table" w:styleId="TableGrid">
    <w:name w:val="Table Grid"/>
    <w:basedOn w:val="TableNormal"/>
    <w:uiPriority w:val="39"/>
    <w:rsid w:val="00040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91FA9"/>
    <w:rPr>
      <w:color w:val="954F72" w:themeColor="followedHyperlink"/>
      <w:u w:val="single"/>
    </w:rPr>
  </w:style>
  <w:style w:type="paragraph" w:styleId="BodyText2">
    <w:name w:val="Body Text 2"/>
    <w:basedOn w:val="Normal"/>
    <w:link w:val="BodyText2Char"/>
    <w:rsid w:val="006301E8"/>
    <w:pPr>
      <w:spacing w:after="120" w:line="480" w:lineRule="auto"/>
    </w:pPr>
  </w:style>
  <w:style w:type="character" w:customStyle="1" w:styleId="BodyText2Char">
    <w:name w:val="Body Text 2 Char"/>
    <w:basedOn w:val="DefaultParagraphFont"/>
    <w:link w:val="BodyText2"/>
    <w:rsid w:val="006301E8"/>
    <w:rPr>
      <w:rFonts w:ascii="Arial" w:hAnsi="Arial"/>
      <w:snapToGrid w:val="0"/>
      <w:sz w:val="22"/>
      <w:szCs w:val="24"/>
      <w:lang w:val="fr-FR"/>
    </w:rPr>
  </w:style>
  <w:style w:type="character" w:customStyle="1" w:styleId="user-generated">
    <w:name w:val="user-generated"/>
    <w:rsid w:val="006301E8"/>
  </w:style>
  <w:style w:type="paragraph" w:styleId="ListParagraph">
    <w:name w:val="List Paragraph"/>
    <w:basedOn w:val="Normal"/>
    <w:uiPriority w:val="34"/>
    <w:qFormat/>
    <w:rsid w:val="006301E8"/>
    <w:pPr>
      <w:ind w:left="720"/>
      <w:contextualSpacing/>
    </w:pPr>
    <w:rPr>
      <w:rFonts w:ascii="Times New Roman" w:hAnsi="Times New Roman"/>
      <w:sz w:val="24"/>
      <w:lang w:val="en-US"/>
    </w:rPr>
  </w:style>
  <w:style w:type="character" w:styleId="UnresolvedMention">
    <w:name w:val="Unresolved Mention"/>
    <w:basedOn w:val="DefaultParagraphFont"/>
    <w:uiPriority w:val="99"/>
    <w:semiHidden/>
    <w:unhideWhenUsed/>
    <w:rsid w:val="00E91D96"/>
    <w:rPr>
      <w:color w:val="605E5C"/>
      <w:shd w:val="clear" w:color="auto" w:fill="E1DFDD"/>
    </w:rPr>
  </w:style>
  <w:style w:type="paragraph" w:styleId="Revision">
    <w:name w:val="Revision"/>
    <w:hidden/>
    <w:uiPriority w:val="99"/>
    <w:semiHidden/>
    <w:rsid w:val="00375B65"/>
    <w:rPr>
      <w:rFonts w:ascii="Arial" w:hAnsi="Arial"/>
      <w:snapToGrid w:val="0"/>
      <w:sz w:val="22"/>
      <w:szCs w:val="24"/>
      <w:lang w:val="fr-FR"/>
    </w:rPr>
  </w:style>
  <w:style w:type="character" w:customStyle="1" w:styleId="preferred">
    <w:name w:val="preferred"/>
    <w:basedOn w:val="DefaultParagraphFont"/>
    <w:rsid w:val="00EE0423"/>
  </w:style>
  <w:style w:type="character" w:customStyle="1" w:styleId="FootnoteTextChar">
    <w:name w:val="Footnote Text Char"/>
    <w:basedOn w:val="DefaultParagraphFont"/>
    <w:link w:val="FootnoteText"/>
    <w:uiPriority w:val="99"/>
    <w:semiHidden/>
    <w:rsid w:val="00CB7D2E"/>
    <w:rPr>
      <w:rFonts w:ascii="Arial" w:eastAsia="Times New Roman" w:hAnsi="Arial"/>
      <w:snapToGrid w:val="0"/>
      <w:lang w:val="fr-FR" w:eastAsia="en-US"/>
    </w:rPr>
  </w:style>
  <w:style w:type="character" w:styleId="CommentReference">
    <w:name w:val="annotation reference"/>
    <w:basedOn w:val="DefaultParagraphFont"/>
    <w:rsid w:val="00024922"/>
    <w:rPr>
      <w:sz w:val="16"/>
      <w:szCs w:val="16"/>
    </w:rPr>
  </w:style>
  <w:style w:type="paragraph" w:styleId="CommentText">
    <w:name w:val="annotation text"/>
    <w:basedOn w:val="Normal"/>
    <w:link w:val="CommentTextChar"/>
    <w:rsid w:val="00024922"/>
    <w:rPr>
      <w:sz w:val="20"/>
      <w:szCs w:val="20"/>
    </w:rPr>
  </w:style>
  <w:style w:type="character" w:customStyle="1" w:styleId="CommentTextChar">
    <w:name w:val="Comment Text Char"/>
    <w:basedOn w:val="DefaultParagraphFont"/>
    <w:link w:val="CommentText"/>
    <w:rsid w:val="00024922"/>
    <w:rPr>
      <w:rFonts w:ascii="Arial" w:hAnsi="Arial"/>
      <w:snapToGrid w:val="0"/>
      <w:lang w:val="fr-FR"/>
    </w:rPr>
  </w:style>
  <w:style w:type="paragraph" w:styleId="CommentSubject">
    <w:name w:val="annotation subject"/>
    <w:basedOn w:val="CommentText"/>
    <w:next w:val="CommentText"/>
    <w:link w:val="CommentSubjectChar"/>
    <w:rsid w:val="00024922"/>
    <w:rPr>
      <w:b/>
      <w:bCs/>
    </w:rPr>
  </w:style>
  <w:style w:type="character" w:customStyle="1" w:styleId="CommentSubjectChar">
    <w:name w:val="Comment Subject Char"/>
    <w:basedOn w:val="CommentTextChar"/>
    <w:link w:val="CommentSubject"/>
    <w:rsid w:val="00024922"/>
    <w:rPr>
      <w:rFonts w:ascii="Arial" w:hAnsi="Arial"/>
      <w:b/>
      <w:bCs/>
      <w:snapToGrid w:val="0"/>
      <w:lang w:val="fr-FR"/>
    </w:rPr>
  </w:style>
  <w:style w:type="character" w:customStyle="1" w:styleId="FooterChar">
    <w:name w:val="Footer Char"/>
    <w:basedOn w:val="DefaultParagraphFont"/>
    <w:link w:val="Footer"/>
    <w:uiPriority w:val="99"/>
    <w:rsid w:val="001E106C"/>
    <w:rPr>
      <w:rFonts w:ascii="Arial" w:eastAsia="Times New Roman" w:hAnsi="Arial"/>
      <w:snapToGrid w:val="0"/>
      <w:sz w:val="22"/>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723152">
      <w:bodyDiv w:val="1"/>
      <w:marLeft w:val="0"/>
      <w:marRight w:val="0"/>
      <w:marTop w:val="0"/>
      <w:marBottom w:val="0"/>
      <w:divBdr>
        <w:top w:val="none" w:sz="0" w:space="0" w:color="auto"/>
        <w:left w:val="none" w:sz="0" w:space="0" w:color="auto"/>
        <w:bottom w:val="none" w:sz="0" w:space="0" w:color="auto"/>
        <w:right w:val="none" w:sz="0" w:space="0" w:color="auto"/>
      </w:divBdr>
    </w:div>
    <w:div w:id="1568302340">
      <w:bodyDiv w:val="1"/>
      <w:marLeft w:val="0"/>
      <w:marRight w:val="0"/>
      <w:marTop w:val="0"/>
      <w:marBottom w:val="0"/>
      <w:divBdr>
        <w:top w:val="none" w:sz="0" w:space="0" w:color="auto"/>
        <w:left w:val="none" w:sz="0" w:space="0" w:color="auto"/>
        <w:bottom w:val="none" w:sz="0" w:space="0" w:color="auto"/>
        <w:right w:val="none" w:sz="0" w:space="0" w:color="auto"/>
      </w:divBdr>
    </w:div>
    <w:div w:id="1602185258">
      <w:bodyDiv w:val="1"/>
      <w:marLeft w:val="0"/>
      <w:marRight w:val="0"/>
      <w:marTop w:val="0"/>
      <w:marBottom w:val="0"/>
      <w:divBdr>
        <w:top w:val="none" w:sz="0" w:space="0" w:color="auto"/>
        <w:left w:val="none" w:sz="0" w:space="0" w:color="auto"/>
        <w:bottom w:val="none" w:sz="0" w:space="0" w:color="auto"/>
        <w:right w:val="none" w:sz="0" w:space="0" w:color="auto"/>
      </w:divBdr>
    </w:div>
    <w:div w:id="1853564841">
      <w:bodyDiv w:val="1"/>
      <w:marLeft w:val="0"/>
      <w:marRight w:val="0"/>
      <w:marTop w:val="0"/>
      <w:marBottom w:val="0"/>
      <w:divBdr>
        <w:top w:val="none" w:sz="0" w:space="0" w:color="auto"/>
        <w:left w:val="none" w:sz="0" w:space="0" w:color="auto"/>
        <w:bottom w:val="none" w:sz="0" w:space="0" w:color="auto"/>
        <w:right w:val="none" w:sz="0" w:space="0" w:color="auto"/>
      </w:divBdr>
    </w:div>
    <w:div w:id="19008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3889</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IOC Circular Letter</vt:lpstr>
      <vt:lpstr>IOC Circular Letter No</vt:lpstr>
    </vt:vector>
  </TitlesOfParts>
  <Company>Unesco</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IOC Circular Letter</dc:title>
  <dc:subject/>
  <dc:creator>Ocal Necmioglu (UNESCO/IOC)</dc:creator>
  <cp:keywords/>
  <cp:lastModifiedBy>Boned, Patrice</cp:lastModifiedBy>
  <cp:revision>2</cp:revision>
  <cp:lastPrinted>2026-03-19T11:01:00Z</cp:lastPrinted>
  <dcterms:created xsi:type="dcterms:W3CDTF">2026-03-19T11:04:00Z</dcterms:created>
  <dcterms:modified xsi:type="dcterms:W3CDTF">2026-03-19T11:04:00Z</dcterms:modified>
</cp:coreProperties>
</file>