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C1ED" w14:textId="0098395E" w:rsidR="00FD68CD" w:rsidRPr="008D42EF" w:rsidRDefault="009A5F74" w:rsidP="00F91DA7">
      <w:pPr>
        <w:spacing w:before="240" w:after="240" w:line="276" w:lineRule="auto"/>
        <w:rPr>
          <w:rFonts w:ascii="Arial" w:eastAsia="Arial" w:hAnsi="Arial" w:cs="Arial"/>
          <w:b/>
          <w:sz w:val="20"/>
          <w:szCs w:val="20"/>
        </w:rPr>
      </w:pPr>
      <w:r w:rsidRPr="008D42E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DD6D50" wp14:editId="4BB78FAC">
            <wp:extent cx="1160145" cy="1085215"/>
            <wp:effectExtent l="0" t="0" r="1905" b="635"/>
            <wp:docPr id="1465831648" name="image1.png" descr="A blue and black sign with white tex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29769" name="image1.png" descr="A blue and black sign with white text  Description automatically generated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65BC" w14:textId="61E380E4" w:rsidR="00FD68CD" w:rsidRPr="008D42EF" w:rsidRDefault="0063706C" w:rsidP="6BAED356">
      <w:pPr>
        <w:pBdr>
          <w:top w:val="nil"/>
          <w:left w:val="nil"/>
          <w:bottom w:val="nil"/>
          <w:right w:val="nil"/>
          <w:between w:val="nil"/>
        </w:pBdr>
        <w:spacing w:before="42" w:line="276" w:lineRule="auto"/>
        <w:ind w:left="1795" w:right="1704"/>
        <w:jc w:val="center"/>
        <w:rPr>
          <w:rFonts w:ascii="Arial" w:hAnsi="Arial" w:cs="Arial"/>
          <w:color w:val="000000"/>
          <w:sz w:val="20"/>
          <w:szCs w:val="20"/>
        </w:rPr>
      </w:pPr>
      <w:r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>Thursday</w:t>
      </w:r>
      <w:r w:rsidR="00FD68CD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1866B1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FD68CD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February 202</w:t>
      </w:r>
      <w:r w:rsidR="18DA9588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FD68CD" w:rsidRPr="6BAED35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0900-1730 Local Time </w:t>
      </w:r>
    </w:p>
    <w:p w14:paraId="0F6D3FA9" w14:textId="1DBC2043" w:rsidR="00D03988" w:rsidRPr="00D03988" w:rsidRDefault="00FD68CD" w:rsidP="34FB00F2">
      <w:pPr>
        <w:pStyle w:val="Heading1"/>
        <w:numPr>
          <w:ilvl w:val="0"/>
          <w:numId w:val="0"/>
        </w:numPr>
        <w:pBdr>
          <w:bottom w:val="none" w:sz="0" w:space="0" w:color="auto"/>
        </w:pBdr>
        <w:spacing w:line="276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34FB00F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bookmarkStart w:id="0" w:name="_Toc170651622"/>
      <w:r w:rsidR="009758CD" w:rsidRPr="34FB00F2">
        <w:rPr>
          <w:rFonts w:ascii="Arial" w:hAnsi="Arial" w:cs="Arial"/>
          <w:color w:val="1F497D" w:themeColor="text2"/>
          <w:sz w:val="20"/>
          <w:szCs w:val="20"/>
        </w:rPr>
        <w:t xml:space="preserve">Agenda of </w:t>
      </w:r>
      <w:r w:rsidRPr="34FB00F2">
        <w:rPr>
          <w:rFonts w:ascii="Arial" w:hAnsi="Arial" w:cs="Arial"/>
          <w:color w:val="1F497D" w:themeColor="text2"/>
          <w:sz w:val="20"/>
          <w:szCs w:val="20"/>
        </w:rPr>
        <w:t>Joint Session of Task Team Tsunami Watch</w:t>
      </w:r>
      <w:r w:rsidR="009758CD" w:rsidRPr="34FB00F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34FB00F2">
        <w:rPr>
          <w:rFonts w:ascii="Arial" w:hAnsi="Arial" w:cs="Arial"/>
          <w:color w:val="1F497D" w:themeColor="text2"/>
          <w:sz w:val="20"/>
          <w:szCs w:val="20"/>
        </w:rPr>
        <w:t xml:space="preserve">Operations and </w:t>
      </w:r>
      <w:r>
        <w:br/>
      </w:r>
      <w:r w:rsidRPr="34FB00F2">
        <w:rPr>
          <w:rFonts w:ascii="Arial" w:hAnsi="Arial" w:cs="Arial"/>
          <w:color w:val="1F497D" w:themeColor="text2"/>
          <w:sz w:val="20"/>
          <w:szCs w:val="20"/>
        </w:rPr>
        <w:t>Task Team Disaster Management and Preparedness</w:t>
      </w:r>
      <w:bookmarkEnd w:id="0"/>
      <w:r w:rsidRPr="34FB00F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14:paraId="39400610" w14:textId="77777777" w:rsidR="00FF7E03" w:rsidRPr="00FF7E03" w:rsidRDefault="242FD309" w:rsidP="00FF7E03">
      <w:pPr>
        <w:pStyle w:val="xmsonormal"/>
      </w:pPr>
      <w:r w:rsidRPr="34FB00F2">
        <w:rPr>
          <w:rFonts w:ascii="Arial" w:eastAsia="Arial" w:hAnsi="Arial" w:cs="Arial"/>
          <w:b/>
          <w:bCs/>
        </w:rPr>
        <w:t>ZOOM LINK:</w:t>
      </w:r>
      <w:r w:rsidR="00321149">
        <w:rPr>
          <w:rFonts w:ascii="Arial" w:eastAsia="Arial" w:hAnsi="Arial" w:cs="Arial"/>
          <w:b/>
          <w:bCs/>
        </w:rPr>
        <w:t xml:space="preserve"> </w:t>
      </w:r>
      <w:hyperlink r:id="rId13" w:history="1">
        <w:r w:rsidR="00FF7E03" w:rsidRPr="00FF7E03">
          <w:rPr>
            <w:rStyle w:val="Hyperlink"/>
            <w:sz w:val="22"/>
            <w:szCs w:val="22"/>
          </w:rPr>
          <w:t>https://unesco-org.zoom.us/j/85906092170?pwd=SQ1GPwSj0VgA5y6ACLVuVJSDWkUia5.1</w:t>
        </w:r>
      </w:hyperlink>
    </w:p>
    <w:p w14:paraId="68357405" w14:textId="77777777" w:rsidR="00FF7E03" w:rsidRPr="00215B6E" w:rsidRDefault="00FF7E03" w:rsidP="00FF7E03">
      <w:pPr>
        <w:pStyle w:val="xmsonormal"/>
        <w:rPr>
          <w:lang w:val="fr-FR"/>
        </w:rPr>
      </w:pPr>
      <w:r>
        <w:rPr>
          <w:sz w:val="22"/>
          <w:szCs w:val="22"/>
          <w:lang w:val="fr-FR"/>
        </w:rPr>
        <w:t xml:space="preserve">ID de </w:t>
      </w:r>
      <w:proofErr w:type="gramStart"/>
      <w:r>
        <w:rPr>
          <w:sz w:val="22"/>
          <w:szCs w:val="22"/>
          <w:lang w:val="fr-FR"/>
        </w:rPr>
        <w:t>réunion:</w:t>
      </w:r>
      <w:proofErr w:type="gramEnd"/>
      <w:r>
        <w:rPr>
          <w:sz w:val="22"/>
          <w:szCs w:val="22"/>
          <w:lang w:val="fr-FR"/>
        </w:rPr>
        <w:t xml:space="preserve"> 859 0609 2170</w:t>
      </w:r>
    </w:p>
    <w:p w14:paraId="65B0C658" w14:textId="77777777" w:rsidR="00FF7E03" w:rsidRDefault="00FF7E03" w:rsidP="00FF7E03">
      <w:pPr>
        <w:pStyle w:val="xmsonormal"/>
        <w:rPr>
          <w:sz w:val="22"/>
          <w:szCs w:val="22"/>
          <w:lang w:val="fr-FR"/>
        </w:rPr>
      </w:pPr>
      <w:r w:rsidRPr="00215B6E">
        <w:rPr>
          <w:sz w:val="22"/>
          <w:szCs w:val="22"/>
          <w:lang w:val="fr-FR"/>
        </w:rPr>
        <w:t xml:space="preserve">Code </w:t>
      </w:r>
      <w:proofErr w:type="gramStart"/>
      <w:r w:rsidRPr="00215B6E">
        <w:rPr>
          <w:sz w:val="22"/>
          <w:szCs w:val="22"/>
          <w:lang w:val="fr-FR"/>
        </w:rPr>
        <w:t>secret:</w:t>
      </w:r>
      <w:proofErr w:type="gramEnd"/>
      <w:r w:rsidRPr="00215B6E">
        <w:rPr>
          <w:sz w:val="22"/>
          <w:szCs w:val="22"/>
          <w:lang w:val="fr-FR"/>
        </w:rPr>
        <w:t xml:space="preserve"> 386527</w:t>
      </w:r>
    </w:p>
    <w:p w14:paraId="77188023" w14:textId="49B618B3" w:rsidR="242FD309" w:rsidRPr="00FF7E03" w:rsidRDefault="242FD309" w:rsidP="34FB00F2">
      <w:pPr>
        <w:rPr>
          <w:rFonts w:ascii="Arial" w:eastAsia="Arial" w:hAnsi="Arial" w:cs="Arial"/>
          <w:b/>
          <w:bCs/>
          <w:lang w:val="fr-FR"/>
        </w:rPr>
      </w:pPr>
    </w:p>
    <w:tbl>
      <w:tblPr>
        <w:tblW w:w="105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00"/>
        <w:gridCol w:w="5910"/>
        <w:gridCol w:w="2325"/>
      </w:tblGrid>
      <w:tr w:rsidR="00C93B2B" w:rsidRPr="006A0A15" w14:paraId="7C10F716" w14:textId="77777777" w:rsidTr="00321149">
        <w:trPr>
          <w:trHeight w:val="791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3A6281E" w14:textId="77777777" w:rsidR="00C93B2B" w:rsidRPr="006A0A15" w:rsidRDefault="00C93B2B" w:rsidP="00321149">
            <w:pPr>
              <w:spacing w:after="0" w:line="240" w:lineRule="auto"/>
              <w:ind w:left="101" w:right="3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85DE0A9" w14:textId="03ED61F2" w:rsidR="00C93B2B" w:rsidRPr="006A0A15" w:rsidRDefault="00C93B2B" w:rsidP="00321149">
            <w:pPr>
              <w:spacing w:after="0" w:line="240" w:lineRule="auto"/>
              <w:ind w:left="172" w:right="130" w:hanging="7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Local time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480A477" w14:textId="402E10BF" w:rsidR="00C93B2B" w:rsidRPr="006A0A15" w:rsidRDefault="00C93B2B" w:rsidP="00321149">
            <w:pPr>
              <w:spacing w:after="0" w:line="240" w:lineRule="auto"/>
              <w:ind w:left="2557" w:right="19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="0025065A"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322060" w14:textId="77777777" w:rsidR="00C93B2B" w:rsidRPr="006A0A15" w:rsidRDefault="00C93B2B" w:rsidP="00321149">
            <w:pPr>
              <w:spacing w:after="0" w:line="240" w:lineRule="auto"/>
              <w:ind w:left="812" w:right="80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0A15">
              <w:rPr>
                <w:rFonts w:ascii="Arial" w:hAnsi="Arial" w:cs="Arial"/>
                <w:b/>
                <w:color w:val="000000"/>
                <w:sz w:val="20"/>
                <w:szCs w:val="20"/>
              </w:rPr>
              <w:t>Lead</w:t>
            </w:r>
          </w:p>
        </w:tc>
      </w:tr>
      <w:tr w:rsidR="00C93B2B" w:rsidRPr="006A0A15" w14:paraId="076F96C4" w14:textId="77777777" w:rsidTr="00321149">
        <w:trPr>
          <w:trHeight w:val="79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3FCB5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26D05" w14:textId="5B02293E" w:rsidR="00C93B2B" w:rsidRPr="0081550C" w:rsidRDefault="2983CFDC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0900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-0915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DA0F7" w14:textId="77777777" w:rsidR="00384B65" w:rsidRPr="0081550C" w:rsidRDefault="00384B65" w:rsidP="003211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FD144F" w14:textId="7FDC424E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&amp; Introductions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0FD14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Head, IOC-TRS</w:t>
            </w:r>
          </w:p>
          <w:p w14:paraId="2CF9D510" w14:textId="77777777" w:rsidR="00C93B2B" w:rsidRPr="0081550C" w:rsidRDefault="00C93B2B" w:rsidP="00321149">
            <w:pPr>
              <w:spacing w:after="0" w:line="240" w:lineRule="auto"/>
              <w:ind w:left="2" w:right="12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Chairs TTs Members</w:t>
            </w:r>
          </w:p>
        </w:tc>
      </w:tr>
      <w:tr w:rsidR="00C93B2B" w:rsidRPr="006A0A15" w14:paraId="1B60E95C" w14:textId="77777777" w:rsidTr="00321149">
        <w:trPr>
          <w:trHeight w:val="70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78969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F616D" w14:textId="677DAA7B" w:rsidR="00C93B2B" w:rsidRPr="0081550C" w:rsidRDefault="00C93B2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0915-0930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1439A" w14:textId="77777777" w:rsidR="00384B65" w:rsidRPr="0081550C" w:rsidRDefault="00384B65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18A9B55" w14:textId="53DBB348" w:rsidR="00C93B2B" w:rsidRPr="00321149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Session Organisation</w:t>
            </w:r>
          </w:p>
          <w:p w14:paraId="7D75D3F5" w14:textId="555D8FD5" w:rsidR="00C93B2B" w:rsidRPr="0081550C" w:rsidRDefault="00321149" w:rsidP="00321149">
            <w:pPr>
              <w:spacing w:after="0" w:line="240" w:lineRule="auto"/>
              <w:ind w:left="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Logistics and agenda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542B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Chairs TTs Moderate</w:t>
            </w:r>
          </w:p>
          <w:p w14:paraId="4716BA55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F71802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Secretariat</w:t>
            </w:r>
          </w:p>
        </w:tc>
      </w:tr>
      <w:tr w:rsidR="00E4239B" w:rsidRPr="006A0A15" w14:paraId="1F3D8CBD" w14:textId="77777777" w:rsidTr="00321149">
        <w:trPr>
          <w:trHeight w:val="70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2D5BA" w14:textId="77777777" w:rsidR="00E4239B" w:rsidRPr="0081550C" w:rsidRDefault="00E4239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E0A99" w14:textId="77777777" w:rsidR="00E4239B" w:rsidRPr="6BAED356" w:rsidRDefault="00E4239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97B1A" w14:textId="5CC9CE83" w:rsidR="00E4239B" w:rsidRPr="0081550C" w:rsidRDefault="00E4239B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239B">
              <w:rPr>
                <w:rFonts w:ascii="Arial" w:hAnsi="Arial" w:cs="Arial"/>
                <w:b/>
                <w:color w:val="C00000"/>
                <w:sz w:val="20"/>
                <w:szCs w:val="20"/>
              </w:rPr>
              <w:t>4.3</w:t>
            </w:r>
            <w:r w:rsidRPr="00E4239B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>TRRP- Methodology for Estimating Eligibility for TRR and Assessment of Risk at Community Level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48775" w14:textId="4D178948" w:rsidR="00E4239B" w:rsidRPr="0081550C" w:rsidRDefault="00E4239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Matthieu Péroche/Marion Tessier</w:t>
            </w:r>
          </w:p>
        </w:tc>
      </w:tr>
      <w:tr w:rsidR="00C93B2B" w:rsidRPr="006A0A15" w14:paraId="4DD19B7C" w14:textId="77777777" w:rsidTr="00321149">
        <w:trPr>
          <w:trHeight w:val="107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51FB9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EE9FA" w14:textId="7CF51353" w:rsidR="00C93B2B" w:rsidRPr="0081550C" w:rsidRDefault="7C935344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0930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-1030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72316" w14:textId="77777777" w:rsidR="00384B65" w:rsidRPr="0081550C" w:rsidRDefault="00384B65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125F15" w14:textId="516DEB84" w:rsidR="00C93B2B" w:rsidRPr="00321149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Wave Exercises and Significant Tsunami Events in each ICG</w:t>
            </w:r>
          </w:p>
          <w:p w14:paraId="5DD599AD" w14:textId="77777777" w:rsidR="0081550C" w:rsidRDefault="0081550C" w:rsidP="00321149">
            <w:pPr>
              <w:pStyle w:val="ListParagraph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06A36A" w14:textId="3E3A829E" w:rsidR="0081550C" w:rsidRPr="00321149" w:rsidRDefault="0081550C" w:rsidP="0032114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34FB00F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Global criteria and methodology to report on WAVE EXERCISEs</w:t>
            </w:r>
          </w:p>
          <w:p w14:paraId="74451DF3" w14:textId="77777777" w:rsidR="00321149" w:rsidRDefault="00321149" w:rsidP="00321149">
            <w:pPr>
              <w:spacing w:after="0" w:line="240" w:lineRule="auto"/>
              <w:ind w:left="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share</w:t>
            </w:r>
            <w:proofErr w:type="gramEnd"/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 xml:space="preserve"> outcomes, lessons learned,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8D689AA" w14:textId="2435CCB0" w:rsidR="00C93B2B" w:rsidRPr="0081550C" w:rsidRDefault="00321149" w:rsidP="00321149">
            <w:pPr>
              <w:spacing w:after="0" w:line="240" w:lineRule="auto"/>
              <w:ind w:left="10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="00C93B2B" w:rsidRPr="0081550C">
              <w:rPr>
                <w:rFonts w:ascii="Arial" w:hAnsi="Arial" w:cs="Arial"/>
                <w:color w:val="000000"/>
                <w:sz w:val="20"/>
                <w:szCs w:val="20"/>
              </w:rPr>
              <w:t>coordination on exercise surveys)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BFAD9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 TT TWO Moderate Joint presentations by</w:t>
            </w:r>
          </w:p>
          <w:p w14:paraId="3E834A99" w14:textId="77777777" w:rsidR="00C93B2B" w:rsidRPr="0081550C" w:rsidRDefault="00C93B2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TT reps each ICG</w:t>
            </w:r>
          </w:p>
        </w:tc>
      </w:tr>
      <w:tr w:rsidR="00C93B2B" w:rsidRPr="006A0A15" w14:paraId="4842EB6E" w14:textId="77777777" w:rsidTr="00321149">
        <w:trPr>
          <w:trHeight w:val="47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46BDF5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F25F03" w14:textId="721A936C" w:rsidR="00C93B2B" w:rsidRPr="0081550C" w:rsidRDefault="00C93B2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1030-1130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33A511" w14:textId="77777777" w:rsidR="00C93B2B" w:rsidRPr="0081550C" w:rsidRDefault="00C93B2B" w:rsidP="00321149">
            <w:pPr>
              <w:spacing w:after="0" w:line="240" w:lineRule="auto"/>
              <w:ind w:left="109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Break and photo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50791C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6BAED356" w14:paraId="475E19CF" w14:textId="77777777" w:rsidTr="00321149">
        <w:trPr>
          <w:trHeight w:val="3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88A23" w14:textId="3B7FAB1B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C6934" w14:textId="365D0A1B" w:rsidR="5D33CDC2" w:rsidRDefault="5D33CDC2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1130-1145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EDF09" w14:textId="77777777" w:rsid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162A68" w14:textId="3EFA3422" w:rsidR="5D33CDC2" w:rsidRDefault="5D33CDC2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Wave Exercises and Significant Tsunami Events in each ICG (</w:t>
            </w:r>
            <w:proofErr w:type="spellStart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Con’t</w:t>
            </w:r>
            <w:proofErr w:type="spellEnd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40B571" w14:textId="77777777" w:rsidR="00321149" w:rsidRP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91878C" w14:textId="6095EBA3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A9B47" w14:textId="0F19BB7B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52309" w:rsidRPr="006A0A15" w14:paraId="4981F33A" w14:textId="77777777" w:rsidTr="00321149">
        <w:trPr>
          <w:trHeight w:val="467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DAC637" w14:textId="56912BC0" w:rsidR="00352309" w:rsidRPr="0081550C" w:rsidRDefault="00352309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F303CC" w14:textId="1A9F6F6C" w:rsidR="00352309" w:rsidRPr="0081550C" w:rsidRDefault="5D33CDC2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1145-1300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E57E75" w14:textId="1332E4FD" w:rsidR="00352309" w:rsidRPr="00321149" w:rsidRDefault="00352309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Planning for Ocean Decade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30FDB5" w14:textId="77777777" w:rsidR="00352309" w:rsidRPr="0081550C" w:rsidRDefault="00352309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2309" w:rsidRPr="006A0A15" w14:paraId="5C02A265" w14:textId="77777777" w:rsidTr="00321149">
        <w:trPr>
          <w:trHeight w:val="49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ACA7F" w14:textId="77777777" w:rsidR="00352309" w:rsidRPr="0081550C" w:rsidRDefault="00352309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72D7E" w14:textId="77777777" w:rsidR="00352309" w:rsidRPr="0081550C" w:rsidRDefault="00352309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9464B" w14:textId="1A5B3E42" w:rsidR="00352309" w:rsidRPr="0081550C" w:rsidRDefault="00352309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>Ocean Decade Tsunami Programme</w:t>
            </w:r>
            <w:r w:rsidR="00384B65" w:rsidRPr="0081550C">
              <w:rPr>
                <w:rFonts w:ascii="Arial" w:hAnsi="Arial" w:cs="Arial"/>
                <w:sz w:val="20"/>
                <w:szCs w:val="20"/>
              </w:rPr>
              <w:t xml:space="preserve"> (Report of the ODTP -SC)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671E" w14:textId="055C74D8" w:rsidR="00352309" w:rsidRPr="0081550C" w:rsidRDefault="00EE631E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39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Silvia Chacon </w:t>
            </w:r>
            <w:r w:rsidR="67E75EA6" w:rsidRPr="00E4239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Chair </w:t>
            </w:r>
            <w:r w:rsidRPr="00E4239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(</w:t>
            </w:r>
            <w:proofErr w:type="spellStart"/>
            <w:r w:rsidRPr="00E4239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a.i</w:t>
            </w:r>
            <w:proofErr w:type="spellEnd"/>
            <w:r w:rsidRPr="00E4239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.) </w:t>
            </w:r>
            <w:r w:rsidR="67E75EA6"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ODTP-SC</w:t>
            </w:r>
          </w:p>
        </w:tc>
      </w:tr>
      <w:tr w:rsidR="00384B65" w:rsidRPr="006A0A15" w14:paraId="63C541C0" w14:textId="77777777" w:rsidTr="00321149">
        <w:trPr>
          <w:trHeight w:val="49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2A4EF" w14:textId="77777777" w:rsidR="00384B65" w:rsidRPr="0081550C" w:rsidRDefault="00384B65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E5525" w14:textId="77777777" w:rsidR="00384B65" w:rsidRPr="0081550C" w:rsidRDefault="00384B65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52AA2" w14:textId="3FC1630B" w:rsidR="00384B65" w:rsidRPr="0081550C" w:rsidRDefault="00384B65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>Ocean Decade: Safe Ocean (Resilient Communities Actions</w:t>
            </w:r>
            <w:r w:rsidR="001F2B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598D" w14:textId="20582DCB" w:rsidR="00384B65" w:rsidRPr="0081550C" w:rsidRDefault="19EA4993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Denis</w:t>
            </w:r>
          </w:p>
        </w:tc>
      </w:tr>
      <w:tr w:rsidR="00352309" w:rsidRPr="006A0A15" w14:paraId="0922D4F7" w14:textId="77777777" w:rsidTr="00321149">
        <w:trPr>
          <w:trHeight w:val="791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AE281" w14:textId="77777777" w:rsidR="00352309" w:rsidRPr="0081550C" w:rsidRDefault="00352309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05F8E" w14:textId="5E368E7C" w:rsidR="00352309" w:rsidRPr="00E4239B" w:rsidRDefault="00E4239B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39B">
              <w:rPr>
                <w:rFonts w:ascii="Arial" w:hAnsi="Arial" w:cs="Arial"/>
                <w:color w:val="C00000"/>
                <w:sz w:val="18"/>
                <w:szCs w:val="18"/>
              </w:rPr>
              <w:t>MOVED TO FIRST AGENDA AFTER 2.0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EAB9E" w14:textId="5CDE8412" w:rsidR="00352309" w:rsidRPr="00E4239B" w:rsidRDefault="00352309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4239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TRRP- Methodology for Estimating Eligibility for TRR and Assessment of Risk at Community Level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AEDA" w14:textId="32C90FD3" w:rsidR="00352309" w:rsidRPr="00E4239B" w:rsidRDefault="00EE631E" w:rsidP="00321149">
            <w:pPr>
              <w:spacing w:after="0" w:line="240" w:lineRule="auto"/>
              <w:ind w:left="2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4239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Matthieu Péroche/Marion Tessier</w:t>
            </w:r>
          </w:p>
        </w:tc>
      </w:tr>
      <w:tr w:rsidR="0081550C" w:rsidRPr="006A0A15" w14:paraId="4C80ECE1" w14:textId="77777777" w:rsidTr="00321149">
        <w:trPr>
          <w:trHeight w:val="791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AF5FA" w14:textId="77777777" w:rsidR="0081550C" w:rsidRPr="0081550C" w:rsidRDefault="0081550C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B4632" w14:textId="77777777" w:rsidR="0081550C" w:rsidRPr="0081550C" w:rsidRDefault="0081550C" w:rsidP="00321149">
            <w:pPr>
              <w:spacing w:after="0" w:line="240" w:lineRule="auto"/>
              <w:ind w:left="9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0C5DB" w14:textId="3203150C" w:rsidR="0081550C" w:rsidRPr="0081550C" w:rsidRDefault="0081550C" w:rsidP="0032114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50C">
              <w:rPr>
                <w:rFonts w:ascii="Arial" w:hAnsi="Arial" w:cs="Arial"/>
                <w:sz w:val="20"/>
                <w:szCs w:val="20"/>
              </w:rPr>
              <w:t xml:space="preserve">The Development of ODTP Tracking and Monitoring Tool &amp; </w:t>
            </w: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Global Tsunami Performance Monitoring Framework (of the PTWS)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264B" w14:textId="6670D7DC" w:rsidR="0081550C" w:rsidRPr="0081550C" w:rsidRDefault="1E83ECA8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Denis </w:t>
            </w:r>
          </w:p>
        </w:tc>
      </w:tr>
      <w:tr w:rsidR="00C93B2B" w:rsidRPr="006A0A15" w14:paraId="0F086BF2" w14:textId="77777777" w:rsidTr="00321149">
        <w:trPr>
          <w:trHeight w:val="47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50B2B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7A2585" w14:textId="77777777" w:rsidR="00C93B2B" w:rsidRPr="0081550C" w:rsidRDefault="00C93B2B" w:rsidP="00321149">
            <w:pPr>
              <w:spacing w:after="0" w:line="240" w:lineRule="auto"/>
              <w:ind w:left="9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1300 - 1430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FFE424D" w14:textId="77777777" w:rsidR="00C93B2B" w:rsidRPr="0081550C" w:rsidRDefault="00C93B2B" w:rsidP="00321149">
            <w:pPr>
              <w:spacing w:after="0" w:line="240" w:lineRule="auto"/>
              <w:ind w:left="109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42356D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895186" w14:textId="77777777" w:rsidR="00321149" w:rsidRDefault="00321149"/>
    <w:tbl>
      <w:tblPr>
        <w:tblW w:w="105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500"/>
        <w:gridCol w:w="5910"/>
        <w:gridCol w:w="2325"/>
      </w:tblGrid>
      <w:tr w:rsidR="6BAED356" w14:paraId="34F7B25F" w14:textId="77777777" w:rsidTr="00321149">
        <w:trPr>
          <w:trHeight w:val="3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76617B" w14:textId="34F7C39F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0059729" w14:textId="075D684F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BB4FD7" w14:textId="77777777" w:rsid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0A4D0D" w14:textId="449F84ED" w:rsidR="6FA01EB1" w:rsidRDefault="6FA01EB1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Planning for Ocean Decade (</w:t>
            </w:r>
            <w:proofErr w:type="spellStart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Con’t</w:t>
            </w:r>
            <w:proofErr w:type="spellEnd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CC27D5F" w14:textId="77777777" w:rsidR="00321149" w:rsidRPr="00321149" w:rsidRDefault="00321149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E02B245" w14:textId="5EC7F4AC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7F9D57" w14:textId="476D0DD6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BAED356" w14:paraId="2215F9E5" w14:textId="77777777" w:rsidTr="00321149">
        <w:trPr>
          <w:trHeight w:val="36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29796" w14:textId="062A0B54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544FC" w14:textId="2C508F9D" w:rsidR="6BAED356" w:rsidRDefault="5A04F8B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1430-15</w:t>
            </w:r>
            <w:r w:rsidR="76BE41F9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45404" w14:textId="4F02D0FB" w:rsidR="5A04F8BB" w:rsidRDefault="5A04F8BB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4.5 Tsunami Ready Coalition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0092E" w14:textId="442B72B0" w:rsidR="5A04F8BB" w:rsidRDefault="5A04F8BB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Laura </w:t>
            </w:r>
          </w:p>
          <w:p w14:paraId="3E6D22BA" w14:textId="4B8E8768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BAED356" w14:paraId="1E4D95DA" w14:textId="77777777" w:rsidTr="00321149">
        <w:trPr>
          <w:trHeight w:val="6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263D0" w14:textId="032E039A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16FDB" w14:textId="29A2354E" w:rsidR="6BAED356" w:rsidRDefault="67EB5523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5B88C042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1805E3BF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5F1FB146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7B70414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976AB2" w14:textId="504FA43C" w:rsidR="6BAED356" w:rsidRDefault="6BAED356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CDBF7" w14:textId="4F92F39C" w:rsidR="61E1C5FA" w:rsidRDefault="61E1C5FA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BAED356">
              <w:rPr>
                <w:rFonts w:ascii="Arial" w:hAnsi="Arial" w:cs="Arial"/>
                <w:sz w:val="20"/>
                <w:szCs w:val="20"/>
              </w:rPr>
              <w:t xml:space="preserve">4.6 </w:t>
            </w:r>
            <w:r w:rsidR="67EB5523" w:rsidRPr="6BAED356">
              <w:rPr>
                <w:rFonts w:ascii="Arial" w:hAnsi="Arial" w:cs="Arial"/>
                <w:sz w:val="20"/>
                <w:szCs w:val="20"/>
              </w:rPr>
              <w:t>Online Coordination Webinar</w:t>
            </w:r>
          </w:p>
          <w:p w14:paraId="3348E31B" w14:textId="29E68C68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BFDA9" w14:textId="223B6842" w:rsidR="332A368A" w:rsidRDefault="332A368A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Bernardo</w:t>
            </w:r>
          </w:p>
          <w:p w14:paraId="246FCA8C" w14:textId="429C658C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BAED356" w14:paraId="431227D7" w14:textId="77777777" w:rsidTr="00321149">
        <w:trPr>
          <w:trHeight w:val="30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C8CF8" w14:textId="29BDC3E6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F6364" w14:textId="4EE3BED0" w:rsidR="6BAED356" w:rsidRDefault="67EB5523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19F9C0F0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5C4377C0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63F7FE9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806C9" w14:textId="3EDDF79C" w:rsidR="6BAED356" w:rsidRDefault="6BAED356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C3935" w14:textId="7C422BE2" w:rsidR="313742E2" w:rsidRDefault="313742E2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BAED356">
              <w:rPr>
                <w:rFonts w:ascii="Arial" w:hAnsi="Arial" w:cs="Arial"/>
                <w:sz w:val="20"/>
                <w:szCs w:val="20"/>
              </w:rPr>
              <w:t xml:space="preserve">4.7 </w:t>
            </w:r>
            <w:r w:rsidR="67EB5523" w:rsidRPr="6BAED356">
              <w:rPr>
                <w:rFonts w:ascii="Arial" w:hAnsi="Arial" w:cs="Arial"/>
                <w:sz w:val="20"/>
                <w:szCs w:val="20"/>
              </w:rPr>
              <w:t>Roles for TT TWO and TT DMP</w:t>
            </w:r>
          </w:p>
          <w:p w14:paraId="7738A5C2" w14:textId="482624DB" w:rsidR="6BAED356" w:rsidRDefault="6BAED356" w:rsidP="0032114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E78F" w14:textId="1476A7B5" w:rsidR="0053FC0C" w:rsidRDefault="0053FC0C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All</w:t>
            </w:r>
          </w:p>
        </w:tc>
      </w:tr>
      <w:tr w:rsidR="6BAED356" w14:paraId="36197C10" w14:textId="77777777" w:rsidTr="00321149">
        <w:trPr>
          <w:trHeight w:val="420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EAF97" w14:textId="32ECC3C0" w:rsidR="6BAED356" w:rsidRDefault="6BAED356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5567B" w14:textId="121C045D" w:rsidR="6BAED356" w:rsidRDefault="1CCFD6A2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1530-1600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4376A" w14:textId="41F420B8" w:rsidR="1CCFD6A2" w:rsidRDefault="1CCFD6A2" w:rsidP="0032114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Break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8FBB" w14:textId="7212BAB6" w:rsidR="6BAED356" w:rsidRDefault="6BAED356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3B2B" w:rsidRPr="006A0A15" w14:paraId="7CCEAE43" w14:textId="77777777" w:rsidTr="00321149">
        <w:trPr>
          <w:trHeight w:val="857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ADC8F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C143E" w14:textId="57E00C3F" w:rsidR="00C93B2B" w:rsidRPr="00821C7A" w:rsidRDefault="2BBBC34D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6FF74A29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202A5B48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4F6B251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17480" w14:textId="267D9A4D" w:rsidR="00C93B2B" w:rsidRPr="00321149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Update on PTWS NTWC Competency Framework and Development of Global Framework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292F" w14:textId="4175B64F" w:rsidR="00C93B2B" w:rsidRPr="0081550C" w:rsidRDefault="21A5ADEC" w:rsidP="00321149">
            <w:pPr>
              <w:spacing w:after="0" w:line="240" w:lineRule="auto"/>
              <w:ind w:lef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Laura</w:t>
            </w:r>
            <w:r w:rsidR="064A1E5F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93B2B" w:rsidRPr="006A0A15" w14:paraId="5B4A5FC6" w14:textId="77777777" w:rsidTr="00321149">
        <w:trPr>
          <w:trHeight w:val="512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03767" w14:textId="77777777" w:rsidR="00C93B2B" w:rsidRPr="0081550C" w:rsidRDefault="00C93B2B" w:rsidP="00321149">
            <w:pPr>
              <w:spacing w:after="0" w:line="240" w:lineRule="auto"/>
              <w:ind w:left="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A3605" w14:textId="35C00C31" w:rsidR="00C93B2B" w:rsidRPr="0081550C" w:rsidRDefault="4899D43E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53FF18B8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630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156FC8B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74238" w14:textId="692BA255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Tsunami Glossary Update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9E57" w14:textId="4E9792F3" w:rsidR="00C93B2B" w:rsidRPr="0081550C" w:rsidRDefault="00C93B2B" w:rsidP="00321149">
            <w:pPr>
              <w:spacing w:after="0" w:line="240" w:lineRule="auto"/>
              <w:ind w:left="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Laura </w:t>
            </w:r>
          </w:p>
        </w:tc>
      </w:tr>
      <w:tr w:rsidR="00C93B2B" w:rsidRPr="006A0A15" w14:paraId="2742EF60" w14:textId="77777777" w:rsidTr="00321149">
        <w:trPr>
          <w:trHeight w:val="674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228268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EF1ACD8" w14:textId="4942AA06" w:rsidR="00C93B2B" w:rsidRPr="00821C7A" w:rsidRDefault="0395BC33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453FA3C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0-16</w:t>
            </w:r>
            <w:r w:rsidR="256468D8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880A4E0" w14:textId="4F0E08CC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IUGG update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483C6E" w14:textId="30D6020C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Laura /IUGG Officers</w:t>
            </w:r>
          </w:p>
        </w:tc>
      </w:tr>
      <w:tr w:rsidR="00C93B2B" w:rsidRPr="006A0A15" w14:paraId="4AD4E069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DE5FE2E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B550F6B" w14:textId="1D81798E" w:rsidR="00C93B2B" w:rsidRPr="00821C7A" w:rsidRDefault="40B95D3F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  <w:r w:rsidR="0F77FBEF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2C5B1999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93D3424" w14:textId="20566B11" w:rsidR="00C93B2B" w:rsidRPr="0081550C" w:rsidRDefault="00C93B2B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Update UN Sec General “Early Warnings </w:t>
            </w:r>
            <w:proofErr w:type="gramStart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6BAED35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All” Initiative</w:t>
            </w:r>
            <w:r w:rsidR="0063706C" w:rsidRPr="6BAED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8</w:t>
            </w:r>
            <w:r w:rsidR="0063706C" w:rsidRPr="6BAED35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63706C" w:rsidRPr="6BAED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GPDRR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2A9CFA" w14:textId="6F4B1972" w:rsidR="00C93B2B" w:rsidRPr="0081550C" w:rsidRDefault="5C448B91" w:rsidP="00321149">
            <w:pPr>
              <w:spacing w:after="0" w:line="240" w:lineRule="auto"/>
              <w:ind w:left="7" w:right="77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Denis</w:t>
            </w:r>
            <w:r w:rsidR="00C93B2B">
              <w:br/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Ocal </w:t>
            </w:r>
            <w:r w:rsidR="473BC91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WM</w:t>
            </w:r>
            <w:r w:rsidR="13AC95A1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, UN</w:t>
            </w:r>
            <w:r w:rsidR="006B4740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DR</w:t>
            </w:r>
            <w:r w:rsidR="00C93B2B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</w:tr>
      <w:tr w:rsidR="00C93B2B" w:rsidRPr="006A0A15" w14:paraId="1483327A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3B201D2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EFCC1C9" w14:textId="0B20FA1B" w:rsidR="00C93B2B" w:rsidRPr="0081550C" w:rsidRDefault="4AC8B472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23834D6C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705</w:t>
            </w:r>
            <w:r w:rsidR="22A2BB3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-1</w:t>
            </w:r>
            <w:r w:rsidR="32EA560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22A2BB3D" w:rsidRPr="6BAED35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AC41224" w14:textId="77777777" w:rsidR="00821C7A" w:rsidRPr="00821C7A" w:rsidRDefault="00821C7A" w:rsidP="0032114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1A31676" w14:textId="6C753057" w:rsidR="00C93B2B" w:rsidRPr="0081550C" w:rsidRDefault="0063706C" w:rsidP="0032114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6BAED356">
              <w:rPr>
                <w:rFonts w:ascii="Arial" w:hAnsi="Arial" w:cs="Arial"/>
                <w:b/>
                <w:bCs/>
                <w:sz w:val="20"/>
                <w:szCs w:val="20"/>
              </w:rPr>
              <w:t>Review of Outcomes from the 2nd Global Tsunami Symposium in Indonesia in November 2024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F8F4E" w14:textId="14E48925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2715FC" w14:textId="2F1C2FF0" w:rsidR="00C93B2B" w:rsidRPr="0081550C" w:rsidRDefault="5E9969FC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4FB00F2">
              <w:rPr>
                <w:rFonts w:ascii="Arial" w:hAnsi="Arial" w:cs="Arial"/>
                <w:color w:val="000000" w:themeColor="text1"/>
                <w:sz w:val="20"/>
                <w:szCs w:val="20"/>
              </w:rPr>
              <w:t>Harkunti</w:t>
            </w:r>
            <w:r w:rsidR="00EE63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Nishimae</w:t>
            </w:r>
          </w:p>
        </w:tc>
      </w:tr>
      <w:tr w:rsidR="00C93B2B" w:rsidRPr="006A0A15" w14:paraId="71C26E9A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AE0375B" w14:textId="5E5A0590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6B871C0" w14:textId="225E8119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7813F4" w14:textId="77777777" w:rsidR="00821C7A" w:rsidRDefault="00821C7A" w:rsidP="00321149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0CED5" w14:textId="5E826744" w:rsidR="00C93B2B" w:rsidRPr="0081550C" w:rsidRDefault="00821C7A" w:rsidP="00321149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END OF </w:t>
            </w:r>
            <w:r w:rsidR="00FF4E6C">
              <w:rPr>
                <w:rFonts w:ascii="Arial" w:hAnsi="Arial" w:cs="Arial"/>
                <w:color w:val="000000"/>
                <w:sz w:val="20"/>
                <w:szCs w:val="20"/>
              </w:rPr>
              <w:t xml:space="preserve">TOWS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JOINT TASK TEAM</w:t>
            </w:r>
            <w:r w:rsidR="00321149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939277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66BF37" w14:textId="1FB1FE1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3B2B" w:rsidRPr="006A0A15" w14:paraId="378597F3" w14:textId="77777777" w:rsidTr="00321149">
        <w:trPr>
          <w:trHeight w:val="483"/>
          <w:jc w:val="center"/>
        </w:trPr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1A110A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0C99A7" w14:textId="77777777" w:rsidR="00C93B2B" w:rsidRPr="0081550C" w:rsidRDefault="00C93B2B" w:rsidP="003211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5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6F8085" w14:textId="77777777" w:rsidR="00C93B2B" w:rsidRPr="0081550C" w:rsidRDefault="00C93B2B" w:rsidP="00321149">
            <w:pPr>
              <w:spacing w:after="0" w:line="240" w:lineRule="auto"/>
              <w:ind w:left="1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Day close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8A25AE3" w14:textId="77777777" w:rsidR="00C93B2B" w:rsidRPr="0081550C" w:rsidRDefault="00C93B2B" w:rsidP="003211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50C">
              <w:rPr>
                <w:rFonts w:ascii="Arial" w:hAnsi="Arial" w:cs="Arial"/>
                <w:color w:val="000000"/>
                <w:sz w:val="20"/>
                <w:szCs w:val="20"/>
              </w:rPr>
              <w:t>Chairs TTs</w:t>
            </w:r>
          </w:p>
        </w:tc>
      </w:tr>
    </w:tbl>
    <w:p w14:paraId="06250E39" w14:textId="77777777" w:rsidR="00FD68CD" w:rsidRPr="008D42EF" w:rsidRDefault="00FD68CD" w:rsidP="00F91DA7">
      <w:pPr>
        <w:spacing w:line="276" w:lineRule="auto"/>
        <w:rPr>
          <w:rFonts w:ascii="Arial" w:hAnsi="Arial" w:cs="Arial"/>
          <w:sz w:val="20"/>
          <w:szCs w:val="20"/>
        </w:rPr>
        <w:sectPr w:rsidR="00FD68CD" w:rsidRPr="008D42EF" w:rsidSect="00CB3536">
          <w:footerReference w:type="default" r:id="rId14"/>
          <w:pgSz w:w="11910" w:h="16840"/>
          <w:pgMar w:top="1440" w:right="1080" w:bottom="1440" w:left="1080" w:header="0" w:footer="994" w:gutter="0"/>
          <w:pgNumType w:start="1"/>
          <w:cols w:space="720"/>
          <w:docGrid w:linePitch="299"/>
        </w:sectPr>
      </w:pPr>
    </w:p>
    <w:p w14:paraId="4ED3D5F9" w14:textId="77777777" w:rsidR="00454A2F" w:rsidRPr="008D42EF" w:rsidRDefault="00454A2F" w:rsidP="00C5413F">
      <w:pPr>
        <w:pStyle w:val="Heading1"/>
        <w:numPr>
          <w:ilvl w:val="0"/>
          <w:numId w:val="0"/>
        </w:numPr>
        <w:pBdr>
          <w:bottom w:val="none" w:sz="0" w:space="0" w:color="auto"/>
        </w:pBdr>
        <w:spacing w:line="276" w:lineRule="auto"/>
        <w:ind w:left="90"/>
        <w:jc w:val="center"/>
        <w:rPr>
          <w:rFonts w:ascii="Arial" w:hAnsi="Arial" w:cs="Arial"/>
          <w:sz w:val="20"/>
          <w:szCs w:val="20"/>
        </w:rPr>
      </w:pPr>
      <w:bookmarkStart w:id="1" w:name="_Toc170651637"/>
      <w:r w:rsidRPr="008D42EF">
        <w:rPr>
          <w:rFonts w:ascii="Arial" w:hAnsi="Arial" w:cs="Arial"/>
          <w:sz w:val="20"/>
          <w:szCs w:val="20"/>
        </w:rPr>
        <w:lastRenderedPageBreak/>
        <w:t>Members and Observers of TOWS Task Team on Disaster Management</w:t>
      </w:r>
      <w:bookmarkEnd w:id="1"/>
    </w:p>
    <w:p w14:paraId="2FC4865A" w14:textId="77777777" w:rsidR="00454A2F" w:rsidRPr="008D42EF" w:rsidRDefault="00454A2F" w:rsidP="00F91DA7">
      <w:pPr>
        <w:spacing w:before="93" w:line="276" w:lineRule="auto"/>
        <w:ind w:left="3929" w:right="680" w:hanging="2482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1842"/>
        <w:gridCol w:w="2268"/>
        <w:gridCol w:w="2796"/>
      </w:tblGrid>
      <w:tr w:rsidR="00454A2F" w:rsidRPr="006A0A15" w14:paraId="67314738" w14:textId="77777777" w:rsidTr="00321149">
        <w:trPr>
          <w:trHeight w:val="299"/>
        </w:trPr>
        <w:tc>
          <w:tcPr>
            <w:tcW w:w="2814" w:type="dxa"/>
            <w:vAlign w:val="center"/>
          </w:tcPr>
          <w:p w14:paraId="2162FCD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9BAC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1842" w:type="dxa"/>
            <w:vAlign w:val="center"/>
          </w:tcPr>
          <w:p w14:paraId="57CEA6B3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DE158B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268" w:type="dxa"/>
            <w:vAlign w:val="center"/>
          </w:tcPr>
          <w:p w14:paraId="3BED3A4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1AC4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2796" w:type="dxa"/>
            <w:vAlign w:val="center"/>
          </w:tcPr>
          <w:p w14:paraId="6A9A1A1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E8EF4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Region/Role</w:t>
            </w:r>
          </w:p>
        </w:tc>
      </w:tr>
      <w:tr w:rsidR="00454A2F" w:rsidRPr="006A0A15" w14:paraId="76A72A54" w14:textId="77777777" w:rsidTr="00321149">
        <w:trPr>
          <w:trHeight w:val="569"/>
        </w:trPr>
        <w:tc>
          <w:tcPr>
            <w:tcW w:w="2814" w:type="dxa"/>
            <w:vAlign w:val="center"/>
          </w:tcPr>
          <w:p w14:paraId="7C5CBC3D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Denis</w:t>
            </w:r>
            <w:r w:rsidRPr="003C785B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Chang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>Seng</w:t>
            </w:r>
          </w:p>
        </w:tc>
        <w:tc>
          <w:tcPr>
            <w:tcW w:w="1842" w:type="dxa"/>
            <w:vAlign w:val="center"/>
          </w:tcPr>
          <w:p w14:paraId="1A27FC6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France</w:t>
            </w:r>
          </w:p>
        </w:tc>
        <w:tc>
          <w:tcPr>
            <w:tcW w:w="2268" w:type="dxa"/>
            <w:vAlign w:val="center"/>
          </w:tcPr>
          <w:p w14:paraId="2F412E4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IOC</w:t>
            </w:r>
          </w:p>
        </w:tc>
        <w:tc>
          <w:tcPr>
            <w:tcW w:w="2796" w:type="dxa"/>
            <w:vAlign w:val="center"/>
          </w:tcPr>
          <w:p w14:paraId="72991AD4" w14:textId="5072DBC5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 xml:space="preserve">TT- DMP Technical Secretary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ICG/NEAMTWS/NEAMTIC/</w:t>
            </w:r>
            <w:r w:rsidR="00890D85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proofErr w:type="spellStart"/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CoastWAVE</w:t>
            </w:r>
            <w:proofErr w:type="spellEnd"/>
          </w:p>
        </w:tc>
      </w:tr>
      <w:tr w:rsidR="00454A2F" w:rsidRPr="006A0A15" w14:paraId="24C07695" w14:textId="77777777" w:rsidTr="00321149">
        <w:trPr>
          <w:trHeight w:val="520"/>
        </w:trPr>
        <w:tc>
          <w:tcPr>
            <w:tcW w:w="9720" w:type="dxa"/>
            <w:gridSpan w:val="4"/>
            <w:vAlign w:val="center"/>
          </w:tcPr>
          <w:p w14:paraId="265EFA99" w14:textId="77777777" w:rsidR="00454A2F" w:rsidRPr="003C785B" w:rsidRDefault="00454A2F" w:rsidP="00321149">
            <w:pPr>
              <w:spacing w:line="276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  <w:r w:rsidRPr="003C78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Members</w:t>
            </w:r>
          </w:p>
        </w:tc>
      </w:tr>
      <w:tr w:rsidR="00454A2F" w:rsidRPr="006A0A15" w14:paraId="0DA9D54B" w14:textId="77777777" w:rsidTr="00321149">
        <w:trPr>
          <w:trHeight w:val="802"/>
        </w:trPr>
        <w:tc>
          <w:tcPr>
            <w:tcW w:w="2814" w:type="dxa"/>
            <w:shd w:val="clear" w:color="auto" w:fill="D9E1F3"/>
            <w:vAlign w:val="center"/>
          </w:tcPr>
          <w:p w14:paraId="27FF6784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Harkunti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Pertiwi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Rahayu</w:t>
            </w:r>
          </w:p>
        </w:tc>
        <w:tc>
          <w:tcPr>
            <w:tcW w:w="1842" w:type="dxa"/>
            <w:shd w:val="clear" w:color="auto" w:fill="D9E1F3"/>
            <w:vAlign w:val="center"/>
          </w:tcPr>
          <w:p w14:paraId="18A4D14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Indonesia</w:t>
            </w:r>
          </w:p>
        </w:tc>
        <w:tc>
          <w:tcPr>
            <w:tcW w:w="2268" w:type="dxa"/>
            <w:shd w:val="clear" w:color="auto" w:fill="D9E1F3"/>
            <w:vAlign w:val="center"/>
          </w:tcPr>
          <w:p w14:paraId="73B4BBF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Research</w:t>
            </w:r>
            <w:r w:rsidRPr="003C78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Center</w:t>
            </w:r>
            <w:r w:rsidRPr="003C78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for</w:t>
            </w:r>
            <w:r w:rsidRPr="003C785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DM Institute of Technology</w:t>
            </w:r>
          </w:p>
        </w:tc>
        <w:tc>
          <w:tcPr>
            <w:tcW w:w="2796" w:type="dxa"/>
            <w:shd w:val="clear" w:color="auto" w:fill="D9E1F3"/>
            <w:vAlign w:val="center"/>
          </w:tcPr>
          <w:p w14:paraId="366CF96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ICG/IOTWMS/</w:t>
            </w:r>
            <w:r w:rsidRPr="003C785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Chair</w:t>
            </w:r>
            <w:r w:rsidRPr="003C7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TT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DMP</w:t>
            </w:r>
          </w:p>
        </w:tc>
      </w:tr>
      <w:tr w:rsidR="00454A2F" w:rsidRPr="006A0A15" w14:paraId="3C32E555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953098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Ardito</w:t>
            </w:r>
            <w:r w:rsidRPr="003C785B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Kodijat</w:t>
            </w:r>
          </w:p>
        </w:tc>
        <w:tc>
          <w:tcPr>
            <w:tcW w:w="1842" w:type="dxa"/>
            <w:vAlign w:val="center"/>
          </w:tcPr>
          <w:p w14:paraId="30A122B9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Indonesia</w:t>
            </w:r>
          </w:p>
        </w:tc>
        <w:tc>
          <w:tcPr>
            <w:tcW w:w="2268" w:type="dxa"/>
            <w:vAlign w:val="center"/>
          </w:tcPr>
          <w:p w14:paraId="7E087BE3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IOC</w:t>
            </w:r>
          </w:p>
        </w:tc>
        <w:tc>
          <w:tcPr>
            <w:tcW w:w="2796" w:type="dxa"/>
            <w:vAlign w:val="center"/>
          </w:tcPr>
          <w:p w14:paraId="7002F30B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IOTIC,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ICG/IOTWMS</w:t>
            </w:r>
          </w:p>
        </w:tc>
      </w:tr>
      <w:tr w:rsidR="00454A2F" w:rsidRPr="006A0A15" w14:paraId="0495E9F2" w14:textId="77777777" w:rsidTr="00321149">
        <w:trPr>
          <w:trHeight w:val="560"/>
        </w:trPr>
        <w:tc>
          <w:tcPr>
            <w:tcW w:w="2814" w:type="dxa"/>
            <w:vAlign w:val="center"/>
          </w:tcPr>
          <w:p w14:paraId="0794BCEF" w14:textId="653B6FCA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Ignacio</w:t>
            </w:r>
            <w:r w:rsidRPr="003C785B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Aguirre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Ayerbe</w:t>
            </w:r>
          </w:p>
        </w:tc>
        <w:tc>
          <w:tcPr>
            <w:tcW w:w="1842" w:type="dxa"/>
            <w:vAlign w:val="center"/>
          </w:tcPr>
          <w:p w14:paraId="33C4A41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Spain</w:t>
            </w:r>
          </w:p>
        </w:tc>
        <w:tc>
          <w:tcPr>
            <w:tcW w:w="2268" w:type="dxa"/>
            <w:vAlign w:val="center"/>
          </w:tcPr>
          <w:p w14:paraId="05B01EA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IH</w:t>
            </w:r>
            <w:r w:rsidRPr="003C7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Cantabria</w:t>
            </w:r>
          </w:p>
        </w:tc>
        <w:tc>
          <w:tcPr>
            <w:tcW w:w="2796" w:type="dxa"/>
            <w:vAlign w:val="center"/>
          </w:tcPr>
          <w:p w14:paraId="75D8432C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 Vice-Chair</w:t>
            </w:r>
          </w:p>
        </w:tc>
      </w:tr>
      <w:tr w:rsidR="00454A2F" w:rsidRPr="006A0A15" w14:paraId="23ED4A5F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5EB5B51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Marinos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Champalakis</w:t>
            </w:r>
            <w:proofErr w:type="spellEnd"/>
          </w:p>
        </w:tc>
        <w:tc>
          <w:tcPr>
            <w:tcW w:w="1842" w:type="dxa"/>
            <w:vAlign w:val="center"/>
          </w:tcPr>
          <w:p w14:paraId="634A514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Greece</w:t>
            </w:r>
          </w:p>
        </w:tc>
        <w:tc>
          <w:tcPr>
            <w:tcW w:w="2268" w:type="dxa"/>
            <w:vAlign w:val="center"/>
          </w:tcPr>
          <w:p w14:paraId="157DDBC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NOA</w:t>
            </w:r>
          </w:p>
        </w:tc>
        <w:tc>
          <w:tcPr>
            <w:tcW w:w="2796" w:type="dxa"/>
            <w:vAlign w:val="center"/>
          </w:tcPr>
          <w:p w14:paraId="7218291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</w:t>
            </w:r>
          </w:p>
        </w:tc>
      </w:tr>
      <w:tr w:rsidR="00454A2F" w:rsidRPr="006A0A15" w14:paraId="38312368" w14:textId="77777777" w:rsidTr="00321149">
        <w:trPr>
          <w:trHeight w:val="720"/>
        </w:trPr>
        <w:tc>
          <w:tcPr>
            <w:tcW w:w="2814" w:type="dxa"/>
            <w:vAlign w:val="center"/>
          </w:tcPr>
          <w:p w14:paraId="131DF245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Laura</w:t>
            </w:r>
            <w:r w:rsidRPr="003C785B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>Kong</w:t>
            </w:r>
          </w:p>
        </w:tc>
        <w:tc>
          <w:tcPr>
            <w:tcW w:w="1842" w:type="dxa"/>
            <w:vAlign w:val="center"/>
          </w:tcPr>
          <w:p w14:paraId="096B92B5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2091ECE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ITIC</w:t>
            </w:r>
          </w:p>
        </w:tc>
        <w:tc>
          <w:tcPr>
            <w:tcW w:w="2796" w:type="dxa"/>
            <w:vAlign w:val="center"/>
          </w:tcPr>
          <w:p w14:paraId="151DED9C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ITIC,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ICG/PTWS</w:t>
            </w:r>
          </w:p>
        </w:tc>
      </w:tr>
      <w:tr w:rsidR="00454A2F" w:rsidRPr="006A0A15" w14:paraId="5E741A6D" w14:textId="77777777" w:rsidTr="00321149">
        <w:trPr>
          <w:trHeight w:val="720"/>
        </w:trPr>
        <w:tc>
          <w:tcPr>
            <w:tcW w:w="2814" w:type="dxa"/>
            <w:vAlign w:val="center"/>
          </w:tcPr>
          <w:p w14:paraId="305E47ED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Ashleigh</w:t>
            </w:r>
            <w:r w:rsidRPr="003C785B">
              <w:rPr>
                <w:rFonts w:ascii="Arial" w:hAnsi="Arial" w:cs="Arial"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Fromont</w:t>
            </w:r>
          </w:p>
        </w:tc>
        <w:tc>
          <w:tcPr>
            <w:tcW w:w="1842" w:type="dxa"/>
            <w:vAlign w:val="center"/>
          </w:tcPr>
          <w:p w14:paraId="33B716C1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New</w:t>
            </w:r>
            <w:r w:rsidRPr="003C78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Zealand</w:t>
            </w:r>
          </w:p>
        </w:tc>
        <w:tc>
          <w:tcPr>
            <w:tcW w:w="2268" w:type="dxa"/>
            <w:vAlign w:val="center"/>
          </w:tcPr>
          <w:p w14:paraId="5983BCE0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NEMA</w:t>
            </w:r>
          </w:p>
        </w:tc>
        <w:tc>
          <w:tcPr>
            <w:tcW w:w="2796" w:type="dxa"/>
            <w:vAlign w:val="center"/>
          </w:tcPr>
          <w:p w14:paraId="3019879B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ICG/PTWS</w:t>
            </w:r>
          </w:p>
        </w:tc>
      </w:tr>
      <w:tr w:rsidR="00454A2F" w:rsidRPr="006A0A15" w14:paraId="155DA827" w14:textId="77777777" w:rsidTr="00321149">
        <w:trPr>
          <w:trHeight w:val="720"/>
        </w:trPr>
        <w:tc>
          <w:tcPr>
            <w:tcW w:w="2814" w:type="dxa"/>
            <w:vAlign w:val="center"/>
          </w:tcPr>
          <w:p w14:paraId="1206009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Alison</w:t>
            </w:r>
            <w:r w:rsidRPr="003C785B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Brome</w:t>
            </w:r>
          </w:p>
        </w:tc>
        <w:tc>
          <w:tcPr>
            <w:tcW w:w="1842" w:type="dxa"/>
            <w:vAlign w:val="center"/>
          </w:tcPr>
          <w:p w14:paraId="5BD50679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Caribbean</w:t>
            </w:r>
          </w:p>
        </w:tc>
        <w:tc>
          <w:tcPr>
            <w:tcW w:w="2268" w:type="dxa"/>
            <w:vAlign w:val="center"/>
          </w:tcPr>
          <w:p w14:paraId="6B1BA939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CTIC</w:t>
            </w:r>
          </w:p>
        </w:tc>
        <w:tc>
          <w:tcPr>
            <w:tcW w:w="2796" w:type="dxa"/>
            <w:vAlign w:val="center"/>
          </w:tcPr>
          <w:p w14:paraId="3EB3DE23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CTIC,</w:t>
            </w:r>
            <w:r w:rsidRPr="003C785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ICG/CARIBE-</w:t>
            </w: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EWS</w:t>
            </w:r>
          </w:p>
        </w:tc>
      </w:tr>
      <w:tr w:rsidR="00454A2F" w:rsidRPr="006A0A15" w14:paraId="656BF940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4508A5ED" w14:textId="4E100729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Silvia</w:t>
            </w:r>
            <w:r w:rsidRPr="003C785B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Chacon</w:t>
            </w:r>
            <w:r w:rsidR="00353C7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Barrantes</w:t>
            </w:r>
          </w:p>
        </w:tc>
        <w:tc>
          <w:tcPr>
            <w:tcW w:w="1842" w:type="dxa"/>
            <w:vAlign w:val="center"/>
          </w:tcPr>
          <w:p w14:paraId="5AC937B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Costa</w:t>
            </w:r>
            <w:r w:rsidRPr="003C78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Rica</w:t>
            </w:r>
          </w:p>
        </w:tc>
        <w:tc>
          <w:tcPr>
            <w:tcW w:w="2268" w:type="dxa"/>
            <w:vAlign w:val="center"/>
          </w:tcPr>
          <w:p w14:paraId="746C775F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National Tsunami Monitoring</w:t>
            </w:r>
            <w:r w:rsidRPr="003C785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z w:val="20"/>
                <w:szCs w:val="20"/>
              </w:rPr>
              <w:t>System</w:t>
            </w:r>
          </w:p>
        </w:tc>
        <w:tc>
          <w:tcPr>
            <w:tcW w:w="2796" w:type="dxa"/>
            <w:vAlign w:val="center"/>
          </w:tcPr>
          <w:p w14:paraId="419DFFD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ICG/CARIBE-</w:t>
            </w: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EWS</w:t>
            </w:r>
          </w:p>
        </w:tc>
      </w:tr>
      <w:tr w:rsidR="00454A2F" w:rsidRPr="006A0A15" w14:paraId="0E5A0743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A45EBE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Derya</w:t>
            </w:r>
            <w:r w:rsidRPr="003C785B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Vennin</w:t>
            </w:r>
          </w:p>
        </w:tc>
        <w:tc>
          <w:tcPr>
            <w:tcW w:w="1842" w:type="dxa"/>
            <w:vAlign w:val="center"/>
          </w:tcPr>
          <w:p w14:paraId="677907F0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France</w:t>
            </w:r>
          </w:p>
        </w:tc>
        <w:tc>
          <w:tcPr>
            <w:tcW w:w="2268" w:type="dxa"/>
            <w:vAlign w:val="center"/>
          </w:tcPr>
          <w:p w14:paraId="29327368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>IOC</w:t>
            </w:r>
          </w:p>
        </w:tc>
        <w:tc>
          <w:tcPr>
            <w:tcW w:w="2796" w:type="dxa"/>
            <w:vAlign w:val="center"/>
          </w:tcPr>
          <w:p w14:paraId="0F8221D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 xml:space="preserve">ICG/NEAMTWS / </w:t>
            </w:r>
            <w:proofErr w:type="spellStart"/>
            <w:r w:rsidRPr="003C785B">
              <w:rPr>
                <w:rFonts w:ascii="Arial" w:hAnsi="Arial" w:cs="Arial"/>
                <w:sz w:val="20"/>
                <w:szCs w:val="20"/>
              </w:rPr>
              <w:t>CoastWave</w:t>
            </w:r>
            <w:proofErr w:type="spellEnd"/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Project</w:t>
            </w:r>
          </w:p>
        </w:tc>
      </w:tr>
      <w:tr w:rsidR="00454A2F" w:rsidRPr="006A0A15" w14:paraId="0CF3D64C" w14:textId="77777777" w:rsidTr="00321149">
        <w:trPr>
          <w:trHeight w:val="521"/>
        </w:trPr>
        <w:tc>
          <w:tcPr>
            <w:tcW w:w="9720" w:type="dxa"/>
            <w:gridSpan w:val="4"/>
            <w:vAlign w:val="center"/>
          </w:tcPr>
          <w:p w14:paraId="45DEBC8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  <w:r w:rsidRPr="003C785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Experts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Observers</w:t>
            </w:r>
          </w:p>
        </w:tc>
      </w:tr>
      <w:tr w:rsidR="00454A2F" w:rsidRPr="006A0A15" w14:paraId="601676FA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5D039DC0" w14:textId="01174E81" w:rsidR="00454A2F" w:rsidRPr="003C785B" w:rsidRDefault="597EF4C7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34FB00F2">
              <w:rPr>
                <w:rFonts w:ascii="Arial" w:hAnsi="Arial" w:cs="Arial"/>
                <w:sz w:val="20"/>
                <w:szCs w:val="20"/>
              </w:rPr>
              <w:t>Rosalind Cook</w:t>
            </w:r>
          </w:p>
        </w:tc>
        <w:tc>
          <w:tcPr>
            <w:tcW w:w="1842" w:type="dxa"/>
            <w:vAlign w:val="center"/>
          </w:tcPr>
          <w:p w14:paraId="7D19F4D5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Geneva</w:t>
            </w:r>
          </w:p>
        </w:tc>
        <w:tc>
          <w:tcPr>
            <w:tcW w:w="2268" w:type="dxa"/>
            <w:vAlign w:val="center"/>
          </w:tcPr>
          <w:p w14:paraId="1562074A" w14:textId="14F97A09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UN</w:t>
            </w:r>
            <w:r w:rsidR="006B4740">
              <w:rPr>
                <w:rFonts w:ascii="Arial" w:hAnsi="Arial" w:cs="Arial"/>
                <w:spacing w:val="-2"/>
                <w:sz w:val="20"/>
                <w:szCs w:val="20"/>
              </w:rPr>
              <w:t>DR</w:t>
            </w: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</w:p>
        </w:tc>
        <w:tc>
          <w:tcPr>
            <w:tcW w:w="2796" w:type="dxa"/>
            <w:vAlign w:val="center"/>
          </w:tcPr>
          <w:p w14:paraId="6CBE6ADC" w14:textId="4A6A644B" w:rsidR="00454A2F" w:rsidRPr="003C785B" w:rsidRDefault="3D61821A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34FB00F2">
              <w:rPr>
                <w:rFonts w:ascii="Arial" w:hAnsi="Arial" w:cs="Arial"/>
                <w:sz w:val="20"/>
                <w:szCs w:val="20"/>
              </w:rPr>
              <w:t>External Relations Officer for the Regional Office for Europe</w:t>
            </w:r>
          </w:p>
        </w:tc>
      </w:tr>
      <w:tr w:rsidR="001C6BF2" w:rsidRPr="006A0A15" w14:paraId="3346EE96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6CB03077" w14:textId="00775677" w:rsidR="001C6BF2" w:rsidRPr="00D832F4" w:rsidRDefault="001C6BF2" w:rsidP="001C6BF2">
            <w:pPr>
              <w:rPr>
                <w:rFonts w:asciiTheme="minorBidi" w:hAnsiTheme="minorBidi"/>
                <w:color w:val="000000" w:themeColor="text1"/>
              </w:rPr>
            </w:pPr>
            <w:r w:rsidRPr="00D832F4">
              <w:rPr>
                <w:rStyle w:val="cf01"/>
                <w:rFonts w:asciiTheme="minorBidi" w:hAnsiTheme="minorBidi" w:cstheme="minorBidi"/>
                <w:sz w:val="22"/>
                <w:szCs w:val="22"/>
              </w:rPr>
              <w:t>Regina Khanbekova,</w:t>
            </w:r>
          </w:p>
          <w:p w14:paraId="789ABEDB" w14:textId="77777777" w:rsidR="001C6BF2" w:rsidRPr="34FB00F2" w:rsidRDefault="001C6BF2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98C9D3" w14:textId="58D52E3B" w:rsidR="001C6BF2" w:rsidRPr="003C785B" w:rsidRDefault="001C6BF2" w:rsidP="00321149">
            <w:pPr>
              <w:spacing w:line="276" w:lineRule="auto"/>
              <w:ind w:left="18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Geneva</w:t>
            </w:r>
          </w:p>
        </w:tc>
        <w:tc>
          <w:tcPr>
            <w:tcW w:w="2268" w:type="dxa"/>
            <w:vAlign w:val="center"/>
          </w:tcPr>
          <w:p w14:paraId="77837DA3" w14:textId="3BC84DA9" w:rsidR="001C6BF2" w:rsidRPr="003C785B" w:rsidRDefault="001C6BF2" w:rsidP="00321149">
            <w:pPr>
              <w:spacing w:line="276" w:lineRule="auto"/>
              <w:ind w:left="18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UNDRR</w:t>
            </w:r>
          </w:p>
        </w:tc>
        <w:tc>
          <w:tcPr>
            <w:tcW w:w="2796" w:type="dxa"/>
            <w:vAlign w:val="center"/>
          </w:tcPr>
          <w:p w14:paraId="0A77DC31" w14:textId="0BA30EB5" w:rsidR="001C6BF2" w:rsidRPr="34FB00F2" w:rsidRDefault="001C6BF2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891C01">
              <w:rPr>
                <w:rFonts w:asciiTheme="minorBidi" w:hAnsiTheme="minorBidi"/>
                <w:color w:val="000000" w:themeColor="text1"/>
                <w:shd w:val="clear" w:color="auto" w:fill="FFFFFF"/>
              </w:rPr>
              <w:t xml:space="preserve">Communication, Advocacy, Knowledge Management and </w:t>
            </w:r>
            <w:proofErr w:type="spellStart"/>
            <w:r w:rsidRPr="00891C01">
              <w:rPr>
                <w:rFonts w:asciiTheme="minorBidi" w:hAnsiTheme="minorBidi"/>
                <w:color w:val="000000" w:themeColor="text1"/>
                <w:shd w:val="clear" w:color="auto" w:fill="FFFFFF"/>
              </w:rPr>
              <w:t>Ict</w:t>
            </w:r>
            <w:proofErr w:type="spellEnd"/>
            <w:r w:rsidRPr="00891C01">
              <w:rPr>
                <w:rStyle w:val="cf01"/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UNDRR, Geneva.</w:t>
            </w:r>
          </w:p>
        </w:tc>
      </w:tr>
      <w:tr w:rsidR="00454A2F" w:rsidRPr="006A0A15" w14:paraId="05FA736B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5F99077" w14:textId="5E34EE37" w:rsidR="00454A2F" w:rsidRPr="00321149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t>Sarah</w:t>
            </w:r>
            <w:r w:rsidRPr="003C785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Grimes</w:t>
            </w:r>
          </w:p>
        </w:tc>
        <w:tc>
          <w:tcPr>
            <w:tcW w:w="1842" w:type="dxa"/>
            <w:vAlign w:val="center"/>
          </w:tcPr>
          <w:p w14:paraId="5EB9DD8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Geneva</w:t>
            </w:r>
          </w:p>
        </w:tc>
        <w:tc>
          <w:tcPr>
            <w:tcW w:w="2268" w:type="dxa"/>
            <w:vAlign w:val="center"/>
          </w:tcPr>
          <w:p w14:paraId="1B7461EE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WMO</w:t>
            </w:r>
          </w:p>
        </w:tc>
        <w:tc>
          <w:tcPr>
            <w:tcW w:w="2796" w:type="dxa"/>
            <w:vAlign w:val="center"/>
          </w:tcPr>
          <w:p w14:paraId="5ADDB1CA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>Head,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>Marine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>Services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ab/>
            </w:r>
            <w:r w:rsidRPr="003C785B">
              <w:rPr>
                <w:rFonts w:ascii="Arial" w:hAnsi="Arial" w:cs="Arial"/>
                <w:color w:val="333333"/>
                <w:spacing w:val="-2"/>
                <w:sz w:val="20"/>
                <w:szCs w:val="20"/>
              </w:rPr>
              <w:t xml:space="preserve">Division; </w:t>
            </w:r>
            <w:r w:rsidRPr="003C785B">
              <w:rPr>
                <w:rFonts w:ascii="Arial" w:hAnsi="Arial" w:cs="Arial"/>
                <w:color w:val="333333"/>
                <w:sz w:val="20"/>
                <w:szCs w:val="20"/>
              </w:rPr>
              <w:t>Coordinator, WMO Ocean Activities</w:t>
            </w:r>
          </w:p>
        </w:tc>
      </w:tr>
      <w:tr w:rsidR="00454A2F" w:rsidRPr="006A0A15" w14:paraId="6A0982AE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42A8BF6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Prof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z w:val="20"/>
                <w:szCs w:val="20"/>
              </w:rPr>
              <w:t>Amr</w:t>
            </w:r>
            <w:r w:rsidRPr="003C785B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Cs/>
                <w:spacing w:val="-2"/>
                <w:sz w:val="20"/>
                <w:szCs w:val="20"/>
              </w:rPr>
              <w:t>Hamouda</w:t>
            </w:r>
          </w:p>
        </w:tc>
        <w:tc>
          <w:tcPr>
            <w:tcW w:w="1842" w:type="dxa"/>
            <w:vAlign w:val="center"/>
          </w:tcPr>
          <w:p w14:paraId="1F485022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Egypt</w:t>
            </w:r>
          </w:p>
        </w:tc>
        <w:tc>
          <w:tcPr>
            <w:tcW w:w="2268" w:type="dxa"/>
            <w:vAlign w:val="center"/>
          </w:tcPr>
          <w:p w14:paraId="3436F441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4"/>
                <w:sz w:val="20"/>
                <w:szCs w:val="20"/>
              </w:rPr>
              <w:t>NIOF</w:t>
            </w:r>
          </w:p>
        </w:tc>
        <w:tc>
          <w:tcPr>
            <w:tcW w:w="2796" w:type="dxa"/>
            <w:vAlign w:val="center"/>
          </w:tcPr>
          <w:p w14:paraId="3B453B87" w14:textId="77777777" w:rsidR="00454A2F" w:rsidRPr="003C785B" w:rsidRDefault="00454A2F" w:rsidP="00321149">
            <w:pPr>
              <w:spacing w:line="276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ICG/NEAMTWS Vice-Chair</w:t>
            </w:r>
          </w:p>
        </w:tc>
      </w:tr>
    </w:tbl>
    <w:p w14:paraId="3E1FAEDA" w14:textId="77777777" w:rsidR="00AD06FB" w:rsidRDefault="00AD06FB" w:rsidP="00D832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ACDE5E3" w14:textId="4B5197B2" w:rsidR="00454A2F" w:rsidRDefault="00AD06FB" w:rsidP="00114CA3">
      <w:pPr>
        <w:pStyle w:val="Heading1"/>
        <w:numPr>
          <w:ilvl w:val="0"/>
          <w:numId w:val="0"/>
        </w:numPr>
        <w:pBdr>
          <w:bottom w:val="none" w:sz="0" w:space="0" w:color="auto"/>
        </w:pBdr>
        <w:spacing w:line="276" w:lineRule="auto"/>
        <w:ind w:left="90"/>
        <w:jc w:val="center"/>
        <w:rPr>
          <w:rFonts w:ascii="Arial" w:hAnsi="Arial" w:cs="Arial"/>
          <w:sz w:val="20"/>
          <w:szCs w:val="20"/>
        </w:rPr>
      </w:pPr>
      <w:r w:rsidRPr="008D42EF">
        <w:rPr>
          <w:rFonts w:ascii="Arial" w:hAnsi="Arial" w:cs="Arial"/>
          <w:sz w:val="20"/>
          <w:szCs w:val="20"/>
        </w:rPr>
        <w:t xml:space="preserve">Members and Observers of TOWS Task Team on </w:t>
      </w:r>
      <w:r>
        <w:rPr>
          <w:rFonts w:ascii="Arial" w:hAnsi="Arial" w:cs="Arial"/>
          <w:sz w:val="20"/>
          <w:szCs w:val="20"/>
        </w:rPr>
        <w:t>Tsunami Watch Operations</w:t>
      </w:r>
    </w:p>
    <w:p w14:paraId="62D205EF" w14:textId="77777777" w:rsidR="00321149" w:rsidRPr="00321149" w:rsidRDefault="00321149" w:rsidP="00321149"/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1842"/>
        <w:gridCol w:w="2268"/>
        <w:gridCol w:w="2796"/>
      </w:tblGrid>
      <w:tr w:rsidR="00CC1911" w:rsidRPr="006A0A15" w14:paraId="24193CAE" w14:textId="77777777" w:rsidTr="002E7BC6">
        <w:trPr>
          <w:trHeight w:val="299"/>
        </w:trPr>
        <w:tc>
          <w:tcPr>
            <w:tcW w:w="2814" w:type="dxa"/>
          </w:tcPr>
          <w:p w14:paraId="50B0864B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CD14D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1842" w:type="dxa"/>
          </w:tcPr>
          <w:p w14:paraId="2F963996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2BF554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2268" w:type="dxa"/>
          </w:tcPr>
          <w:p w14:paraId="7E6F5614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630CF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Organisation</w:t>
            </w:r>
          </w:p>
        </w:tc>
        <w:tc>
          <w:tcPr>
            <w:tcW w:w="2796" w:type="dxa"/>
          </w:tcPr>
          <w:p w14:paraId="6FCB2C1E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688092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Region/Role</w:t>
            </w:r>
          </w:p>
        </w:tc>
      </w:tr>
      <w:tr w:rsidR="00CC1911" w:rsidRPr="006A0A15" w14:paraId="3A8C495A" w14:textId="77777777" w:rsidTr="002E7BC6">
        <w:trPr>
          <w:trHeight w:val="569"/>
        </w:trPr>
        <w:tc>
          <w:tcPr>
            <w:tcW w:w="2814" w:type="dxa"/>
          </w:tcPr>
          <w:p w14:paraId="7739984E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794D1E8" w14:textId="7933E644" w:rsidR="00CC1911" w:rsidRPr="003C785B" w:rsidRDefault="004E7AFC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Öcal Necmioğlu</w:t>
            </w:r>
          </w:p>
        </w:tc>
        <w:tc>
          <w:tcPr>
            <w:tcW w:w="1842" w:type="dxa"/>
          </w:tcPr>
          <w:p w14:paraId="2345AEF0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4354F831" w14:textId="62B7C31C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Türkiye</w:t>
            </w:r>
          </w:p>
        </w:tc>
        <w:tc>
          <w:tcPr>
            <w:tcW w:w="2268" w:type="dxa"/>
          </w:tcPr>
          <w:p w14:paraId="2DC242D3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108A5606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5"/>
                <w:sz w:val="20"/>
                <w:szCs w:val="20"/>
              </w:rPr>
              <w:t>IOC</w:t>
            </w:r>
          </w:p>
        </w:tc>
        <w:tc>
          <w:tcPr>
            <w:tcW w:w="2796" w:type="dxa"/>
          </w:tcPr>
          <w:p w14:paraId="43E69DD0" w14:textId="77777777" w:rsidR="00CC1911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z w:val="20"/>
                <w:szCs w:val="20"/>
              </w:rPr>
              <w:t xml:space="preserve">TT-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3C785B">
              <w:rPr>
                <w:rFonts w:ascii="Arial" w:hAnsi="Arial" w:cs="Arial"/>
                <w:sz w:val="20"/>
                <w:szCs w:val="20"/>
              </w:rPr>
              <w:t xml:space="preserve"> Technical Secretary </w:t>
            </w:r>
          </w:p>
          <w:p w14:paraId="2612CE97" w14:textId="6A254B5B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spacing w:val="-2"/>
                <w:sz w:val="20"/>
                <w:szCs w:val="20"/>
              </w:rPr>
              <w:t>ICG/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PTWS </w:t>
            </w:r>
            <w:r w:rsidR="004E7AFC">
              <w:rPr>
                <w:rFonts w:ascii="Arial" w:hAnsi="Arial" w:cs="Arial"/>
                <w:spacing w:val="-2"/>
                <w:sz w:val="20"/>
                <w:szCs w:val="20"/>
              </w:rPr>
              <w:t>and ICG/CARIBE-EWS</w:t>
            </w:r>
          </w:p>
        </w:tc>
      </w:tr>
      <w:tr w:rsidR="00CC1911" w:rsidRPr="006A0A15" w14:paraId="5D6CC958" w14:textId="77777777" w:rsidTr="002E7BC6">
        <w:trPr>
          <w:trHeight w:val="520"/>
        </w:trPr>
        <w:tc>
          <w:tcPr>
            <w:tcW w:w="9720" w:type="dxa"/>
            <w:gridSpan w:val="4"/>
            <w:vAlign w:val="center"/>
          </w:tcPr>
          <w:p w14:paraId="32E6DB03" w14:textId="77777777" w:rsidR="00CC1911" w:rsidRPr="003C785B" w:rsidRDefault="00CC1911" w:rsidP="00321149">
            <w:pPr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  <w:r w:rsidRPr="003C78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Members</w:t>
            </w:r>
          </w:p>
        </w:tc>
      </w:tr>
      <w:tr w:rsidR="00CC1911" w:rsidRPr="006A0A15" w14:paraId="1C4AA93A" w14:textId="77777777" w:rsidTr="002E7BC6">
        <w:trPr>
          <w:trHeight w:val="802"/>
        </w:trPr>
        <w:tc>
          <w:tcPr>
            <w:tcW w:w="2814" w:type="dxa"/>
            <w:shd w:val="clear" w:color="auto" w:fill="D9E1F3"/>
          </w:tcPr>
          <w:p w14:paraId="31752B35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7075BDB" w14:textId="614DF4A2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Yuji Nishimae</w:t>
            </w:r>
          </w:p>
        </w:tc>
        <w:tc>
          <w:tcPr>
            <w:tcW w:w="1842" w:type="dxa"/>
            <w:shd w:val="clear" w:color="auto" w:fill="D9E1F3"/>
          </w:tcPr>
          <w:p w14:paraId="705BC4F6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0B9FFA7F" w14:textId="3ED16326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Japan</w:t>
            </w:r>
          </w:p>
        </w:tc>
        <w:tc>
          <w:tcPr>
            <w:tcW w:w="2268" w:type="dxa"/>
            <w:shd w:val="clear" w:color="auto" w:fill="D9E1F3"/>
          </w:tcPr>
          <w:p w14:paraId="1359879F" w14:textId="77777777" w:rsidR="00CC1911" w:rsidRPr="003C785B" w:rsidRDefault="00CC191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6CB49C0D" w14:textId="025E76CC" w:rsidR="00CC1911" w:rsidRPr="003C785B" w:rsidRDefault="00EC20F6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JMA</w:t>
            </w:r>
          </w:p>
        </w:tc>
        <w:tc>
          <w:tcPr>
            <w:tcW w:w="2796" w:type="dxa"/>
            <w:shd w:val="clear" w:color="auto" w:fill="D9E1F3"/>
          </w:tcPr>
          <w:p w14:paraId="62C20069" w14:textId="12E17086" w:rsidR="006E524A" w:rsidRDefault="000C4C8E" w:rsidP="003211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20F6">
              <w:rPr>
                <w:rFonts w:ascii="Arial" w:hAnsi="Arial" w:cs="Arial"/>
                <w:sz w:val="20"/>
                <w:szCs w:val="20"/>
              </w:rPr>
              <w:t>Chair of TT</w:t>
            </w:r>
            <w:r w:rsidR="006E524A">
              <w:rPr>
                <w:rFonts w:ascii="Arial" w:hAnsi="Arial" w:cs="Arial"/>
                <w:sz w:val="20"/>
                <w:szCs w:val="20"/>
              </w:rPr>
              <w:t>-TWO</w:t>
            </w:r>
          </w:p>
          <w:p w14:paraId="3A1D9785" w14:textId="6FA1DBCB" w:rsidR="00CC1911" w:rsidRPr="003C785B" w:rsidRDefault="006E524A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</w:t>
            </w:r>
            <w:r w:rsidR="00CC1911" w:rsidRPr="003C785B">
              <w:rPr>
                <w:rFonts w:ascii="Arial" w:hAnsi="Arial" w:cs="Arial"/>
                <w:sz w:val="20"/>
                <w:szCs w:val="20"/>
              </w:rPr>
              <w:t>ICG/</w:t>
            </w:r>
            <w:r>
              <w:rPr>
                <w:rFonts w:ascii="Arial" w:hAnsi="Arial" w:cs="Arial"/>
                <w:sz w:val="20"/>
                <w:szCs w:val="20"/>
              </w:rPr>
              <w:t>PTWS</w:t>
            </w:r>
          </w:p>
        </w:tc>
      </w:tr>
      <w:tr w:rsidR="00CC1911" w:rsidRPr="006A0A15" w14:paraId="70B371B6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E02B06D" w14:textId="0DA4A753" w:rsidR="00CC1911" w:rsidRPr="00321149" w:rsidRDefault="002940E0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Nasser Al Ismaili</w:t>
            </w:r>
          </w:p>
        </w:tc>
        <w:tc>
          <w:tcPr>
            <w:tcW w:w="1842" w:type="dxa"/>
            <w:vAlign w:val="center"/>
          </w:tcPr>
          <w:p w14:paraId="12CCBF3F" w14:textId="63D09CC9" w:rsidR="00CC1911" w:rsidRPr="00321149" w:rsidRDefault="002940E0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Oman</w:t>
            </w:r>
          </w:p>
        </w:tc>
        <w:tc>
          <w:tcPr>
            <w:tcW w:w="2268" w:type="dxa"/>
            <w:vAlign w:val="center"/>
          </w:tcPr>
          <w:p w14:paraId="290643AA" w14:textId="29FEBAA5" w:rsidR="00CC1911" w:rsidRPr="00321149" w:rsidRDefault="009637EE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DGMA</w:t>
            </w:r>
            <w:r w:rsidR="003147D0" w:rsidRPr="00321149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2796" w:type="dxa"/>
            <w:vAlign w:val="center"/>
          </w:tcPr>
          <w:p w14:paraId="78F1D634" w14:textId="45769523" w:rsidR="00CC1911" w:rsidRPr="00321149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321149">
              <w:rPr>
                <w:rFonts w:ascii="Arial" w:hAnsi="Arial" w:cs="Arial"/>
                <w:bCs/>
                <w:sz w:val="20"/>
                <w:szCs w:val="20"/>
              </w:rPr>
              <w:t>ICG/IOTWMS</w:t>
            </w:r>
          </w:p>
        </w:tc>
      </w:tr>
      <w:tr w:rsidR="005B1DAC" w:rsidRPr="006A0A15" w14:paraId="4064E7A7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B0872E8" w14:textId="407B6EDF" w:rsidR="005B1DAC" w:rsidRDefault="0012326E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2326E">
              <w:rPr>
                <w:rFonts w:ascii="Arial" w:hAnsi="Arial" w:cs="Arial"/>
                <w:sz w:val="20"/>
                <w:szCs w:val="20"/>
              </w:rPr>
              <w:t>Helene Hebert</w:t>
            </w:r>
          </w:p>
        </w:tc>
        <w:tc>
          <w:tcPr>
            <w:tcW w:w="1842" w:type="dxa"/>
            <w:vAlign w:val="center"/>
          </w:tcPr>
          <w:p w14:paraId="0E2D29EB" w14:textId="4826ABB4" w:rsidR="005B1DAC" w:rsidRDefault="0012326E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268" w:type="dxa"/>
            <w:vAlign w:val="center"/>
          </w:tcPr>
          <w:p w14:paraId="75ADC49B" w14:textId="2BD7479F" w:rsidR="005B1DAC" w:rsidRPr="003C785B" w:rsidRDefault="007A09D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CEA</w:t>
            </w:r>
          </w:p>
        </w:tc>
        <w:tc>
          <w:tcPr>
            <w:tcW w:w="2796" w:type="dxa"/>
            <w:vAlign w:val="center"/>
          </w:tcPr>
          <w:p w14:paraId="265C5CE8" w14:textId="3605C747" w:rsidR="005B1DAC" w:rsidRPr="003C785B" w:rsidRDefault="007A09D1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ICG/NEAMTWS</w:t>
            </w:r>
          </w:p>
        </w:tc>
      </w:tr>
      <w:tr w:rsidR="005B1DAC" w:rsidRPr="006A0A15" w14:paraId="6B726262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2ECFD147" w14:textId="5478DF6C" w:rsidR="005B1DAC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252E2">
              <w:rPr>
                <w:rFonts w:ascii="Arial" w:hAnsi="Arial" w:cs="Arial"/>
                <w:sz w:val="20"/>
                <w:szCs w:val="20"/>
              </w:rPr>
              <w:t>Charles McCreery</w:t>
            </w:r>
          </w:p>
        </w:tc>
        <w:tc>
          <w:tcPr>
            <w:tcW w:w="1842" w:type="dxa"/>
            <w:vAlign w:val="center"/>
          </w:tcPr>
          <w:p w14:paraId="759C6B3A" w14:textId="3A6F1F13" w:rsidR="005B1DAC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0CCA997E" w14:textId="68FCA6DB" w:rsidR="005B1DAC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NOAA/PTWC</w:t>
            </w:r>
          </w:p>
        </w:tc>
        <w:tc>
          <w:tcPr>
            <w:tcW w:w="2796" w:type="dxa"/>
            <w:vAlign w:val="center"/>
          </w:tcPr>
          <w:p w14:paraId="536F2F32" w14:textId="25A7668C" w:rsidR="005B1DAC" w:rsidRPr="003C785B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ICG/CARIBE-EWS</w:t>
            </w:r>
          </w:p>
        </w:tc>
      </w:tr>
      <w:tr w:rsidR="005B1DAC" w:rsidRPr="006A0A15" w14:paraId="5F93462F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44F02881" w14:textId="4BD6E65E" w:rsidR="005B1DAC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7D0">
              <w:rPr>
                <w:rFonts w:ascii="Arial" w:hAnsi="Arial" w:cs="Arial"/>
                <w:sz w:val="20"/>
                <w:szCs w:val="20"/>
              </w:rPr>
              <w:t>Jijjavarapu</w:t>
            </w:r>
            <w:proofErr w:type="spellEnd"/>
            <w:r w:rsidRPr="003147D0">
              <w:rPr>
                <w:rFonts w:ascii="Arial" w:hAnsi="Arial" w:cs="Arial"/>
                <w:sz w:val="20"/>
                <w:szCs w:val="20"/>
              </w:rPr>
              <w:t xml:space="preserve"> Padmanabham</w:t>
            </w:r>
          </w:p>
        </w:tc>
        <w:tc>
          <w:tcPr>
            <w:tcW w:w="1842" w:type="dxa"/>
            <w:vAlign w:val="center"/>
          </w:tcPr>
          <w:p w14:paraId="4C4EA851" w14:textId="5C43779D" w:rsidR="005B1DAC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268" w:type="dxa"/>
            <w:vAlign w:val="center"/>
          </w:tcPr>
          <w:p w14:paraId="009C01E6" w14:textId="61121987" w:rsidR="005B1DAC" w:rsidRPr="003C785B" w:rsidRDefault="00B676D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INCOIS</w:t>
            </w:r>
          </w:p>
        </w:tc>
        <w:tc>
          <w:tcPr>
            <w:tcW w:w="2796" w:type="dxa"/>
            <w:vAlign w:val="center"/>
          </w:tcPr>
          <w:p w14:paraId="7C017931" w14:textId="21CA9CCD" w:rsidR="005B1DAC" w:rsidRPr="003C785B" w:rsidRDefault="003147D0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ICG/IOTWMS</w:t>
            </w:r>
          </w:p>
        </w:tc>
      </w:tr>
      <w:tr w:rsidR="006252E2" w:rsidRPr="006A0A15" w14:paraId="004F13C6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5D5CC145" w14:textId="23EA574A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05BB1">
              <w:rPr>
                <w:rFonts w:ascii="Arial" w:hAnsi="Arial" w:cs="Arial"/>
                <w:sz w:val="20"/>
                <w:szCs w:val="20"/>
              </w:rPr>
              <w:t>Alessio Piatanesi</w:t>
            </w:r>
          </w:p>
        </w:tc>
        <w:tc>
          <w:tcPr>
            <w:tcW w:w="1842" w:type="dxa"/>
            <w:vAlign w:val="center"/>
          </w:tcPr>
          <w:p w14:paraId="4A6F4EE1" w14:textId="70238400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268" w:type="dxa"/>
            <w:vAlign w:val="center"/>
          </w:tcPr>
          <w:p w14:paraId="2B31ED46" w14:textId="1D8BF734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INGV</w:t>
            </w:r>
          </w:p>
        </w:tc>
        <w:tc>
          <w:tcPr>
            <w:tcW w:w="2796" w:type="dxa"/>
            <w:vAlign w:val="center"/>
          </w:tcPr>
          <w:p w14:paraId="3568609C" w14:textId="1D973B77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ICG/NEAMTWS</w:t>
            </w:r>
          </w:p>
        </w:tc>
      </w:tr>
      <w:tr w:rsidR="00B676DC" w:rsidRPr="006A0A15" w14:paraId="216A856A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170031E1" w14:textId="5C1B7CB5" w:rsidR="00B676DC" w:rsidRPr="00705BB1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E20DAC">
              <w:rPr>
                <w:rFonts w:ascii="Arial" w:hAnsi="Arial" w:cs="Arial"/>
                <w:sz w:val="20"/>
                <w:szCs w:val="20"/>
              </w:rPr>
              <w:t>Elizabeth Vanacore</w:t>
            </w:r>
          </w:p>
        </w:tc>
        <w:tc>
          <w:tcPr>
            <w:tcW w:w="1842" w:type="dxa"/>
            <w:vAlign w:val="center"/>
          </w:tcPr>
          <w:p w14:paraId="7D86415A" w14:textId="4EA0942C" w:rsidR="00B676DC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228617E0" w14:textId="30D72154" w:rsidR="00B676DC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A7617">
              <w:rPr>
                <w:rFonts w:ascii="Arial" w:hAnsi="Arial" w:cs="Arial"/>
                <w:sz w:val="20"/>
                <w:szCs w:val="20"/>
              </w:rPr>
              <w:t xml:space="preserve">niversity of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A7617">
              <w:rPr>
                <w:rFonts w:ascii="Arial" w:hAnsi="Arial" w:cs="Arial"/>
                <w:sz w:val="20"/>
                <w:szCs w:val="20"/>
              </w:rPr>
              <w:t xml:space="preserve">uerto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A7617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2796" w:type="dxa"/>
            <w:vAlign w:val="center"/>
          </w:tcPr>
          <w:p w14:paraId="0D4EC1B9" w14:textId="3C5E510B" w:rsidR="00B676DC" w:rsidRDefault="00E20DAC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ICG/CARIBE-EWS</w:t>
            </w:r>
          </w:p>
        </w:tc>
      </w:tr>
      <w:tr w:rsidR="006252E2" w:rsidRPr="006A0A15" w14:paraId="58AF2FD1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4B630E6" w14:textId="664B09E4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A4E6C">
              <w:rPr>
                <w:rFonts w:ascii="Arial" w:hAnsi="Arial" w:cs="Arial"/>
                <w:sz w:val="20"/>
                <w:szCs w:val="20"/>
              </w:rPr>
              <w:t>Dakui Wang</w:t>
            </w:r>
          </w:p>
        </w:tc>
        <w:tc>
          <w:tcPr>
            <w:tcW w:w="1842" w:type="dxa"/>
            <w:vAlign w:val="center"/>
          </w:tcPr>
          <w:p w14:paraId="0C7EDA93" w14:textId="67C7617E" w:rsidR="006252E2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China </w:t>
            </w:r>
          </w:p>
        </w:tc>
        <w:tc>
          <w:tcPr>
            <w:tcW w:w="2268" w:type="dxa"/>
            <w:vAlign w:val="center"/>
          </w:tcPr>
          <w:p w14:paraId="7993F438" w14:textId="66F40DAA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NMEFC</w:t>
            </w:r>
          </w:p>
        </w:tc>
        <w:tc>
          <w:tcPr>
            <w:tcW w:w="2796" w:type="dxa"/>
            <w:vAlign w:val="center"/>
          </w:tcPr>
          <w:p w14:paraId="3C0CF8BD" w14:textId="3BBD2C5E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ICG/PTWS</w:t>
            </w:r>
          </w:p>
        </w:tc>
      </w:tr>
      <w:tr w:rsidR="006252E2" w:rsidRPr="006A0A15" w14:paraId="1A43EF75" w14:textId="77777777" w:rsidTr="00321149">
        <w:trPr>
          <w:trHeight w:val="521"/>
        </w:trPr>
        <w:tc>
          <w:tcPr>
            <w:tcW w:w="9720" w:type="dxa"/>
            <w:gridSpan w:val="4"/>
            <w:vAlign w:val="center"/>
          </w:tcPr>
          <w:p w14:paraId="0201CDE1" w14:textId="77777777" w:rsidR="006252E2" w:rsidRPr="003C785B" w:rsidRDefault="006252E2" w:rsidP="00321149">
            <w:pPr>
              <w:spacing w:after="0" w:line="240" w:lineRule="auto"/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  <w:r w:rsidRPr="003C785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Experts</w:t>
            </w:r>
            <w:r w:rsidRPr="003C78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C785B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3C78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Observers</w:t>
            </w:r>
          </w:p>
        </w:tc>
      </w:tr>
      <w:tr w:rsidR="006252E2" w:rsidRPr="006A0A15" w14:paraId="5A2FA469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09EA79AA" w14:textId="46446B69" w:rsidR="006252E2" w:rsidRPr="006A7617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A7617">
              <w:rPr>
                <w:rFonts w:ascii="Arial" w:hAnsi="Arial" w:cs="Arial"/>
                <w:sz w:val="20"/>
                <w:szCs w:val="20"/>
              </w:rPr>
              <w:t>Bruce Howe</w:t>
            </w:r>
          </w:p>
        </w:tc>
        <w:tc>
          <w:tcPr>
            <w:tcW w:w="1842" w:type="dxa"/>
            <w:vAlign w:val="center"/>
          </w:tcPr>
          <w:p w14:paraId="4DA2EE62" w14:textId="5837227D" w:rsidR="006252E2" w:rsidRPr="003C785B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5B7EF612" w14:textId="1ED4AA5C" w:rsidR="006252E2" w:rsidRPr="003C785B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Hawaii</w:t>
            </w:r>
          </w:p>
        </w:tc>
        <w:tc>
          <w:tcPr>
            <w:tcW w:w="2796" w:type="dxa"/>
            <w:vAlign w:val="center"/>
          </w:tcPr>
          <w:p w14:paraId="30B2E609" w14:textId="0C22B62E" w:rsidR="006252E2" w:rsidRPr="003C785B" w:rsidRDefault="006A7617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Cable</w:t>
            </w:r>
            <w:r w:rsidR="00B918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JTF</w:t>
            </w:r>
          </w:p>
        </w:tc>
      </w:tr>
      <w:tr w:rsidR="005D57DD" w:rsidRPr="006A0A15" w14:paraId="66A391A8" w14:textId="77777777" w:rsidTr="00321149">
        <w:trPr>
          <w:trHeight w:val="520"/>
        </w:trPr>
        <w:tc>
          <w:tcPr>
            <w:tcW w:w="2814" w:type="dxa"/>
            <w:vAlign w:val="center"/>
          </w:tcPr>
          <w:p w14:paraId="70255779" w14:textId="315AD176" w:rsidR="005D57DD" w:rsidRPr="006A7617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5D57DD">
              <w:rPr>
                <w:rFonts w:ascii="Arial" w:hAnsi="Arial" w:cs="Arial"/>
                <w:sz w:val="20"/>
                <w:szCs w:val="20"/>
              </w:rPr>
              <w:t>Ceci Rodriguez Cruz</w:t>
            </w:r>
          </w:p>
        </w:tc>
        <w:tc>
          <w:tcPr>
            <w:tcW w:w="1842" w:type="dxa"/>
            <w:vAlign w:val="center"/>
          </w:tcPr>
          <w:p w14:paraId="63999E36" w14:textId="1580EF9A" w:rsidR="005D57DD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268" w:type="dxa"/>
            <w:vAlign w:val="center"/>
          </w:tcPr>
          <w:p w14:paraId="175774FB" w14:textId="0E74AB82" w:rsidR="005D57DD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Hawaii</w:t>
            </w:r>
          </w:p>
        </w:tc>
        <w:tc>
          <w:tcPr>
            <w:tcW w:w="2796" w:type="dxa"/>
            <w:vAlign w:val="center"/>
          </w:tcPr>
          <w:p w14:paraId="112F8239" w14:textId="2AB3C852" w:rsidR="005D57DD" w:rsidRDefault="005D57DD" w:rsidP="00321149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 Cable</w:t>
            </w:r>
            <w:r w:rsidR="00B918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JTF</w:t>
            </w:r>
          </w:p>
        </w:tc>
      </w:tr>
    </w:tbl>
    <w:p w14:paraId="3C39AD90" w14:textId="77777777" w:rsidR="00454A2F" w:rsidRPr="006A0A15" w:rsidRDefault="00454A2F" w:rsidP="00F91DA7">
      <w:pPr>
        <w:spacing w:before="240" w:after="240" w:line="276" w:lineRule="auto"/>
        <w:ind w:left="180"/>
        <w:jc w:val="center"/>
        <w:rPr>
          <w:rFonts w:ascii="Arial" w:eastAsia="Arial" w:hAnsi="Arial" w:cs="Arial"/>
          <w:sz w:val="20"/>
          <w:szCs w:val="20"/>
        </w:rPr>
      </w:pPr>
    </w:p>
    <w:p w14:paraId="66A806E6" w14:textId="77777777" w:rsidR="005B7B97" w:rsidRPr="006A0A15" w:rsidRDefault="005B7B97" w:rsidP="00F91DA7">
      <w:pPr>
        <w:spacing w:before="240" w:after="240" w:line="276" w:lineRule="auto"/>
        <w:ind w:left="180"/>
        <w:jc w:val="center"/>
        <w:rPr>
          <w:rFonts w:ascii="Arial" w:eastAsia="Arial" w:hAnsi="Arial" w:cs="Arial"/>
          <w:sz w:val="20"/>
          <w:szCs w:val="20"/>
        </w:rPr>
      </w:pPr>
    </w:p>
    <w:p w14:paraId="152B16A4" w14:textId="77777777" w:rsidR="005B7B97" w:rsidRPr="006A0A15" w:rsidRDefault="005B7B97" w:rsidP="00F91DA7">
      <w:pPr>
        <w:spacing w:before="240" w:after="240" w:line="276" w:lineRule="auto"/>
        <w:ind w:left="180"/>
        <w:jc w:val="center"/>
        <w:rPr>
          <w:rFonts w:ascii="Arial" w:eastAsia="Arial" w:hAnsi="Arial" w:cs="Arial"/>
          <w:sz w:val="20"/>
          <w:szCs w:val="20"/>
        </w:rPr>
      </w:pPr>
    </w:p>
    <w:p w14:paraId="03FC1958" w14:textId="77777777" w:rsidR="00A70125" w:rsidRPr="008D42EF" w:rsidRDefault="00A70125" w:rsidP="00F91DA7">
      <w:pPr>
        <w:spacing w:line="276" w:lineRule="auto"/>
        <w:ind w:left="180"/>
        <w:jc w:val="center"/>
        <w:rPr>
          <w:rFonts w:ascii="Arial" w:hAnsi="Arial" w:cs="Arial"/>
          <w:sz w:val="20"/>
          <w:szCs w:val="20"/>
        </w:rPr>
      </w:pPr>
    </w:p>
    <w:sectPr w:rsidR="00A70125" w:rsidRPr="008D42EF">
      <w:footerReference w:type="default" r:id="rId15"/>
      <w:pgSz w:w="11910" w:h="16840"/>
      <w:pgMar w:top="1440" w:right="1080" w:bottom="1440" w:left="1133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1C3C" w14:textId="77777777" w:rsidR="00124007" w:rsidRDefault="00124007">
      <w:r>
        <w:separator/>
      </w:r>
    </w:p>
  </w:endnote>
  <w:endnote w:type="continuationSeparator" w:id="0">
    <w:p w14:paraId="1FD033D2" w14:textId="77777777" w:rsidR="00124007" w:rsidRDefault="001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240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78418" w14:textId="6427E221" w:rsidR="006E3953" w:rsidRDefault="006E39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1C579" w14:textId="117368C8" w:rsidR="00FD68CD" w:rsidRDefault="00FD68C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38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F1214" w14:textId="72E98F43" w:rsidR="006A0A15" w:rsidRDefault="006A0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664E0" w14:textId="07AF940B" w:rsidR="00A70125" w:rsidRDefault="00A7012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F27A" w14:textId="77777777" w:rsidR="00124007" w:rsidRDefault="00124007">
      <w:r>
        <w:separator/>
      </w:r>
    </w:p>
  </w:footnote>
  <w:footnote w:type="continuationSeparator" w:id="0">
    <w:p w14:paraId="1E6D8D8B" w14:textId="77777777" w:rsidR="00124007" w:rsidRDefault="0012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DC3"/>
    <w:multiLevelType w:val="multilevel"/>
    <w:tmpl w:val="FDC4F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color w:val="000000" w:themeColor="text1"/>
      </w:rPr>
    </w:lvl>
  </w:abstractNum>
  <w:abstractNum w:abstractNumId="1" w15:restartNumberingAfterBreak="0">
    <w:nsid w:val="0FEC7F8C"/>
    <w:multiLevelType w:val="hybridMultilevel"/>
    <w:tmpl w:val="BF6C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0B73"/>
    <w:multiLevelType w:val="hybridMultilevel"/>
    <w:tmpl w:val="570618DC"/>
    <w:lvl w:ilvl="0" w:tplc="1C98727C">
      <w:numFmt w:val="none"/>
      <w:lvlText w:val=""/>
      <w:lvlJc w:val="left"/>
      <w:pPr>
        <w:tabs>
          <w:tab w:val="num" w:pos="360"/>
        </w:tabs>
      </w:pPr>
    </w:lvl>
    <w:lvl w:ilvl="1" w:tplc="6FCECF48">
      <w:start w:val="1"/>
      <w:numFmt w:val="lowerLetter"/>
      <w:lvlText w:val="%2."/>
      <w:lvlJc w:val="left"/>
      <w:pPr>
        <w:ind w:left="1800" w:hanging="360"/>
      </w:pPr>
    </w:lvl>
    <w:lvl w:ilvl="2" w:tplc="8ABA7EF2">
      <w:start w:val="1"/>
      <w:numFmt w:val="lowerRoman"/>
      <w:lvlText w:val="%3."/>
      <w:lvlJc w:val="right"/>
      <w:pPr>
        <w:ind w:left="2520" w:hanging="180"/>
      </w:pPr>
    </w:lvl>
    <w:lvl w:ilvl="3" w:tplc="978A0368">
      <w:start w:val="1"/>
      <w:numFmt w:val="decimal"/>
      <w:lvlText w:val="%4."/>
      <w:lvlJc w:val="left"/>
      <w:pPr>
        <w:ind w:left="3240" w:hanging="360"/>
      </w:pPr>
    </w:lvl>
    <w:lvl w:ilvl="4" w:tplc="264C7F94">
      <w:start w:val="1"/>
      <w:numFmt w:val="lowerLetter"/>
      <w:lvlText w:val="%5."/>
      <w:lvlJc w:val="left"/>
      <w:pPr>
        <w:ind w:left="3960" w:hanging="360"/>
      </w:pPr>
    </w:lvl>
    <w:lvl w:ilvl="5" w:tplc="ED7422BA">
      <w:start w:val="1"/>
      <w:numFmt w:val="lowerRoman"/>
      <w:lvlText w:val="%6."/>
      <w:lvlJc w:val="right"/>
      <w:pPr>
        <w:ind w:left="4680" w:hanging="180"/>
      </w:pPr>
    </w:lvl>
    <w:lvl w:ilvl="6" w:tplc="8408BABC">
      <w:start w:val="1"/>
      <w:numFmt w:val="decimal"/>
      <w:lvlText w:val="%7."/>
      <w:lvlJc w:val="left"/>
      <w:pPr>
        <w:ind w:left="5400" w:hanging="360"/>
      </w:pPr>
    </w:lvl>
    <w:lvl w:ilvl="7" w:tplc="6C1E2CC0">
      <w:start w:val="1"/>
      <w:numFmt w:val="lowerLetter"/>
      <w:lvlText w:val="%8."/>
      <w:lvlJc w:val="left"/>
      <w:pPr>
        <w:ind w:left="6120" w:hanging="360"/>
      </w:pPr>
    </w:lvl>
    <w:lvl w:ilvl="8" w:tplc="3A52E4C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790DE5"/>
    <w:multiLevelType w:val="multilevel"/>
    <w:tmpl w:val="8526843C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2C991E02"/>
    <w:multiLevelType w:val="hybridMultilevel"/>
    <w:tmpl w:val="48B0FF6E"/>
    <w:lvl w:ilvl="0" w:tplc="4DDA118A">
      <w:start w:val="930"/>
      <w:numFmt w:val="decimalZero"/>
      <w:lvlText w:val="%1"/>
      <w:lvlJc w:val="left"/>
      <w:pPr>
        <w:ind w:left="536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31F12900"/>
    <w:multiLevelType w:val="multilevel"/>
    <w:tmpl w:val="40D498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335456F2"/>
    <w:multiLevelType w:val="multilevel"/>
    <w:tmpl w:val="80860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D5A12"/>
    <w:multiLevelType w:val="multilevel"/>
    <w:tmpl w:val="4D6CA746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E44C199"/>
    <w:multiLevelType w:val="hybridMultilevel"/>
    <w:tmpl w:val="995C0746"/>
    <w:lvl w:ilvl="0" w:tplc="61488CCC">
      <w:start w:val="1"/>
      <w:numFmt w:val="decimal"/>
      <w:lvlText w:val="%1."/>
      <w:lvlJc w:val="left"/>
      <w:pPr>
        <w:ind w:left="720" w:hanging="360"/>
      </w:pPr>
    </w:lvl>
    <w:lvl w:ilvl="1" w:tplc="0B807B12">
      <w:start w:val="1"/>
      <w:numFmt w:val="lowerLetter"/>
      <w:lvlText w:val="%2."/>
      <w:lvlJc w:val="left"/>
      <w:pPr>
        <w:ind w:left="1440" w:hanging="360"/>
      </w:pPr>
    </w:lvl>
    <w:lvl w:ilvl="2" w:tplc="F3C0CB14">
      <w:start w:val="1"/>
      <w:numFmt w:val="lowerRoman"/>
      <w:lvlText w:val="%3."/>
      <w:lvlJc w:val="right"/>
      <w:pPr>
        <w:ind w:left="2160" w:hanging="180"/>
      </w:pPr>
    </w:lvl>
    <w:lvl w:ilvl="3" w:tplc="5922F348">
      <w:start w:val="1"/>
      <w:numFmt w:val="decimal"/>
      <w:lvlText w:val="%4."/>
      <w:lvlJc w:val="left"/>
      <w:pPr>
        <w:ind w:left="2880" w:hanging="360"/>
      </w:pPr>
    </w:lvl>
    <w:lvl w:ilvl="4" w:tplc="DB447750">
      <w:start w:val="1"/>
      <w:numFmt w:val="lowerLetter"/>
      <w:lvlText w:val="%5."/>
      <w:lvlJc w:val="left"/>
      <w:pPr>
        <w:ind w:left="3600" w:hanging="360"/>
      </w:pPr>
    </w:lvl>
    <w:lvl w:ilvl="5" w:tplc="921A83EE">
      <w:start w:val="1"/>
      <w:numFmt w:val="lowerRoman"/>
      <w:lvlText w:val="%6."/>
      <w:lvlJc w:val="right"/>
      <w:pPr>
        <w:ind w:left="4320" w:hanging="180"/>
      </w:pPr>
    </w:lvl>
    <w:lvl w:ilvl="6" w:tplc="AA481672">
      <w:start w:val="1"/>
      <w:numFmt w:val="decimal"/>
      <w:lvlText w:val="%7."/>
      <w:lvlJc w:val="left"/>
      <w:pPr>
        <w:ind w:left="5040" w:hanging="360"/>
      </w:pPr>
    </w:lvl>
    <w:lvl w:ilvl="7" w:tplc="9AA09C06">
      <w:start w:val="1"/>
      <w:numFmt w:val="lowerLetter"/>
      <w:lvlText w:val="%8."/>
      <w:lvlJc w:val="left"/>
      <w:pPr>
        <w:ind w:left="5760" w:hanging="360"/>
      </w:pPr>
    </w:lvl>
    <w:lvl w:ilvl="8" w:tplc="08B0B9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B1ED9"/>
    <w:multiLevelType w:val="multilevel"/>
    <w:tmpl w:val="305E1042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53BF7DF9"/>
    <w:multiLevelType w:val="multilevel"/>
    <w:tmpl w:val="2242ACD0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5B7A214E"/>
    <w:multiLevelType w:val="hybridMultilevel"/>
    <w:tmpl w:val="206C129C"/>
    <w:lvl w:ilvl="0" w:tplc="B160370C">
      <w:start w:val="900"/>
      <w:numFmt w:val="decimalZero"/>
      <w:lvlText w:val="%1"/>
      <w:lvlJc w:val="left"/>
      <w:pPr>
        <w:ind w:left="536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6AD8269D"/>
    <w:multiLevelType w:val="hybridMultilevel"/>
    <w:tmpl w:val="053660EA"/>
    <w:lvl w:ilvl="0" w:tplc="9AFE76E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46D5E"/>
    <w:multiLevelType w:val="hybridMultilevel"/>
    <w:tmpl w:val="4184F404"/>
    <w:lvl w:ilvl="0" w:tplc="F6583810">
      <w:start w:val="1"/>
      <w:numFmt w:val="decimal"/>
      <w:lvlText w:val="%1."/>
      <w:lvlJc w:val="left"/>
      <w:pPr>
        <w:ind w:left="720" w:hanging="360"/>
      </w:pPr>
    </w:lvl>
    <w:lvl w:ilvl="1" w:tplc="19949894">
      <w:start w:val="1"/>
      <w:numFmt w:val="lowerLetter"/>
      <w:lvlText w:val="%2."/>
      <w:lvlJc w:val="left"/>
      <w:pPr>
        <w:ind w:left="1440" w:hanging="360"/>
      </w:pPr>
    </w:lvl>
    <w:lvl w:ilvl="2" w:tplc="DF123188">
      <w:start w:val="1"/>
      <w:numFmt w:val="lowerRoman"/>
      <w:lvlText w:val="%3."/>
      <w:lvlJc w:val="right"/>
      <w:pPr>
        <w:ind w:left="2160" w:hanging="180"/>
      </w:pPr>
    </w:lvl>
    <w:lvl w:ilvl="3" w:tplc="A0427E52">
      <w:start w:val="1"/>
      <w:numFmt w:val="decimal"/>
      <w:lvlText w:val="%4."/>
      <w:lvlJc w:val="left"/>
      <w:pPr>
        <w:ind w:left="2880" w:hanging="360"/>
      </w:pPr>
    </w:lvl>
    <w:lvl w:ilvl="4" w:tplc="9F4CB580">
      <w:start w:val="1"/>
      <w:numFmt w:val="lowerLetter"/>
      <w:lvlText w:val="%5."/>
      <w:lvlJc w:val="left"/>
      <w:pPr>
        <w:ind w:left="3600" w:hanging="360"/>
      </w:pPr>
    </w:lvl>
    <w:lvl w:ilvl="5" w:tplc="9E6E57F6">
      <w:start w:val="1"/>
      <w:numFmt w:val="lowerRoman"/>
      <w:lvlText w:val="%6."/>
      <w:lvlJc w:val="right"/>
      <w:pPr>
        <w:ind w:left="4320" w:hanging="180"/>
      </w:pPr>
    </w:lvl>
    <w:lvl w:ilvl="6" w:tplc="F5F2FE84">
      <w:start w:val="1"/>
      <w:numFmt w:val="decimal"/>
      <w:lvlText w:val="%7."/>
      <w:lvlJc w:val="left"/>
      <w:pPr>
        <w:ind w:left="5040" w:hanging="360"/>
      </w:pPr>
    </w:lvl>
    <w:lvl w:ilvl="7" w:tplc="A5C02D0E">
      <w:start w:val="1"/>
      <w:numFmt w:val="lowerLetter"/>
      <w:lvlText w:val="%8."/>
      <w:lvlJc w:val="left"/>
      <w:pPr>
        <w:ind w:left="5760" w:hanging="360"/>
      </w:pPr>
    </w:lvl>
    <w:lvl w:ilvl="8" w:tplc="FC5E4A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36FEF"/>
    <w:multiLevelType w:val="multilevel"/>
    <w:tmpl w:val="01E28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num w:numId="1" w16cid:durableId="52120302">
    <w:abstractNumId w:val="2"/>
  </w:num>
  <w:num w:numId="2" w16cid:durableId="1302881600">
    <w:abstractNumId w:val="14"/>
  </w:num>
  <w:num w:numId="3" w16cid:durableId="1559701529">
    <w:abstractNumId w:val="9"/>
  </w:num>
  <w:num w:numId="4" w16cid:durableId="556012421">
    <w:abstractNumId w:val="3"/>
  </w:num>
  <w:num w:numId="5" w16cid:durableId="2080009220">
    <w:abstractNumId w:val="7"/>
  </w:num>
  <w:num w:numId="6" w16cid:durableId="825440297">
    <w:abstractNumId w:val="6"/>
  </w:num>
  <w:num w:numId="7" w16cid:durableId="176502189">
    <w:abstractNumId w:val="10"/>
  </w:num>
  <w:num w:numId="8" w16cid:durableId="1919441627">
    <w:abstractNumId w:val="13"/>
  </w:num>
  <w:num w:numId="9" w16cid:durableId="327056699">
    <w:abstractNumId w:val="5"/>
  </w:num>
  <w:num w:numId="10" w16cid:durableId="670988142">
    <w:abstractNumId w:val="11"/>
  </w:num>
  <w:num w:numId="11" w16cid:durableId="809175229">
    <w:abstractNumId w:val="12"/>
  </w:num>
  <w:num w:numId="12" w16cid:durableId="926383715">
    <w:abstractNumId w:val="4"/>
  </w:num>
  <w:num w:numId="13" w16cid:durableId="1358585454">
    <w:abstractNumId w:val="8"/>
  </w:num>
  <w:num w:numId="14" w16cid:durableId="705253850">
    <w:abstractNumId w:val="1"/>
  </w:num>
  <w:num w:numId="15" w16cid:durableId="1021399486">
    <w:abstractNumId w:val="0"/>
  </w:num>
  <w:num w:numId="16" w16cid:durableId="86378657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25"/>
    <w:rsid w:val="00002922"/>
    <w:rsid w:val="000123C0"/>
    <w:rsid w:val="00020CC7"/>
    <w:rsid w:val="00030B52"/>
    <w:rsid w:val="000316A1"/>
    <w:rsid w:val="00037DDB"/>
    <w:rsid w:val="00047C91"/>
    <w:rsid w:val="00054FF6"/>
    <w:rsid w:val="000C087C"/>
    <w:rsid w:val="000C3FEF"/>
    <w:rsid w:val="000C4C8E"/>
    <w:rsid w:val="000C5602"/>
    <w:rsid w:val="000C5AC5"/>
    <w:rsid w:val="000D6169"/>
    <w:rsid w:val="0010263D"/>
    <w:rsid w:val="00114CA3"/>
    <w:rsid w:val="001169C8"/>
    <w:rsid w:val="0012326E"/>
    <w:rsid w:val="00124007"/>
    <w:rsid w:val="00145103"/>
    <w:rsid w:val="001500E8"/>
    <w:rsid w:val="00160983"/>
    <w:rsid w:val="001866B1"/>
    <w:rsid w:val="001A72BC"/>
    <w:rsid w:val="001B3116"/>
    <w:rsid w:val="001C6BF2"/>
    <w:rsid w:val="001C6FA4"/>
    <w:rsid w:val="001E1BE6"/>
    <w:rsid w:val="001E5FA5"/>
    <w:rsid w:val="001F05DE"/>
    <w:rsid w:val="001F0D4E"/>
    <w:rsid w:val="001F0F38"/>
    <w:rsid w:val="001F2B11"/>
    <w:rsid w:val="001F73A2"/>
    <w:rsid w:val="002160B6"/>
    <w:rsid w:val="00236E21"/>
    <w:rsid w:val="0025065A"/>
    <w:rsid w:val="00250C4E"/>
    <w:rsid w:val="00251E2A"/>
    <w:rsid w:val="00257633"/>
    <w:rsid w:val="00281BAF"/>
    <w:rsid w:val="002940E0"/>
    <w:rsid w:val="00294BB3"/>
    <w:rsid w:val="002A7462"/>
    <w:rsid w:val="002B3535"/>
    <w:rsid w:val="002B6C3F"/>
    <w:rsid w:val="002C1403"/>
    <w:rsid w:val="002F24FA"/>
    <w:rsid w:val="002F3BD5"/>
    <w:rsid w:val="00305C59"/>
    <w:rsid w:val="003061A7"/>
    <w:rsid w:val="00312628"/>
    <w:rsid w:val="003147D0"/>
    <w:rsid w:val="00321149"/>
    <w:rsid w:val="00352309"/>
    <w:rsid w:val="00353C7B"/>
    <w:rsid w:val="00356232"/>
    <w:rsid w:val="00384B65"/>
    <w:rsid w:val="003B4E84"/>
    <w:rsid w:val="003C785B"/>
    <w:rsid w:val="003D5D30"/>
    <w:rsid w:val="003F2F23"/>
    <w:rsid w:val="004013EC"/>
    <w:rsid w:val="0040716D"/>
    <w:rsid w:val="004133BC"/>
    <w:rsid w:val="004438D4"/>
    <w:rsid w:val="00454A2F"/>
    <w:rsid w:val="00454C2D"/>
    <w:rsid w:val="00464258"/>
    <w:rsid w:val="00484996"/>
    <w:rsid w:val="00497586"/>
    <w:rsid w:val="004A1EF0"/>
    <w:rsid w:val="004B6922"/>
    <w:rsid w:val="004E109C"/>
    <w:rsid w:val="004E7AFC"/>
    <w:rsid w:val="004F47E8"/>
    <w:rsid w:val="00504CA7"/>
    <w:rsid w:val="005322F9"/>
    <w:rsid w:val="0053655F"/>
    <w:rsid w:val="0053FC0C"/>
    <w:rsid w:val="00543271"/>
    <w:rsid w:val="005A6D56"/>
    <w:rsid w:val="005B1DAC"/>
    <w:rsid w:val="005B7B97"/>
    <w:rsid w:val="005D57DD"/>
    <w:rsid w:val="005E2A77"/>
    <w:rsid w:val="005E3D1D"/>
    <w:rsid w:val="005E4222"/>
    <w:rsid w:val="0060538D"/>
    <w:rsid w:val="006073A7"/>
    <w:rsid w:val="00611AB9"/>
    <w:rsid w:val="006223A3"/>
    <w:rsid w:val="006252E2"/>
    <w:rsid w:val="00627F3F"/>
    <w:rsid w:val="0063706C"/>
    <w:rsid w:val="00646860"/>
    <w:rsid w:val="0065419A"/>
    <w:rsid w:val="006647CF"/>
    <w:rsid w:val="00664CAC"/>
    <w:rsid w:val="006A0A15"/>
    <w:rsid w:val="006A7617"/>
    <w:rsid w:val="006B4740"/>
    <w:rsid w:val="006E368E"/>
    <w:rsid w:val="006E3953"/>
    <w:rsid w:val="006E524A"/>
    <w:rsid w:val="006E583C"/>
    <w:rsid w:val="006F2477"/>
    <w:rsid w:val="006F4559"/>
    <w:rsid w:val="00705BB1"/>
    <w:rsid w:val="007109CB"/>
    <w:rsid w:val="0071251A"/>
    <w:rsid w:val="007177B1"/>
    <w:rsid w:val="007230E1"/>
    <w:rsid w:val="00727CD8"/>
    <w:rsid w:val="00767BFA"/>
    <w:rsid w:val="00770FF9"/>
    <w:rsid w:val="00771F5E"/>
    <w:rsid w:val="007A09D1"/>
    <w:rsid w:val="007A2903"/>
    <w:rsid w:val="007A4E6C"/>
    <w:rsid w:val="007B6EF3"/>
    <w:rsid w:val="007F7EE5"/>
    <w:rsid w:val="008019F4"/>
    <w:rsid w:val="0081550C"/>
    <w:rsid w:val="00821C7A"/>
    <w:rsid w:val="0082532D"/>
    <w:rsid w:val="00831A8F"/>
    <w:rsid w:val="00832320"/>
    <w:rsid w:val="008534E6"/>
    <w:rsid w:val="0086104C"/>
    <w:rsid w:val="0086584E"/>
    <w:rsid w:val="008755A6"/>
    <w:rsid w:val="00890D85"/>
    <w:rsid w:val="008D42EF"/>
    <w:rsid w:val="008E6043"/>
    <w:rsid w:val="008F3A68"/>
    <w:rsid w:val="008F49FF"/>
    <w:rsid w:val="009004BF"/>
    <w:rsid w:val="00910F97"/>
    <w:rsid w:val="00911BD2"/>
    <w:rsid w:val="00945CAB"/>
    <w:rsid w:val="009637EE"/>
    <w:rsid w:val="0097145A"/>
    <w:rsid w:val="009758CD"/>
    <w:rsid w:val="00995811"/>
    <w:rsid w:val="009A1202"/>
    <w:rsid w:val="009A5F74"/>
    <w:rsid w:val="009B5125"/>
    <w:rsid w:val="009D2075"/>
    <w:rsid w:val="009D5BBF"/>
    <w:rsid w:val="009E1275"/>
    <w:rsid w:val="00A079BE"/>
    <w:rsid w:val="00A306A4"/>
    <w:rsid w:val="00A31A21"/>
    <w:rsid w:val="00A465E9"/>
    <w:rsid w:val="00A56DEA"/>
    <w:rsid w:val="00A70125"/>
    <w:rsid w:val="00AA541D"/>
    <w:rsid w:val="00AA786D"/>
    <w:rsid w:val="00AB337D"/>
    <w:rsid w:val="00AB45D2"/>
    <w:rsid w:val="00AC6642"/>
    <w:rsid w:val="00AD06FB"/>
    <w:rsid w:val="00B32377"/>
    <w:rsid w:val="00B419A7"/>
    <w:rsid w:val="00B46FB7"/>
    <w:rsid w:val="00B52DF3"/>
    <w:rsid w:val="00B66E28"/>
    <w:rsid w:val="00B676DC"/>
    <w:rsid w:val="00B70647"/>
    <w:rsid w:val="00B731C0"/>
    <w:rsid w:val="00B82EF3"/>
    <w:rsid w:val="00B91838"/>
    <w:rsid w:val="00B93829"/>
    <w:rsid w:val="00BB6488"/>
    <w:rsid w:val="00BD6A9D"/>
    <w:rsid w:val="00BD728D"/>
    <w:rsid w:val="00BF1E29"/>
    <w:rsid w:val="00C0266F"/>
    <w:rsid w:val="00C20D36"/>
    <w:rsid w:val="00C26BD2"/>
    <w:rsid w:val="00C274EE"/>
    <w:rsid w:val="00C363FD"/>
    <w:rsid w:val="00C4179D"/>
    <w:rsid w:val="00C5366B"/>
    <w:rsid w:val="00C5413F"/>
    <w:rsid w:val="00C543E2"/>
    <w:rsid w:val="00C80928"/>
    <w:rsid w:val="00C93B2B"/>
    <w:rsid w:val="00CB3536"/>
    <w:rsid w:val="00CC1911"/>
    <w:rsid w:val="00CC3F79"/>
    <w:rsid w:val="00CC557A"/>
    <w:rsid w:val="00CD11C8"/>
    <w:rsid w:val="00CE73AD"/>
    <w:rsid w:val="00CF3D15"/>
    <w:rsid w:val="00CF6D82"/>
    <w:rsid w:val="00D03988"/>
    <w:rsid w:val="00D112C5"/>
    <w:rsid w:val="00D825A5"/>
    <w:rsid w:val="00D832F4"/>
    <w:rsid w:val="00D84D66"/>
    <w:rsid w:val="00DA3F16"/>
    <w:rsid w:val="00DC6DB1"/>
    <w:rsid w:val="00DD2DE4"/>
    <w:rsid w:val="00DE1C11"/>
    <w:rsid w:val="00E035CE"/>
    <w:rsid w:val="00E157EA"/>
    <w:rsid w:val="00E20DAC"/>
    <w:rsid w:val="00E225A3"/>
    <w:rsid w:val="00E37C0F"/>
    <w:rsid w:val="00E4239B"/>
    <w:rsid w:val="00E4484F"/>
    <w:rsid w:val="00E654CB"/>
    <w:rsid w:val="00E854B1"/>
    <w:rsid w:val="00EC20F6"/>
    <w:rsid w:val="00EC5991"/>
    <w:rsid w:val="00EE631E"/>
    <w:rsid w:val="00EF112C"/>
    <w:rsid w:val="00EF69B0"/>
    <w:rsid w:val="00EF6A8B"/>
    <w:rsid w:val="00F07BBC"/>
    <w:rsid w:val="00F53346"/>
    <w:rsid w:val="00F70C33"/>
    <w:rsid w:val="00F77A2D"/>
    <w:rsid w:val="00F91DA7"/>
    <w:rsid w:val="00F92766"/>
    <w:rsid w:val="00F970C5"/>
    <w:rsid w:val="00FA0BCE"/>
    <w:rsid w:val="00FA5E39"/>
    <w:rsid w:val="00FB0B7E"/>
    <w:rsid w:val="00FC1437"/>
    <w:rsid w:val="00FD1A72"/>
    <w:rsid w:val="00FD68CD"/>
    <w:rsid w:val="00FF4E6C"/>
    <w:rsid w:val="00FF789A"/>
    <w:rsid w:val="00FF7E03"/>
    <w:rsid w:val="016846B8"/>
    <w:rsid w:val="02228A59"/>
    <w:rsid w:val="035D197D"/>
    <w:rsid w:val="038B5376"/>
    <w:rsid w:val="0395BC33"/>
    <w:rsid w:val="05394DE6"/>
    <w:rsid w:val="064A1E5F"/>
    <w:rsid w:val="06E0FF52"/>
    <w:rsid w:val="09819876"/>
    <w:rsid w:val="0987A0E1"/>
    <w:rsid w:val="0A73395A"/>
    <w:rsid w:val="0C3F63AB"/>
    <w:rsid w:val="0F77FBEF"/>
    <w:rsid w:val="12A56B9D"/>
    <w:rsid w:val="13AC95A1"/>
    <w:rsid w:val="13B258B2"/>
    <w:rsid w:val="143D804D"/>
    <w:rsid w:val="147C32B6"/>
    <w:rsid w:val="156FC8B1"/>
    <w:rsid w:val="17529C86"/>
    <w:rsid w:val="1805E3BF"/>
    <w:rsid w:val="18DA9588"/>
    <w:rsid w:val="19CED045"/>
    <w:rsid w:val="19EA4993"/>
    <w:rsid w:val="19F9C0F0"/>
    <w:rsid w:val="1CCFD6A2"/>
    <w:rsid w:val="1E83ECA8"/>
    <w:rsid w:val="1F3FCAED"/>
    <w:rsid w:val="202A5B48"/>
    <w:rsid w:val="20604FA5"/>
    <w:rsid w:val="21A5ADEC"/>
    <w:rsid w:val="22A2BB3D"/>
    <w:rsid w:val="22BF1D99"/>
    <w:rsid w:val="23834D6C"/>
    <w:rsid w:val="242FD309"/>
    <w:rsid w:val="256468D8"/>
    <w:rsid w:val="2854BE05"/>
    <w:rsid w:val="28654565"/>
    <w:rsid w:val="2983CFDC"/>
    <w:rsid w:val="2BBBC34D"/>
    <w:rsid w:val="2C05EEEB"/>
    <w:rsid w:val="2C3FEE28"/>
    <w:rsid w:val="2C5B1999"/>
    <w:rsid w:val="2F15A748"/>
    <w:rsid w:val="30E1EFD7"/>
    <w:rsid w:val="313742E2"/>
    <w:rsid w:val="32131567"/>
    <w:rsid w:val="321CFC6B"/>
    <w:rsid w:val="32EA560D"/>
    <w:rsid w:val="332A368A"/>
    <w:rsid w:val="34788F58"/>
    <w:rsid w:val="34FB00F2"/>
    <w:rsid w:val="3665C7EB"/>
    <w:rsid w:val="3BAFAD47"/>
    <w:rsid w:val="3D61821A"/>
    <w:rsid w:val="40B95D3F"/>
    <w:rsid w:val="4125D47D"/>
    <w:rsid w:val="421B0761"/>
    <w:rsid w:val="453FA3CD"/>
    <w:rsid w:val="456824A9"/>
    <w:rsid w:val="4704E980"/>
    <w:rsid w:val="4717BE83"/>
    <w:rsid w:val="473642CF"/>
    <w:rsid w:val="473BC911"/>
    <w:rsid w:val="47BDBD8F"/>
    <w:rsid w:val="4899D43E"/>
    <w:rsid w:val="499D7945"/>
    <w:rsid w:val="49CE5BA3"/>
    <w:rsid w:val="4AC8B472"/>
    <w:rsid w:val="4B903B47"/>
    <w:rsid w:val="4F32BF90"/>
    <w:rsid w:val="4F6B2511"/>
    <w:rsid w:val="4FC7343F"/>
    <w:rsid w:val="53DEE1D1"/>
    <w:rsid w:val="53FF18B8"/>
    <w:rsid w:val="54FE857D"/>
    <w:rsid w:val="559A6010"/>
    <w:rsid w:val="55CB3C91"/>
    <w:rsid w:val="58ABDDA2"/>
    <w:rsid w:val="58DCEB88"/>
    <w:rsid w:val="597EF4C7"/>
    <w:rsid w:val="5A04F8BB"/>
    <w:rsid w:val="5B88C042"/>
    <w:rsid w:val="5C4377C0"/>
    <w:rsid w:val="5C448B91"/>
    <w:rsid w:val="5D33CDC2"/>
    <w:rsid w:val="5E9969FC"/>
    <w:rsid w:val="5F1FB146"/>
    <w:rsid w:val="60CB0A8F"/>
    <w:rsid w:val="61E1C5FA"/>
    <w:rsid w:val="63F7FE9D"/>
    <w:rsid w:val="647680F7"/>
    <w:rsid w:val="64F1330C"/>
    <w:rsid w:val="65D94634"/>
    <w:rsid w:val="67E75EA6"/>
    <w:rsid w:val="67EB5523"/>
    <w:rsid w:val="67FAF8C8"/>
    <w:rsid w:val="6BAED356"/>
    <w:rsid w:val="6FA01EB1"/>
    <w:rsid w:val="6FC4E514"/>
    <w:rsid w:val="6FF74A29"/>
    <w:rsid w:val="715CDC34"/>
    <w:rsid w:val="718997C8"/>
    <w:rsid w:val="72CBB1FE"/>
    <w:rsid w:val="7380ECE0"/>
    <w:rsid w:val="74263380"/>
    <w:rsid w:val="74646141"/>
    <w:rsid w:val="7517D20F"/>
    <w:rsid w:val="754217F3"/>
    <w:rsid w:val="762538BC"/>
    <w:rsid w:val="7695A310"/>
    <w:rsid w:val="769EB368"/>
    <w:rsid w:val="76BE41F9"/>
    <w:rsid w:val="776E136E"/>
    <w:rsid w:val="77D4F8F7"/>
    <w:rsid w:val="77D71D93"/>
    <w:rsid w:val="78330082"/>
    <w:rsid w:val="7AA921DF"/>
    <w:rsid w:val="7B70414D"/>
    <w:rsid w:val="7C34B337"/>
    <w:rsid w:val="7C935344"/>
    <w:rsid w:val="7D1DF759"/>
    <w:rsid w:val="7E5715BC"/>
    <w:rsid w:val="7F30F717"/>
    <w:rsid w:val="7FA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9185"/>
  <w15:docId w15:val="{0BA64A19-CE89-472F-A678-3DBC534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F3"/>
  </w:style>
  <w:style w:type="paragraph" w:styleId="Heading1">
    <w:name w:val="heading 1"/>
    <w:basedOn w:val="Normal"/>
    <w:next w:val="Normal"/>
    <w:link w:val="Heading1Char"/>
    <w:uiPriority w:val="9"/>
    <w:qFormat/>
    <w:rsid w:val="007B6EF3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F3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EF3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EF3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EF3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F3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F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F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F3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6E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F3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534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AB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B7E"/>
  </w:style>
  <w:style w:type="paragraph" w:styleId="Footer">
    <w:name w:val="footer"/>
    <w:basedOn w:val="Normal"/>
    <w:link w:val="FooterChar"/>
    <w:uiPriority w:val="99"/>
    <w:unhideWhenUsed/>
    <w:rsid w:val="00FB0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B7E"/>
  </w:style>
  <w:style w:type="paragraph" w:customStyle="1" w:styleId="TableParagraph">
    <w:name w:val="Table Paragraph"/>
    <w:basedOn w:val="Normal"/>
    <w:uiPriority w:val="1"/>
    <w:rsid w:val="00FB0B7E"/>
    <w:pPr>
      <w:autoSpaceDE w:val="0"/>
      <w:autoSpaceDN w:val="0"/>
    </w:pPr>
    <w:rPr>
      <w:lang w:eastAsia="en-US"/>
    </w:rPr>
  </w:style>
  <w:style w:type="character" w:customStyle="1" w:styleId="cf01">
    <w:name w:val="cf01"/>
    <w:basedOn w:val="DefaultParagraphFont"/>
    <w:rsid w:val="00FB0B7E"/>
    <w:rPr>
      <w:rFonts w:ascii="Segoe UI" w:hAnsi="Segoe UI" w:cs="Segoe UI" w:hint="default"/>
      <w:color w:val="262626"/>
      <w:sz w:val="36"/>
      <w:szCs w:val="36"/>
    </w:rPr>
  </w:style>
  <w:style w:type="paragraph" w:styleId="BodyText">
    <w:name w:val="Body Text"/>
    <w:basedOn w:val="Normal"/>
    <w:link w:val="BodyTextChar"/>
    <w:uiPriority w:val="1"/>
    <w:rsid w:val="005B7B97"/>
    <w:pPr>
      <w:autoSpaceDE w:val="0"/>
      <w:autoSpaceDN w:val="0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B7B97"/>
    <w:rPr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B6EF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B6EF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F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EF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EF3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F3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E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B6EF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B6EF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B6EF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B6EF3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B6E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EF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6E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F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F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B6EF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6EF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B6EF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6EF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B6EF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B6EF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169C8"/>
    <w:pPr>
      <w:tabs>
        <w:tab w:val="left" w:pos="480"/>
        <w:tab w:val="right" w:leader="dot" w:pos="10560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84996"/>
    <w:pPr>
      <w:tabs>
        <w:tab w:val="left" w:pos="960"/>
        <w:tab w:val="right" w:leader="dot" w:pos="10560"/>
      </w:tabs>
      <w:spacing w:after="100" w:line="48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454A2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C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52DF3"/>
  </w:style>
  <w:style w:type="paragraph" w:styleId="Revision">
    <w:name w:val="Revision"/>
    <w:hidden/>
    <w:uiPriority w:val="99"/>
    <w:semiHidden/>
    <w:rsid w:val="008D42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C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C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F7E03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esco-org.zoom.us/j/85906092170?pwd=SQ1GPwSj0VgA5y6ACLVuVJSDWkUia5.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0" ma:contentTypeDescription="Create a new document." ma:contentTypeScope="" ma:versionID="de5e1728b5bda73eea2557a01c465133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6cb9a8a5e980852654bf9faecc3a1610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Time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4E746-0C74-4EB1-B41B-2E7AB4903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7F0C9-CA7D-4258-8870-E4045C180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5586E-04FA-4C7D-8CEB-B76A50D00067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5.xml><?xml version="1.0" encoding="utf-8"?>
<ds:datastoreItem xmlns:ds="http://schemas.openxmlformats.org/officeDocument/2006/customXml" ds:itemID="{2937AC91-5153-4F79-B980-A98A247313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INTER-ICG TASK TEAM ON DISASTER MANAGEMENT AND PREPAREDNESS</dc:title>
  <dc:subject>INTERGOVERNMENTAL OCEANOGRAPHIC COMMISSION (IOC) - UNESCO</dc:subject>
  <dc:creator>Sendai, Japan, 19 - 20 February 2024 – Hybrid</dc:creator>
  <cp:lastModifiedBy>Chang Seng, Denis</cp:lastModifiedBy>
  <cp:revision>2</cp:revision>
  <dcterms:created xsi:type="dcterms:W3CDTF">2025-02-18T20:10:00Z</dcterms:created>
  <dcterms:modified xsi:type="dcterms:W3CDTF">2025-02-18T20:10:00Z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ediaServiceImageTags">
    <vt:lpwstr>MediaServiceImageTags</vt:lpwstr>
  </property>
  <property fmtid="{D5CDD505-2E9C-101B-9397-08002B2CF9AE}" pid="4" name="MSIP_Label_38b525e5-f3da-4501-8f1e-526b6769fc56_SiteId">
    <vt:lpwstr>db6e1183-4c65-405c-82ce-7cd53fa6e9dc</vt:lpwstr>
  </property>
  <property fmtid="{D5CDD505-2E9C-101B-9397-08002B2CF9AE}" pid="5" name="ContentTypeId">
    <vt:lpwstr>0x0101009354335BECF21B40B6CCFAE91E076EEB</vt:lpwstr>
  </property>
  <property fmtid="{D5CDD505-2E9C-101B-9397-08002B2CF9AE}" pid="6" name="Creator">
    <vt:lpwstr>Acrobat PDFMaker 23 for Word</vt:lpwstr>
  </property>
  <property fmtid="{D5CDD505-2E9C-101B-9397-08002B2CF9AE}" pid="7" name="Created">
    <vt:lpwstr>2024-01-24T00:00:00Z</vt:lpwstr>
  </property>
  <property fmtid="{D5CDD505-2E9C-101B-9397-08002B2CF9AE}" pid="8" name="MSIP_Label_38b525e5-f3da-4501-8f1e-526b6769fc56_ActionId">
    <vt:lpwstr>754fb5bf-ef1b-4bd5-a23d-1ddc26b3b877</vt:lpwstr>
  </property>
  <property fmtid="{D5CDD505-2E9C-101B-9397-08002B2CF9AE}" pid="9" name="LastSaved">
    <vt:lpwstr>2024-01-27T00:00:00Z</vt:lpwstr>
  </property>
  <property fmtid="{D5CDD505-2E9C-101B-9397-08002B2CF9AE}" pid="10" name="MSIP_Label_38b525e5-f3da-4501-8f1e-526b6769fc56_ContentBits">
    <vt:lpwstr>0</vt:lpwstr>
  </property>
  <property fmtid="{D5CDD505-2E9C-101B-9397-08002B2CF9AE}" pid="11" name="MSIP_Label_38b525e5-f3da-4501-8f1e-526b6769fc56_Name">
    <vt:lpwstr>defa4170-0d19-0005-0004-bc88714345d2</vt:lpwstr>
  </property>
  <property fmtid="{D5CDD505-2E9C-101B-9397-08002B2CF9AE}" pid="12" name="Producer">
    <vt:lpwstr>Adobe PDF Library 23.1.96</vt:lpwstr>
  </property>
  <property fmtid="{D5CDD505-2E9C-101B-9397-08002B2CF9AE}" pid="13" name="SourceModified">
    <vt:lpwstr>D:20240124092856</vt:lpwstr>
  </property>
  <property fmtid="{D5CDD505-2E9C-101B-9397-08002B2CF9AE}" pid="14" name="MSIP_Label_38b525e5-f3da-4501-8f1e-526b6769fc56_Method">
    <vt:lpwstr>Standard</vt:lpwstr>
  </property>
  <property fmtid="{D5CDD505-2E9C-101B-9397-08002B2CF9AE}" pid="15" name="MSIP_Label_38b525e5-f3da-4501-8f1e-526b6769fc56_SetDate">
    <vt:lpwstr>2024-01-04T02:47:58Z</vt:lpwstr>
  </property>
</Properties>
</file>