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5A72" w14:textId="39020DDF" w:rsidR="00844635" w:rsidRPr="00F4368A" w:rsidRDefault="007B21CC" w:rsidP="00E34F72">
      <w:pPr>
        <w:pStyle w:val="Header"/>
        <w:tabs>
          <w:tab w:val="clear" w:pos="4153"/>
          <w:tab w:val="clear" w:pos="8306"/>
          <w:tab w:val="right" w:pos="9638"/>
        </w:tabs>
        <w:rPr>
          <w:rFonts w:ascii="Arial" w:eastAsia="SimSun" w:hAnsi="Arial" w:cs="Arial"/>
          <w:sz w:val="22"/>
          <w:szCs w:val="22"/>
          <w:lang w:val="en-GB" w:eastAsia="zh-CN"/>
        </w:rPr>
      </w:pPr>
      <w:r w:rsidRPr="00F4368A">
        <w:rPr>
          <w:rFonts w:ascii="Arial" w:eastAsia="SimSun" w:hAnsi="Arial" w:cs="Arial"/>
          <w:sz w:val="22"/>
          <w:szCs w:val="22"/>
          <w:lang w:val="en-GB" w:eastAsia="zh-CN"/>
        </w:rPr>
        <w:t xml:space="preserve">Ref : </w:t>
      </w:r>
      <w:r w:rsidR="001E7141" w:rsidRPr="00F4368A">
        <w:rPr>
          <w:rFonts w:ascii="Arial" w:eastAsia="SimSun" w:hAnsi="Arial" w:cs="Arial"/>
          <w:sz w:val="22"/>
          <w:szCs w:val="22"/>
          <w:lang w:val="en-GB" w:eastAsia="zh-CN"/>
        </w:rPr>
        <w:t>IOC/VH/24.130/BA/</w:t>
      </w:r>
      <w:r w:rsidR="001E7141">
        <w:rPr>
          <w:rFonts w:ascii="Arial" w:eastAsia="SimSun" w:hAnsi="Arial" w:cs="Arial"/>
          <w:sz w:val="22"/>
          <w:szCs w:val="22"/>
          <w:lang w:val="en-GB" w:eastAsia="zh-CN"/>
        </w:rPr>
        <w:t>on</w:t>
      </w:r>
      <w:r w:rsidR="001E7141" w:rsidRPr="00F4368A" w:rsidDel="001E7141">
        <w:rPr>
          <w:rFonts w:ascii="Arial" w:eastAsia="SimSun" w:hAnsi="Arial" w:cs="Arial"/>
          <w:sz w:val="22"/>
          <w:szCs w:val="22"/>
          <w:lang w:val="en-GB" w:eastAsia="zh-CN"/>
        </w:rPr>
        <w:t xml:space="preserve"> </w:t>
      </w:r>
      <w:r w:rsidRPr="00F4368A">
        <w:rPr>
          <w:rFonts w:ascii="Arial" w:eastAsia="SimSun" w:hAnsi="Arial" w:cs="Arial"/>
          <w:sz w:val="22"/>
          <w:szCs w:val="22"/>
          <w:lang w:val="en-GB" w:eastAsia="zh-CN"/>
        </w:rPr>
        <w:tab/>
      </w:r>
      <w:r w:rsidR="002110F5">
        <w:rPr>
          <w:rFonts w:ascii="Arial" w:eastAsia="SimSun" w:hAnsi="Arial" w:cs="Arial"/>
          <w:sz w:val="22"/>
          <w:szCs w:val="22"/>
          <w:lang w:val="en-GB" w:eastAsia="zh-CN"/>
        </w:rPr>
        <w:t xml:space="preserve">28 </w:t>
      </w:r>
      <w:r w:rsidR="00844635" w:rsidRPr="00F4368A">
        <w:rPr>
          <w:rFonts w:ascii="Arial" w:eastAsia="SimSun" w:hAnsi="Arial" w:cs="Arial"/>
          <w:sz w:val="22"/>
          <w:szCs w:val="22"/>
          <w:lang w:val="en-GB" w:eastAsia="zh-CN"/>
        </w:rPr>
        <w:t>March 2024</w:t>
      </w:r>
    </w:p>
    <w:p w14:paraId="6975290F" w14:textId="691D41CB" w:rsidR="00844635" w:rsidRPr="00F4368A" w:rsidRDefault="00844635" w:rsidP="002110F5">
      <w:pPr>
        <w:pStyle w:val="Header"/>
        <w:tabs>
          <w:tab w:val="clear" w:pos="567"/>
          <w:tab w:val="clear" w:pos="4153"/>
          <w:tab w:val="clear" w:pos="8306"/>
          <w:tab w:val="right" w:pos="9638"/>
        </w:tabs>
        <w:spacing w:before="360"/>
        <w:ind w:left="1134" w:hanging="1134"/>
        <w:rPr>
          <w:rFonts w:ascii="Arial" w:eastAsia="SimSun" w:hAnsi="Arial" w:cs="Arial"/>
          <w:b/>
          <w:bCs/>
          <w:sz w:val="22"/>
          <w:szCs w:val="22"/>
          <w:lang w:val="en-GB" w:eastAsia="zh-CN"/>
        </w:rPr>
      </w:pPr>
      <w:r w:rsidRPr="00F4368A">
        <w:rPr>
          <w:rFonts w:ascii="Arial" w:eastAsia="SimSun" w:hAnsi="Arial" w:cs="Arial"/>
          <w:b/>
          <w:bCs/>
          <w:sz w:val="22"/>
          <w:szCs w:val="22"/>
          <w:lang w:val="en-GB" w:eastAsia="zh-CN"/>
        </w:rPr>
        <w:t>Subje</w:t>
      </w:r>
      <w:r w:rsidR="00E34F72" w:rsidRPr="00F4368A">
        <w:rPr>
          <w:rFonts w:ascii="Arial" w:eastAsia="SimSun" w:hAnsi="Arial" w:cs="Arial"/>
          <w:b/>
          <w:bCs/>
          <w:sz w:val="22"/>
          <w:szCs w:val="22"/>
          <w:lang w:val="en-GB" w:eastAsia="zh-CN"/>
        </w:rPr>
        <w:t>c</w:t>
      </w:r>
      <w:r w:rsidRPr="00F4368A">
        <w:rPr>
          <w:rFonts w:ascii="Arial" w:eastAsia="SimSun" w:hAnsi="Arial" w:cs="Arial"/>
          <w:b/>
          <w:bCs/>
          <w:sz w:val="22"/>
          <w:szCs w:val="22"/>
          <w:lang w:val="en-GB" w:eastAsia="zh-CN"/>
        </w:rPr>
        <w:t>t:</w:t>
      </w:r>
      <w:r w:rsidR="001E7141">
        <w:rPr>
          <w:rFonts w:ascii="Arial" w:eastAsia="SimSun" w:hAnsi="Arial" w:cs="Arial"/>
          <w:b/>
          <w:bCs/>
          <w:sz w:val="22"/>
          <w:szCs w:val="22"/>
          <w:lang w:val="en-GB" w:eastAsia="zh-CN"/>
        </w:rPr>
        <w:tab/>
      </w:r>
      <w:r w:rsidRPr="00F4368A">
        <w:rPr>
          <w:rFonts w:ascii="Arial" w:eastAsia="SimSun" w:hAnsi="Arial" w:cs="Arial"/>
          <w:b/>
          <w:bCs/>
          <w:sz w:val="22"/>
          <w:szCs w:val="22"/>
          <w:lang w:val="en-GB" w:eastAsia="zh-CN"/>
        </w:rPr>
        <w:t>Invitation to deliver the IOC Roger Revelle Memorial Lecture 202</w:t>
      </w:r>
      <w:r w:rsidR="0094126D">
        <w:rPr>
          <w:rFonts w:ascii="Arial" w:eastAsia="SimSun" w:hAnsi="Arial" w:cs="Arial"/>
          <w:b/>
          <w:bCs/>
          <w:sz w:val="22"/>
          <w:szCs w:val="22"/>
          <w:lang w:val="en-GB" w:eastAsia="zh-CN"/>
        </w:rPr>
        <w:t>4</w:t>
      </w:r>
      <w:r w:rsidRPr="00F4368A">
        <w:rPr>
          <w:rFonts w:ascii="Arial" w:eastAsia="SimSun" w:hAnsi="Arial" w:cs="Arial"/>
          <w:b/>
          <w:bCs/>
          <w:sz w:val="22"/>
          <w:szCs w:val="22"/>
          <w:lang w:val="en-GB" w:eastAsia="zh-CN"/>
        </w:rPr>
        <w:t xml:space="preserve"> during </w:t>
      </w:r>
      <w:r w:rsidR="002110F5">
        <w:rPr>
          <w:rFonts w:ascii="Arial" w:eastAsia="SimSun" w:hAnsi="Arial" w:cs="Arial"/>
          <w:b/>
          <w:bCs/>
          <w:sz w:val="22"/>
          <w:szCs w:val="22"/>
          <w:lang w:val="en-GB" w:eastAsia="zh-CN"/>
        </w:rPr>
        <w:br/>
      </w:r>
      <w:r w:rsidRPr="00F4368A">
        <w:rPr>
          <w:rFonts w:ascii="Arial" w:eastAsia="SimSun" w:hAnsi="Arial" w:cs="Arial"/>
          <w:b/>
          <w:bCs/>
          <w:sz w:val="22"/>
          <w:szCs w:val="22"/>
          <w:lang w:val="en-GB" w:eastAsia="zh-CN"/>
        </w:rPr>
        <w:t>the 57</w:t>
      </w:r>
      <w:r w:rsidRPr="002110F5">
        <w:rPr>
          <w:rFonts w:ascii="Arial" w:eastAsia="SimSun" w:hAnsi="Arial" w:cs="Arial"/>
          <w:b/>
          <w:bCs/>
          <w:sz w:val="22"/>
          <w:szCs w:val="22"/>
          <w:vertAlign w:val="superscript"/>
          <w:lang w:val="en-GB" w:eastAsia="zh-CN"/>
        </w:rPr>
        <w:t>th</w:t>
      </w:r>
      <w:r w:rsidR="002110F5">
        <w:rPr>
          <w:rFonts w:ascii="Arial" w:eastAsia="SimSun" w:hAnsi="Arial" w:cs="Arial"/>
          <w:b/>
          <w:bCs/>
          <w:sz w:val="22"/>
          <w:szCs w:val="22"/>
          <w:lang w:val="en-GB" w:eastAsia="zh-CN"/>
        </w:rPr>
        <w:t xml:space="preserve"> </w:t>
      </w:r>
      <w:r w:rsidRPr="00F4368A">
        <w:rPr>
          <w:rFonts w:ascii="Arial" w:eastAsia="SimSun" w:hAnsi="Arial" w:cs="Arial"/>
          <w:b/>
          <w:bCs/>
          <w:sz w:val="22"/>
          <w:szCs w:val="22"/>
          <w:lang w:val="en-GB" w:eastAsia="zh-CN"/>
        </w:rPr>
        <w:t xml:space="preserve">session of the IOC Executive Council, UNESCO, Paris, 27 June 2024 </w:t>
      </w:r>
    </w:p>
    <w:p w14:paraId="7E372C53" w14:textId="77777777" w:rsidR="00E34F72" w:rsidRDefault="00E34F72" w:rsidP="00E34F72">
      <w:pPr>
        <w:pStyle w:val="Marge"/>
        <w:spacing w:after="0"/>
        <w:rPr>
          <w:rFonts w:ascii="Arial" w:hAnsi="Arial" w:cs="Arial"/>
          <w:sz w:val="22"/>
          <w:szCs w:val="22"/>
          <w:lang w:val="en-GB"/>
        </w:rPr>
      </w:pPr>
    </w:p>
    <w:p w14:paraId="5972D8E0" w14:textId="0563C4F7" w:rsidR="00844635" w:rsidRPr="00F4368A" w:rsidRDefault="00844635" w:rsidP="00F4368A">
      <w:pPr>
        <w:pStyle w:val="Marge"/>
        <w:rPr>
          <w:rFonts w:ascii="Arial" w:hAnsi="Arial" w:cs="Arial"/>
          <w:sz w:val="22"/>
          <w:szCs w:val="22"/>
          <w:lang w:val="en-GB"/>
        </w:rPr>
      </w:pPr>
      <w:r w:rsidRPr="00F4368A">
        <w:rPr>
          <w:rFonts w:ascii="Arial" w:hAnsi="Arial" w:cs="Arial"/>
          <w:sz w:val="22"/>
          <w:szCs w:val="22"/>
          <w:lang w:val="en-GB"/>
        </w:rPr>
        <w:t>Dear Profess</w:t>
      </w:r>
      <w:r w:rsidR="00E34F72" w:rsidRPr="00F4368A">
        <w:rPr>
          <w:rFonts w:ascii="Arial" w:hAnsi="Arial" w:cs="Arial"/>
          <w:sz w:val="22"/>
          <w:szCs w:val="22"/>
          <w:lang w:val="en-GB"/>
        </w:rPr>
        <w:t>o</w:t>
      </w:r>
      <w:r w:rsidRPr="00F4368A">
        <w:rPr>
          <w:rFonts w:ascii="Arial" w:hAnsi="Arial" w:cs="Arial"/>
          <w:sz w:val="22"/>
          <w:szCs w:val="22"/>
          <w:lang w:val="en-GB"/>
        </w:rPr>
        <w:t>r Okal,</w:t>
      </w:r>
    </w:p>
    <w:p w14:paraId="25F6E9BC" w14:textId="19F92C80" w:rsidR="00844635" w:rsidRPr="00F4368A" w:rsidRDefault="00844635" w:rsidP="00F4368A">
      <w:pPr>
        <w:pStyle w:val="Marge"/>
        <w:rPr>
          <w:rFonts w:ascii="Arial" w:hAnsi="Arial" w:cs="Arial"/>
          <w:sz w:val="22"/>
          <w:szCs w:val="22"/>
          <w:lang w:val="en-GB"/>
        </w:rPr>
      </w:pPr>
      <w:r w:rsidRPr="00F4368A">
        <w:rPr>
          <w:rFonts w:ascii="Arial" w:hAnsi="Arial" w:cs="Arial"/>
          <w:sz w:val="22"/>
          <w:szCs w:val="22"/>
          <w:lang w:val="en-GB"/>
        </w:rPr>
        <w:t xml:space="preserve">l have the great pleasure, on behalf of the Commission, to officially invite you to deliver the </w:t>
      </w:r>
      <w:r w:rsidR="00E34F72" w:rsidRPr="00F4368A">
        <w:rPr>
          <w:rFonts w:ascii="Arial" w:hAnsi="Arial" w:cs="Arial"/>
          <w:sz w:val="22"/>
          <w:szCs w:val="22"/>
          <w:lang w:val="en-GB"/>
        </w:rPr>
        <w:t>I</w:t>
      </w:r>
      <w:r w:rsidRPr="00F4368A">
        <w:rPr>
          <w:rFonts w:ascii="Arial" w:hAnsi="Arial" w:cs="Arial"/>
          <w:sz w:val="22"/>
          <w:szCs w:val="22"/>
          <w:lang w:val="en-GB"/>
        </w:rPr>
        <w:t>OC Roger Revelle M</w:t>
      </w:r>
      <w:r w:rsidR="00E34F72" w:rsidRPr="00F4368A">
        <w:rPr>
          <w:rFonts w:ascii="Arial" w:hAnsi="Arial" w:cs="Arial"/>
          <w:sz w:val="22"/>
          <w:szCs w:val="22"/>
          <w:lang w:val="en-GB"/>
        </w:rPr>
        <w:t>e</w:t>
      </w:r>
      <w:r w:rsidRPr="00F4368A">
        <w:rPr>
          <w:rFonts w:ascii="Arial" w:hAnsi="Arial" w:cs="Arial"/>
          <w:sz w:val="22"/>
          <w:szCs w:val="22"/>
          <w:lang w:val="en-GB"/>
        </w:rPr>
        <w:t xml:space="preserve">morial Lecture 2024 on </w:t>
      </w:r>
      <w:r w:rsidR="00630ABA" w:rsidRPr="00F4368A">
        <w:rPr>
          <w:rFonts w:ascii="Arial" w:hAnsi="Arial" w:cs="Arial"/>
          <w:sz w:val="22"/>
          <w:szCs w:val="22"/>
          <w:lang w:val="en-GB"/>
        </w:rPr>
        <w:t xml:space="preserve">the </w:t>
      </w:r>
      <w:r w:rsidRPr="00F4368A">
        <w:rPr>
          <w:rFonts w:ascii="Arial" w:hAnsi="Arial" w:cs="Arial"/>
          <w:sz w:val="22"/>
          <w:szCs w:val="22"/>
          <w:lang w:val="en-GB"/>
        </w:rPr>
        <w:t>occasion of the 57</w:t>
      </w:r>
      <w:r w:rsidRPr="00F4368A">
        <w:rPr>
          <w:rFonts w:ascii="Arial" w:hAnsi="Arial" w:cs="Arial"/>
          <w:sz w:val="22"/>
          <w:szCs w:val="22"/>
          <w:vertAlign w:val="superscript"/>
          <w:lang w:val="en-GB"/>
        </w:rPr>
        <w:t>th</w:t>
      </w:r>
      <w:r w:rsidRPr="00F4368A">
        <w:rPr>
          <w:rFonts w:ascii="Arial" w:hAnsi="Arial" w:cs="Arial"/>
          <w:sz w:val="22"/>
          <w:szCs w:val="22"/>
          <w:lang w:val="en-GB"/>
        </w:rPr>
        <w:t xml:space="preserve"> Session of the IOC Executive Council, taking place at UNESCO Headquarters in Paris, on 25</w:t>
      </w:r>
      <w:r w:rsidR="0094126D">
        <w:rPr>
          <w:rFonts w:ascii="Arial" w:hAnsi="Arial" w:cs="Arial"/>
          <w:sz w:val="22"/>
          <w:szCs w:val="22"/>
          <w:lang w:val="en-GB"/>
        </w:rPr>
        <w:t>–</w:t>
      </w:r>
      <w:r w:rsidRPr="00F4368A">
        <w:rPr>
          <w:rFonts w:ascii="Arial" w:hAnsi="Arial" w:cs="Arial"/>
          <w:sz w:val="22"/>
          <w:szCs w:val="22"/>
          <w:lang w:val="en-GB"/>
        </w:rPr>
        <w:t>28 June 2024. The Roger Revelle Lecture series was established by the IOC in 1991 to recognize outstanding contributions to climate related ocean sciences by inspired researchers, who communicate their knowledge and global vision of the challenges facing our planet in order to shape a better future for humankind. The lecture is dedicated to Roger Revelle (1909</w:t>
      </w:r>
      <w:r w:rsidR="0094126D">
        <w:rPr>
          <w:rFonts w:ascii="Arial" w:hAnsi="Arial" w:cs="Arial"/>
          <w:sz w:val="22"/>
          <w:szCs w:val="22"/>
          <w:lang w:val="en-GB"/>
        </w:rPr>
        <w:t>–</w:t>
      </w:r>
      <w:r w:rsidRPr="00F4368A">
        <w:rPr>
          <w:rFonts w:ascii="Arial" w:hAnsi="Arial" w:cs="Arial"/>
          <w:sz w:val="22"/>
          <w:szCs w:val="22"/>
          <w:lang w:val="en-GB"/>
        </w:rPr>
        <w:t>1991) who</w:t>
      </w:r>
      <w:r w:rsidR="00F97808" w:rsidRPr="00F4368A">
        <w:rPr>
          <w:rFonts w:ascii="Arial" w:hAnsi="Arial" w:cs="Arial"/>
          <w:sz w:val="22"/>
          <w:szCs w:val="22"/>
          <w:lang w:val="en-GB"/>
        </w:rPr>
        <w:t xml:space="preserve"> </w:t>
      </w:r>
      <w:r w:rsidRPr="00F4368A">
        <w:rPr>
          <w:rFonts w:ascii="Arial" w:hAnsi="Arial" w:cs="Arial"/>
          <w:sz w:val="22"/>
          <w:szCs w:val="22"/>
          <w:lang w:val="en-GB"/>
        </w:rPr>
        <w:t>was among t</w:t>
      </w:r>
      <w:r w:rsidR="00F97808" w:rsidRPr="00F4368A">
        <w:rPr>
          <w:rFonts w:ascii="Arial" w:hAnsi="Arial" w:cs="Arial"/>
          <w:sz w:val="22"/>
          <w:szCs w:val="22"/>
          <w:lang w:val="en-GB"/>
        </w:rPr>
        <w:t>h</w:t>
      </w:r>
      <w:r w:rsidRPr="00F4368A">
        <w:rPr>
          <w:rFonts w:ascii="Arial" w:hAnsi="Arial" w:cs="Arial"/>
          <w:sz w:val="22"/>
          <w:szCs w:val="22"/>
          <w:lang w:val="en-GB"/>
        </w:rPr>
        <w:t>e early scientists to study anthropogenic global warming</w:t>
      </w:r>
      <w:r w:rsidR="00F97808" w:rsidRPr="00F4368A">
        <w:rPr>
          <w:rFonts w:ascii="Arial" w:hAnsi="Arial" w:cs="Arial"/>
          <w:sz w:val="22"/>
          <w:szCs w:val="22"/>
          <w:lang w:val="en-GB"/>
        </w:rPr>
        <w:t xml:space="preserve"> and his work on heat flow anomalies, together with magnetic observations and other data, served to the conception of sea floor spreading and plate tectonic theory. </w:t>
      </w:r>
      <w:r w:rsidRPr="00F4368A">
        <w:rPr>
          <w:rFonts w:ascii="Arial" w:hAnsi="Arial" w:cs="Arial"/>
          <w:sz w:val="22"/>
          <w:szCs w:val="22"/>
          <w:lang w:val="en-GB"/>
        </w:rPr>
        <w:t>He was also one of the founding fathers of the IOC.</w:t>
      </w:r>
    </w:p>
    <w:p w14:paraId="3DE8DDC1" w14:textId="1731A72A" w:rsidR="008B76FF" w:rsidRPr="00F4368A" w:rsidRDefault="008B76FF" w:rsidP="00F4368A">
      <w:pPr>
        <w:pStyle w:val="Marge"/>
        <w:rPr>
          <w:rFonts w:ascii="Arial" w:hAnsi="Arial" w:cs="Arial"/>
          <w:sz w:val="22"/>
          <w:szCs w:val="22"/>
          <w:lang w:val="en-GB"/>
        </w:rPr>
      </w:pPr>
      <w:r w:rsidRPr="00F4368A">
        <w:rPr>
          <w:rFonts w:ascii="Arial" w:hAnsi="Arial" w:cs="Arial"/>
          <w:sz w:val="22"/>
          <w:szCs w:val="22"/>
          <w:lang w:val="en-GB"/>
        </w:rPr>
        <w:t>Your significant work and background are well known to the tsunami community and beyond, which makes you the ideal candidate for this years' Roger Levelle Memorial Lecture, providing us also with a humble opportunity to honor your almost half century long contributions in the field of tsunami science.</w:t>
      </w:r>
      <w:r w:rsidR="008D7754" w:rsidRPr="00F4368A">
        <w:rPr>
          <w:rFonts w:ascii="Arial" w:hAnsi="Arial" w:cs="Arial"/>
          <w:sz w:val="22"/>
          <w:szCs w:val="22"/>
          <w:lang w:val="en-GB"/>
        </w:rPr>
        <w:t xml:space="preserve"> As mentioned in our correspondance, the lecture is invited to focus on the topic "20 Years Since Sumatra: Advances in Tsunami Science and Mitigation".</w:t>
      </w:r>
    </w:p>
    <w:p w14:paraId="15F6CE33" w14:textId="77777777" w:rsidR="002110F5" w:rsidRDefault="008B76FF" w:rsidP="002110F5">
      <w:pPr>
        <w:pStyle w:val="Marge"/>
        <w:spacing w:after="0"/>
        <w:rPr>
          <w:rFonts w:ascii="Arial" w:hAnsi="Arial" w:cs="Arial"/>
          <w:sz w:val="22"/>
          <w:szCs w:val="22"/>
          <w:lang w:val="en-GB"/>
        </w:rPr>
      </w:pPr>
      <w:r w:rsidRPr="00F4368A">
        <w:rPr>
          <w:rFonts w:ascii="Arial" w:hAnsi="Arial" w:cs="Arial"/>
          <w:sz w:val="22"/>
          <w:szCs w:val="22"/>
          <w:lang w:val="en-GB"/>
        </w:rPr>
        <w:t xml:space="preserve">As you very well know, the </w:t>
      </w:r>
      <w:r w:rsidR="00E34F72" w:rsidRPr="00F4368A">
        <w:rPr>
          <w:rFonts w:ascii="Arial" w:hAnsi="Arial" w:cs="Arial"/>
          <w:sz w:val="22"/>
          <w:szCs w:val="22"/>
          <w:lang w:val="en-GB"/>
        </w:rPr>
        <w:t xml:space="preserve">IOC through its Tsunami Programme, coordination of regional meetings, capacity building activities and the support of national and regional projects is a key stakeholder for tsunami risk reduction at global level, providing </w:t>
      </w:r>
      <w:r w:rsidR="008D7754" w:rsidRPr="00F4368A">
        <w:rPr>
          <w:rFonts w:ascii="Arial" w:hAnsi="Arial" w:cs="Arial"/>
          <w:sz w:val="22"/>
          <w:szCs w:val="22"/>
          <w:lang w:val="en-GB"/>
        </w:rPr>
        <w:t xml:space="preserve">also </w:t>
      </w:r>
      <w:r w:rsidR="00E34F72" w:rsidRPr="00F4368A">
        <w:rPr>
          <w:rFonts w:ascii="Arial" w:hAnsi="Arial" w:cs="Arial"/>
          <w:sz w:val="22"/>
          <w:szCs w:val="22"/>
          <w:lang w:val="en-GB"/>
        </w:rPr>
        <w:t xml:space="preserve">technical and governance support to the four Intergovernmental Coordination Groups (ICGs) corresponding to the regions Pacific, Caribbean, Indian Ocean and </w:t>
      </w:r>
      <w:r w:rsidR="00630ABA" w:rsidRPr="00F4368A">
        <w:rPr>
          <w:rFonts w:ascii="Arial" w:hAnsi="Arial" w:cs="Arial"/>
          <w:sz w:val="22"/>
          <w:szCs w:val="22"/>
          <w:lang w:val="en-GB"/>
        </w:rPr>
        <w:t xml:space="preserve">Northeastern Atlantic, </w:t>
      </w:r>
      <w:r w:rsidR="00E34F72" w:rsidRPr="00F4368A">
        <w:rPr>
          <w:rFonts w:ascii="Arial" w:hAnsi="Arial" w:cs="Arial"/>
          <w:sz w:val="22"/>
          <w:szCs w:val="22"/>
          <w:lang w:val="en-GB"/>
        </w:rPr>
        <w:t>Mediterranean</w:t>
      </w:r>
      <w:r w:rsidR="00630ABA" w:rsidRPr="00F4368A">
        <w:rPr>
          <w:rFonts w:ascii="Arial" w:hAnsi="Arial" w:cs="Arial"/>
          <w:sz w:val="22"/>
          <w:szCs w:val="22"/>
          <w:lang w:val="en-GB"/>
        </w:rPr>
        <w:t xml:space="preserve"> and its Connected Seas</w:t>
      </w:r>
      <w:r w:rsidR="00E34F72" w:rsidRPr="00F4368A">
        <w:rPr>
          <w:rFonts w:ascii="Arial" w:hAnsi="Arial" w:cs="Arial"/>
          <w:sz w:val="22"/>
          <w:szCs w:val="22"/>
          <w:lang w:val="en-GB"/>
        </w:rPr>
        <w:t xml:space="preserve">. </w:t>
      </w:r>
      <w:r w:rsidR="00844635" w:rsidRPr="00F4368A">
        <w:rPr>
          <w:rFonts w:ascii="Arial" w:hAnsi="Arial" w:cs="Arial"/>
          <w:sz w:val="22"/>
          <w:szCs w:val="22"/>
          <w:lang w:val="en-GB"/>
        </w:rPr>
        <w:t>With a Roger Revelle M</w:t>
      </w:r>
      <w:r w:rsidRPr="00F4368A">
        <w:rPr>
          <w:rFonts w:ascii="Arial" w:hAnsi="Arial" w:cs="Arial"/>
          <w:sz w:val="22"/>
          <w:szCs w:val="22"/>
          <w:lang w:val="en-GB"/>
        </w:rPr>
        <w:t>e</w:t>
      </w:r>
      <w:r w:rsidR="00844635" w:rsidRPr="00F4368A">
        <w:rPr>
          <w:rFonts w:ascii="Arial" w:hAnsi="Arial" w:cs="Arial"/>
          <w:sz w:val="22"/>
          <w:szCs w:val="22"/>
          <w:lang w:val="en-GB"/>
        </w:rPr>
        <w:t xml:space="preserve">morial Lecture by a leading scientist as you, we wish to emphasize </w:t>
      </w:r>
      <w:r w:rsidRPr="00F4368A">
        <w:rPr>
          <w:rFonts w:ascii="Arial" w:hAnsi="Arial" w:cs="Arial"/>
          <w:sz w:val="22"/>
          <w:szCs w:val="22"/>
          <w:lang w:val="en-GB"/>
        </w:rPr>
        <w:t>not only the achievements in the tsunami science during the last 20 years but also remaining challenges</w:t>
      </w:r>
      <w:r w:rsidR="00E34F72" w:rsidRPr="00F4368A">
        <w:rPr>
          <w:rFonts w:ascii="Arial" w:hAnsi="Arial" w:cs="Arial"/>
          <w:sz w:val="22"/>
          <w:szCs w:val="22"/>
          <w:lang w:val="en-GB"/>
        </w:rPr>
        <w:t xml:space="preserve"> in ensuring that no one is left behind</w:t>
      </w:r>
      <w:r w:rsidRPr="00F4368A">
        <w:rPr>
          <w:rFonts w:ascii="Arial" w:hAnsi="Arial" w:cs="Arial"/>
          <w:sz w:val="22"/>
          <w:szCs w:val="22"/>
          <w:lang w:val="en-GB"/>
        </w:rPr>
        <w:t>.</w:t>
      </w:r>
    </w:p>
    <w:p w14:paraId="679607F6" w14:textId="2F62679C" w:rsidR="007B21CC" w:rsidRPr="00F4368A" w:rsidRDefault="002110F5" w:rsidP="002110F5">
      <w:pPr>
        <w:pStyle w:val="Marge"/>
        <w:spacing w:after="0"/>
        <w:jc w:val="right"/>
        <w:rPr>
          <w:rFonts w:ascii="Arial" w:hAnsi="Arial" w:cs="Arial"/>
          <w:sz w:val="22"/>
          <w:szCs w:val="22"/>
          <w:lang w:val="en-GB"/>
        </w:rPr>
      </w:pPr>
      <w:r>
        <w:rPr>
          <w:rFonts w:ascii="Arial" w:hAnsi="Arial" w:cs="Arial"/>
          <w:sz w:val="22"/>
          <w:szCs w:val="22"/>
          <w:lang w:val="en-GB"/>
        </w:rPr>
        <w:t>… / …</w:t>
      </w:r>
    </w:p>
    <w:p w14:paraId="01BC620E" w14:textId="06983FDC" w:rsidR="007B21CC" w:rsidRPr="002110F5" w:rsidRDefault="00844635" w:rsidP="00207F7D">
      <w:pPr>
        <w:pStyle w:val="Marge"/>
        <w:spacing w:before="180" w:after="0"/>
        <w:rPr>
          <w:rFonts w:ascii="Arial" w:hAnsi="Arial" w:cs="Arial"/>
          <w:sz w:val="22"/>
          <w:szCs w:val="22"/>
          <w:lang w:val="en-GB"/>
        </w:rPr>
      </w:pPr>
      <w:r w:rsidRPr="002110F5">
        <w:rPr>
          <w:rFonts w:ascii="Arial" w:hAnsi="Arial" w:cs="Arial"/>
          <w:sz w:val="22"/>
          <w:szCs w:val="22"/>
          <w:lang w:val="en-GB"/>
        </w:rPr>
        <w:t>Prof. Dr</w:t>
      </w:r>
      <w:r w:rsidR="0094126D" w:rsidRPr="002110F5">
        <w:rPr>
          <w:rFonts w:ascii="Arial" w:hAnsi="Arial" w:cs="Arial"/>
          <w:sz w:val="22"/>
          <w:szCs w:val="22"/>
          <w:lang w:val="en-GB"/>
        </w:rPr>
        <w:t> </w:t>
      </w:r>
      <w:r w:rsidRPr="002110F5">
        <w:rPr>
          <w:rFonts w:ascii="Arial" w:hAnsi="Arial" w:cs="Arial"/>
          <w:sz w:val="22"/>
          <w:szCs w:val="22"/>
          <w:lang w:val="en-GB"/>
        </w:rPr>
        <w:t>Emile Okal</w:t>
      </w:r>
    </w:p>
    <w:p w14:paraId="48D03E28" w14:textId="2147F840" w:rsidR="008B76FF" w:rsidRPr="002110F5" w:rsidRDefault="008B76FF" w:rsidP="00E34F72">
      <w:pPr>
        <w:pStyle w:val="Marge"/>
        <w:spacing w:after="0"/>
        <w:rPr>
          <w:rFonts w:ascii="Arial" w:hAnsi="Arial" w:cs="Arial"/>
          <w:sz w:val="22"/>
          <w:szCs w:val="22"/>
          <w:lang w:val="en-GB"/>
        </w:rPr>
      </w:pPr>
      <w:r w:rsidRPr="002110F5">
        <w:rPr>
          <w:rFonts w:ascii="Arial" w:hAnsi="Arial" w:cs="Arial"/>
          <w:sz w:val="22"/>
          <w:szCs w:val="22"/>
          <w:lang w:val="en-GB"/>
        </w:rPr>
        <w:t>Professor Emeritus</w:t>
      </w:r>
    </w:p>
    <w:p w14:paraId="7C74D30A" w14:textId="77777777" w:rsidR="00E34F72" w:rsidRPr="002110F5" w:rsidRDefault="00E34F72" w:rsidP="00E34F72">
      <w:pPr>
        <w:pStyle w:val="Marge"/>
        <w:spacing w:after="0"/>
        <w:rPr>
          <w:rFonts w:ascii="Arial" w:hAnsi="Arial" w:cs="Arial"/>
          <w:sz w:val="22"/>
          <w:szCs w:val="22"/>
          <w:lang w:val="en-GB"/>
        </w:rPr>
      </w:pPr>
      <w:r w:rsidRPr="002110F5">
        <w:rPr>
          <w:rFonts w:ascii="Arial" w:hAnsi="Arial" w:cs="Arial"/>
          <w:sz w:val="22"/>
          <w:szCs w:val="22"/>
          <w:lang w:val="en-GB"/>
        </w:rPr>
        <w:t>Department of Earth &amp; Planetary Sciences</w:t>
      </w:r>
    </w:p>
    <w:p w14:paraId="28D11ED2" w14:textId="77777777" w:rsidR="00E34F72" w:rsidRPr="002110F5" w:rsidRDefault="00E34F72" w:rsidP="00E34F72">
      <w:pPr>
        <w:pStyle w:val="Marge"/>
        <w:spacing w:after="0"/>
        <w:rPr>
          <w:rFonts w:ascii="Arial" w:hAnsi="Arial" w:cs="Arial"/>
          <w:sz w:val="22"/>
          <w:szCs w:val="22"/>
          <w:lang w:val="en-GB"/>
        </w:rPr>
      </w:pPr>
      <w:r w:rsidRPr="002110F5">
        <w:rPr>
          <w:rFonts w:ascii="Arial" w:hAnsi="Arial" w:cs="Arial"/>
          <w:sz w:val="22"/>
          <w:szCs w:val="22"/>
          <w:lang w:val="en-GB"/>
        </w:rPr>
        <w:t>Northwestern University</w:t>
      </w:r>
    </w:p>
    <w:p w14:paraId="5BF3C698" w14:textId="5DDE1FDC" w:rsidR="00E34F72" w:rsidRPr="002110F5" w:rsidRDefault="00E34F72" w:rsidP="00E34F72">
      <w:pPr>
        <w:pStyle w:val="Marge"/>
        <w:spacing w:after="0"/>
        <w:rPr>
          <w:rFonts w:ascii="Arial" w:hAnsi="Arial" w:cs="Arial"/>
          <w:sz w:val="22"/>
          <w:szCs w:val="22"/>
          <w:lang w:val="en-GB"/>
        </w:rPr>
      </w:pPr>
      <w:r w:rsidRPr="002110F5">
        <w:rPr>
          <w:rFonts w:ascii="Arial" w:hAnsi="Arial" w:cs="Arial"/>
          <w:sz w:val="22"/>
          <w:szCs w:val="22"/>
          <w:lang w:val="en-GB"/>
        </w:rPr>
        <w:t>Locy Hall</w:t>
      </w:r>
      <w:r w:rsidR="00630ABA" w:rsidRPr="002110F5">
        <w:rPr>
          <w:rFonts w:ascii="Arial" w:hAnsi="Arial" w:cs="Arial"/>
          <w:sz w:val="22"/>
          <w:szCs w:val="22"/>
          <w:lang w:val="en-GB"/>
        </w:rPr>
        <w:t xml:space="preserve"> </w:t>
      </w:r>
      <w:r w:rsidRPr="002110F5">
        <w:rPr>
          <w:rFonts w:ascii="Arial" w:hAnsi="Arial" w:cs="Arial"/>
          <w:sz w:val="22"/>
          <w:szCs w:val="22"/>
          <w:lang w:val="en-GB"/>
        </w:rPr>
        <w:t>1850 Campus Drive</w:t>
      </w:r>
    </w:p>
    <w:p w14:paraId="330A65F7" w14:textId="3216A816" w:rsidR="007B21CC" w:rsidRPr="002110F5" w:rsidRDefault="00E34F72" w:rsidP="00E34F72">
      <w:pPr>
        <w:pStyle w:val="Marge"/>
        <w:spacing w:after="0"/>
        <w:rPr>
          <w:rFonts w:ascii="Arial" w:hAnsi="Arial" w:cs="Arial"/>
          <w:sz w:val="22"/>
          <w:szCs w:val="22"/>
          <w:lang w:val="en-GB"/>
        </w:rPr>
      </w:pPr>
      <w:r w:rsidRPr="002110F5">
        <w:rPr>
          <w:rFonts w:ascii="Arial" w:hAnsi="Arial" w:cs="Arial"/>
          <w:sz w:val="22"/>
          <w:szCs w:val="22"/>
          <w:lang w:val="en-GB"/>
        </w:rPr>
        <w:t>Evanston, IL 60201, USA</w:t>
      </w:r>
    </w:p>
    <w:p w14:paraId="3C9148E1" w14:textId="5C16FFAA" w:rsidR="00844635" w:rsidRPr="00F4368A" w:rsidRDefault="00844635" w:rsidP="00F4368A">
      <w:pPr>
        <w:pStyle w:val="Marge"/>
        <w:rPr>
          <w:rFonts w:ascii="Arial" w:hAnsi="Arial" w:cs="Arial"/>
          <w:sz w:val="22"/>
          <w:szCs w:val="22"/>
          <w:lang w:val="en-GB"/>
        </w:rPr>
      </w:pPr>
      <w:r w:rsidRPr="00F4368A">
        <w:rPr>
          <w:rFonts w:ascii="Arial" w:hAnsi="Arial" w:cs="Arial"/>
          <w:sz w:val="22"/>
          <w:szCs w:val="22"/>
          <w:lang w:val="en-GB"/>
        </w:rPr>
        <w:lastRenderedPageBreak/>
        <w:t>The lecture is scheduled on Thursday 27 June</w:t>
      </w:r>
      <w:r w:rsidR="0094126D">
        <w:rPr>
          <w:rFonts w:ascii="Arial" w:hAnsi="Arial" w:cs="Arial"/>
          <w:sz w:val="22"/>
          <w:szCs w:val="22"/>
          <w:lang w:val="en-GB"/>
        </w:rPr>
        <w:t xml:space="preserve"> in room XI at UNESCO Headquarters</w:t>
      </w:r>
      <w:r w:rsidRPr="00F4368A">
        <w:rPr>
          <w:rFonts w:ascii="Arial" w:hAnsi="Arial" w:cs="Arial"/>
          <w:sz w:val="22"/>
          <w:szCs w:val="22"/>
          <w:lang w:val="en-GB"/>
        </w:rPr>
        <w:t>, from 15:00 to</w:t>
      </w:r>
      <w:r w:rsidR="008D7754" w:rsidRPr="00F4368A">
        <w:rPr>
          <w:rFonts w:ascii="Arial" w:hAnsi="Arial" w:cs="Arial"/>
          <w:sz w:val="22"/>
          <w:szCs w:val="22"/>
          <w:lang w:val="en-GB"/>
        </w:rPr>
        <w:t xml:space="preserve"> </w:t>
      </w:r>
      <w:r w:rsidRPr="00F4368A">
        <w:rPr>
          <w:rFonts w:ascii="Arial" w:hAnsi="Arial" w:cs="Arial"/>
          <w:sz w:val="22"/>
          <w:szCs w:val="22"/>
          <w:lang w:val="en-GB"/>
        </w:rPr>
        <w:t>16:30. In order to meet your participation expenses, Ms Hyeonjeong Jeong (h.jeong@unesco.org), will contact you shortly to assist you with the administrative arrangements for your travel to Paris.</w:t>
      </w:r>
    </w:p>
    <w:p w14:paraId="2CA5C44B" w14:textId="2662CAC2" w:rsidR="00844635" w:rsidRPr="00F4368A" w:rsidRDefault="00844635" w:rsidP="00F4368A">
      <w:pPr>
        <w:pStyle w:val="Marge"/>
        <w:rPr>
          <w:rFonts w:ascii="Arial" w:hAnsi="Arial" w:cs="Arial"/>
          <w:sz w:val="22"/>
          <w:szCs w:val="22"/>
          <w:lang w:val="en-GB"/>
        </w:rPr>
      </w:pPr>
      <w:r w:rsidRPr="00F4368A">
        <w:rPr>
          <w:rFonts w:ascii="Arial" w:hAnsi="Arial" w:cs="Arial"/>
          <w:sz w:val="22"/>
          <w:szCs w:val="22"/>
          <w:lang w:val="en-GB"/>
        </w:rPr>
        <w:t>The IOC Publication Officer, Mr Patrice Boned (</w:t>
      </w:r>
      <w:hyperlink r:id="rId8" w:history="1">
        <w:r w:rsidR="00207F7D" w:rsidRPr="00FD2C95">
          <w:rPr>
            <w:rStyle w:val="Hyperlink"/>
            <w:rFonts w:ascii="Arial" w:hAnsi="Arial" w:cs="Arial"/>
            <w:sz w:val="22"/>
            <w:szCs w:val="22"/>
            <w:lang w:val="en-GB"/>
          </w:rPr>
          <w:t>p.boned@unesco.org</w:t>
        </w:r>
      </w:hyperlink>
      <w:r w:rsidRPr="00F4368A">
        <w:rPr>
          <w:rFonts w:ascii="Arial" w:hAnsi="Arial" w:cs="Arial"/>
          <w:sz w:val="22"/>
          <w:szCs w:val="22"/>
          <w:lang w:val="en-GB"/>
        </w:rPr>
        <w:t>), will liaise with you on the technical arrangements. Please kindly note that your presentation is limited to 45 minutes and will be followed by a 30-minute question-and-answer period. The Roger Revelle 2024 medal ceremony will close the event.</w:t>
      </w:r>
    </w:p>
    <w:p w14:paraId="6E6841F1" w14:textId="1FDB5CAD" w:rsidR="00844635" w:rsidRPr="00F4368A" w:rsidRDefault="00844635" w:rsidP="00F4368A">
      <w:pPr>
        <w:pStyle w:val="Marge"/>
        <w:rPr>
          <w:rFonts w:ascii="Arial" w:hAnsi="Arial" w:cs="Arial"/>
          <w:sz w:val="22"/>
          <w:szCs w:val="22"/>
          <w:lang w:val="en-GB"/>
        </w:rPr>
      </w:pPr>
      <w:r w:rsidRPr="00F4368A">
        <w:rPr>
          <w:rFonts w:ascii="Arial" w:hAnsi="Arial" w:cs="Arial"/>
          <w:sz w:val="22"/>
          <w:szCs w:val="22"/>
          <w:lang w:val="en-GB"/>
        </w:rPr>
        <w:t>l would greatly appreciate receiving the final version of your abstract at your earliest convenience with a short bio and a photo for the purpose of preparing the programme of the event. Finally, if you could provide us with the full text/presentation of your lecture by the 20</w:t>
      </w:r>
      <w:r w:rsidRPr="00F4368A">
        <w:rPr>
          <w:rFonts w:ascii="Arial" w:hAnsi="Arial" w:cs="Arial"/>
          <w:sz w:val="22"/>
          <w:szCs w:val="22"/>
          <w:vertAlign w:val="superscript"/>
          <w:lang w:val="en-GB"/>
        </w:rPr>
        <w:t>th</w:t>
      </w:r>
      <w:r w:rsidRPr="00F4368A">
        <w:rPr>
          <w:rFonts w:ascii="Arial" w:hAnsi="Arial" w:cs="Arial"/>
          <w:sz w:val="22"/>
          <w:szCs w:val="22"/>
          <w:lang w:val="en-GB"/>
        </w:rPr>
        <w:t xml:space="preserve"> June 2024 (a week before the lecture) this would greatly facilitate the work of the interpreters.</w:t>
      </w:r>
    </w:p>
    <w:p w14:paraId="79F42BD0" w14:textId="30B6AC71" w:rsidR="007B21CC" w:rsidRPr="00F4368A" w:rsidRDefault="00844635" w:rsidP="00F4368A">
      <w:pPr>
        <w:pStyle w:val="Marge"/>
        <w:rPr>
          <w:rFonts w:ascii="Arial" w:hAnsi="Arial" w:cs="Arial"/>
          <w:sz w:val="22"/>
          <w:szCs w:val="22"/>
          <w:lang w:val="en-GB"/>
        </w:rPr>
      </w:pPr>
      <w:r w:rsidRPr="00F4368A">
        <w:rPr>
          <w:rFonts w:ascii="Arial" w:hAnsi="Arial" w:cs="Arial"/>
          <w:sz w:val="22"/>
          <w:szCs w:val="22"/>
          <w:lang w:val="en-GB"/>
        </w:rPr>
        <w:t>Let me reiterate once again my gratitude for your participation in this important event. l look very much forward to meeting you in Paris.</w:t>
      </w:r>
    </w:p>
    <w:p w14:paraId="0CD59177" w14:textId="77777777" w:rsidR="008D7754" w:rsidRPr="00F4368A" w:rsidRDefault="008D7754" w:rsidP="00E34F72">
      <w:pPr>
        <w:pStyle w:val="Marge"/>
        <w:spacing w:after="0"/>
        <w:rPr>
          <w:rFonts w:ascii="Arial" w:hAnsi="Arial" w:cs="Arial"/>
          <w:sz w:val="22"/>
          <w:szCs w:val="22"/>
          <w:lang w:val="en-GB"/>
        </w:rPr>
      </w:pPr>
    </w:p>
    <w:p w14:paraId="65D6A368" w14:textId="59918309" w:rsidR="008B76FF" w:rsidRPr="00F4368A" w:rsidRDefault="0094126D" w:rsidP="002110F5">
      <w:pPr>
        <w:pStyle w:val="Marge"/>
        <w:tabs>
          <w:tab w:val="left" w:pos="4820"/>
          <w:tab w:val="center" w:pos="6521"/>
        </w:tabs>
        <w:spacing w:after="0"/>
        <w:jc w:val="left"/>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8B76FF" w:rsidRPr="00F4368A">
        <w:rPr>
          <w:rFonts w:ascii="Arial" w:hAnsi="Arial" w:cs="Arial"/>
          <w:sz w:val="22"/>
          <w:szCs w:val="22"/>
          <w:lang w:val="en-GB"/>
        </w:rPr>
        <w:t xml:space="preserve">Yours </w:t>
      </w:r>
      <w:r>
        <w:rPr>
          <w:rFonts w:ascii="Arial" w:hAnsi="Arial" w:cs="Arial"/>
          <w:sz w:val="22"/>
          <w:szCs w:val="22"/>
          <w:lang w:val="en-GB"/>
        </w:rPr>
        <w:t>s</w:t>
      </w:r>
      <w:r w:rsidR="008B76FF" w:rsidRPr="00F4368A">
        <w:rPr>
          <w:rFonts w:ascii="Arial" w:hAnsi="Arial" w:cs="Arial"/>
          <w:sz w:val="22"/>
          <w:szCs w:val="22"/>
          <w:lang w:val="en-GB"/>
        </w:rPr>
        <w:t>incerely,</w:t>
      </w:r>
    </w:p>
    <w:p w14:paraId="20E15BA7" w14:textId="77777777" w:rsidR="0094126D" w:rsidRPr="00F4368A" w:rsidRDefault="0094126D" w:rsidP="002110F5">
      <w:pPr>
        <w:pStyle w:val="Marge"/>
        <w:tabs>
          <w:tab w:val="left" w:pos="4820"/>
        </w:tabs>
        <w:spacing w:after="0"/>
        <w:jc w:val="left"/>
        <w:rPr>
          <w:rFonts w:ascii="Arial" w:hAnsi="Arial" w:cs="Arial"/>
          <w:sz w:val="22"/>
          <w:szCs w:val="22"/>
          <w:lang w:val="en-GB"/>
        </w:rPr>
      </w:pPr>
    </w:p>
    <w:p w14:paraId="3A7278F2" w14:textId="3FC0F7AC" w:rsidR="00E34F72" w:rsidRPr="00F4368A" w:rsidRDefault="0094126D" w:rsidP="002110F5">
      <w:pPr>
        <w:pStyle w:val="Marge"/>
        <w:tabs>
          <w:tab w:val="clear" w:pos="567"/>
          <w:tab w:val="left" w:pos="4820"/>
          <w:tab w:val="center" w:pos="6521"/>
        </w:tabs>
        <w:spacing w:after="0"/>
        <w:jc w:val="left"/>
        <w:rPr>
          <w:rFonts w:ascii="Arial" w:hAnsi="Arial" w:cs="Arial"/>
          <w:sz w:val="22"/>
          <w:szCs w:val="22"/>
          <w:lang w:val="en-GB"/>
        </w:rPr>
      </w:pPr>
      <w:r>
        <w:rPr>
          <w:rFonts w:ascii="Arial" w:hAnsi="Arial" w:cs="Arial"/>
          <w:sz w:val="22"/>
          <w:szCs w:val="22"/>
          <w:lang w:val="en-GB"/>
        </w:rPr>
        <w:tab/>
      </w:r>
    </w:p>
    <w:p w14:paraId="3132880B" w14:textId="77777777" w:rsidR="00E34F72" w:rsidRPr="00F4368A" w:rsidRDefault="00E34F72" w:rsidP="002110F5">
      <w:pPr>
        <w:pStyle w:val="Marge"/>
        <w:tabs>
          <w:tab w:val="left" w:pos="4820"/>
        </w:tabs>
        <w:spacing w:after="0"/>
        <w:jc w:val="left"/>
        <w:rPr>
          <w:rFonts w:ascii="Arial" w:hAnsi="Arial" w:cs="Arial"/>
          <w:sz w:val="22"/>
          <w:szCs w:val="22"/>
          <w:lang w:val="en-GB"/>
        </w:rPr>
      </w:pPr>
    </w:p>
    <w:p w14:paraId="223F735F" w14:textId="3E5CC86C" w:rsidR="008B76FF" w:rsidRPr="00F4368A" w:rsidRDefault="0094126D" w:rsidP="002110F5">
      <w:pPr>
        <w:pStyle w:val="Marge"/>
        <w:tabs>
          <w:tab w:val="clear" w:pos="567"/>
          <w:tab w:val="left" w:pos="4820"/>
          <w:tab w:val="center" w:pos="6521"/>
        </w:tabs>
        <w:spacing w:after="0"/>
        <w:jc w:val="left"/>
        <w:rPr>
          <w:rFonts w:ascii="Arial" w:hAnsi="Arial" w:cs="Arial"/>
          <w:sz w:val="22"/>
          <w:szCs w:val="22"/>
          <w:lang w:val="en-GB"/>
        </w:rPr>
      </w:pPr>
      <w:r>
        <w:rPr>
          <w:rFonts w:ascii="Arial" w:hAnsi="Arial" w:cs="Arial"/>
          <w:sz w:val="22"/>
          <w:szCs w:val="22"/>
          <w:lang w:val="en-GB"/>
        </w:rPr>
        <w:tab/>
      </w:r>
      <w:r w:rsidR="008B76FF" w:rsidRPr="00F4368A">
        <w:rPr>
          <w:rFonts w:ascii="Arial" w:hAnsi="Arial" w:cs="Arial"/>
          <w:sz w:val="22"/>
          <w:szCs w:val="22"/>
          <w:lang w:val="en-GB"/>
        </w:rPr>
        <w:t>Vidar Helgesen</w:t>
      </w:r>
    </w:p>
    <w:p w14:paraId="79B92A92" w14:textId="0881B8CB" w:rsidR="00E34F72" w:rsidRPr="00F4368A" w:rsidRDefault="0094126D" w:rsidP="002110F5">
      <w:pPr>
        <w:pStyle w:val="Marge"/>
        <w:tabs>
          <w:tab w:val="left" w:pos="4820"/>
          <w:tab w:val="center" w:pos="6521"/>
        </w:tabs>
        <w:spacing w:after="0"/>
        <w:jc w:val="left"/>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E34F72" w:rsidRPr="00F4368A">
        <w:rPr>
          <w:rFonts w:ascii="Arial" w:hAnsi="Arial" w:cs="Arial"/>
          <w:sz w:val="22"/>
          <w:szCs w:val="22"/>
          <w:lang w:val="en-GB"/>
        </w:rPr>
        <w:t>Executive Secretary</w:t>
      </w:r>
    </w:p>
    <w:p w14:paraId="35282C78" w14:textId="77777777" w:rsidR="00E34F72" w:rsidRPr="00F4368A" w:rsidRDefault="00E34F72" w:rsidP="00E34F72">
      <w:pPr>
        <w:pStyle w:val="Marge"/>
        <w:spacing w:after="0"/>
        <w:rPr>
          <w:rFonts w:ascii="Arial" w:hAnsi="Arial" w:cs="Arial"/>
          <w:sz w:val="22"/>
          <w:szCs w:val="22"/>
          <w:lang w:val="en-GB"/>
        </w:rPr>
      </w:pPr>
    </w:p>
    <w:p w14:paraId="3F09A1FB" w14:textId="77777777" w:rsidR="00E34F72" w:rsidRPr="00F4368A" w:rsidRDefault="00E34F72" w:rsidP="00E34F72">
      <w:pPr>
        <w:pStyle w:val="Marge"/>
        <w:spacing w:after="0"/>
        <w:rPr>
          <w:rFonts w:ascii="Arial" w:hAnsi="Arial" w:cs="Arial"/>
          <w:sz w:val="22"/>
          <w:szCs w:val="22"/>
          <w:lang w:val="en-GB"/>
        </w:rPr>
      </w:pPr>
    </w:p>
    <w:p w14:paraId="34A16E88" w14:textId="77777777" w:rsidR="00E34F72" w:rsidRPr="00F4368A" w:rsidRDefault="00E34F72" w:rsidP="00E34F72">
      <w:pPr>
        <w:pStyle w:val="Marge"/>
        <w:spacing w:after="0"/>
        <w:rPr>
          <w:rFonts w:ascii="Arial" w:hAnsi="Arial" w:cs="Arial"/>
          <w:sz w:val="22"/>
          <w:szCs w:val="22"/>
          <w:lang w:val="en-GB"/>
        </w:rPr>
      </w:pPr>
    </w:p>
    <w:p w14:paraId="3F26C154" w14:textId="77777777" w:rsidR="00E34F72" w:rsidRPr="00F4368A" w:rsidRDefault="00E34F72" w:rsidP="00E34F72">
      <w:pPr>
        <w:pStyle w:val="Marge"/>
        <w:spacing w:after="0"/>
        <w:rPr>
          <w:rFonts w:ascii="Arial" w:hAnsi="Arial" w:cs="Arial"/>
          <w:sz w:val="22"/>
          <w:szCs w:val="22"/>
          <w:lang w:val="en-GB"/>
        </w:rPr>
      </w:pPr>
    </w:p>
    <w:p w14:paraId="3BB44578" w14:textId="77777777" w:rsidR="00E34F72" w:rsidRPr="00F4368A" w:rsidRDefault="00E34F72" w:rsidP="00E34F72">
      <w:pPr>
        <w:pStyle w:val="Marge"/>
        <w:spacing w:after="0"/>
        <w:rPr>
          <w:rFonts w:ascii="Arial" w:hAnsi="Arial" w:cs="Arial"/>
          <w:sz w:val="22"/>
          <w:szCs w:val="22"/>
          <w:lang w:val="en-GB"/>
        </w:rPr>
      </w:pPr>
    </w:p>
    <w:p w14:paraId="3B83D106" w14:textId="1DE53688" w:rsidR="00E34F72" w:rsidRPr="00F4368A" w:rsidRDefault="00E34F72" w:rsidP="00F4368A">
      <w:pPr>
        <w:pStyle w:val="Marge"/>
        <w:spacing w:after="120"/>
        <w:ind w:left="1440" w:hanging="1440"/>
        <w:jc w:val="left"/>
        <w:rPr>
          <w:rFonts w:ascii="Arial" w:hAnsi="Arial" w:cs="Arial"/>
          <w:sz w:val="22"/>
          <w:szCs w:val="22"/>
          <w:lang w:val="en-GB"/>
        </w:rPr>
      </w:pPr>
      <w:r w:rsidRPr="00F4368A">
        <w:rPr>
          <w:rFonts w:ascii="Arial" w:hAnsi="Arial" w:cs="Arial"/>
          <w:sz w:val="22"/>
          <w:szCs w:val="22"/>
          <w:u w:val="single"/>
          <w:lang w:val="en-GB"/>
        </w:rPr>
        <w:t>Enclosures</w:t>
      </w:r>
      <w:r w:rsidRPr="00F4368A">
        <w:rPr>
          <w:rFonts w:ascii="Arial" w:hAnsi="Arial" w:cs="Arial"/>
          <w:i/>
          <w:iCs/>
          <w:sz w:val="22"/>
          <w:szCs w:val="22"/>
          <w:lang w:val="en-GB"/>
        </w:rPr>
        <w:t>:</w:t>
      </w:r>
      <w:r w:rsidRPr="00F4368A">
        <w:rPr>
          <w:rFonts w:ascii="Arial" w:hAnsi="Arial" w:cs="Arial"/>
          <w:i/>
          <w:iCs/>
          <w:sz w:val="22"/>
          <w:szCs w:val="22"/>
          <w:lang w:val="en-GB"/>
        </w:rPr>
        <w:tab/>
      </w:r>
      <w:r w:rsidRPr="00F4368A">
        <w:rPr>
          <w:rFonts w:ascii="Arial" w:hAnsi="Arial" w:cs="Arial"/>
          <w:sz w:val="22"/>
          <w:szCs w:val="22"/>
          <w:lang w:val="en-GB"/>
        </w:rPr>
        <w:t xml:space="preserve">IOC/EC-57/21.Doc Add.: Provisional timetable for the fifty-seventh session </w:t>
      </w:r>
      <w:r w:rsidR="001E7141">
        <w:rPr>
          <w:rFonts w:ascii="Arial" w:hAnsi="Arial" w:cs="Arial"/>
          <w:sz w:val="22"/>
          <w:szCs w:val="22"/>
          <w:lang w:val="en-GB"/>
        </w:rPr>
        <w:br/>
      </w:r>
      <w:r w:rsidRPr="00F4368A">
        <w:rPr>
          <w:rFonts w:ascii="Arial" w:hAnsi="Arial" w:cs="Arial"/>
          <w:sz w:val="22"/>
          <w:szCs w:val="22"/>
          <w:lang w:val="en-GB"/>
        </w:rPr>
        <w:t>of the IOC Executive Council.</w:t>
      </w:r>
    </w:p>
    <w:p w14:paraId="69FCB813" w14:textId="56AC4EC4" w:rsidR="00E34F72" w:rsidRPr="00F4368A" w:rsidRDefault="00E34F72" w:rsidP="00E34F72">
      <w:pPr>
        <w:pStyle w:val="Marge"/>
        <w:spacing w:after="0"/>
        <w:rPr>
          <w:rFonts w:ascii="Arial" w:hAnsi="Arial" w:cs="Arial"/>
          <w:sz w:val="22"/>
          <w:szCs w:val="22"/>
          <w:lang w:val="en-GB"/>
        </w:rPr>
      </w:pPr>
      <w:r w:rsidRPr="00F4368A">
        <w:rPr>
          <w:rFonts w:ascii="Arial" w:hAnsi="Arial" w:cs="Arial"/>
          <w:sz w:val="22"/>
          <w:szCs w:val="22"/>
          <w:lang w:val="en-GB"/>
        </w:rPr>
        <w:tab/>
      </w:r>
      <w:r w:rsidRPr="00F4368A">
        <w:rPr>
          <w:rFonts w:ascii="Arial" w:hAnsi="Arial" w:cs="Arial"/>
          <w:sz w:val="22"/>
          <w:szCs w:val="22"/>
          <w:lang w:val="en-GB"/>
        </w:rPr>
        <w:tab/>
      </w:r>
      <w:r w:rsidRPr="00F4368A">
        <w:rPr>
          <w:rFonts w:ascii="Arial" w:hAnsi="Arial" w:cs="Arial"/>
          <w:sz w:val="22"/>
          <w:szCs w:val="22"/>
          <w:lang w:val="en-GB"/>
        </w:rPr>
        <w:tab/>
        <w:t>A brief introduction to the IOC Roger Revelle Memorial Lecture</w:t>
      </w:r>
    </w:p>
    <w:sectPr w:rsidR="00E34F72" w:rsidRPr="00F4368A" w:rsidSect="002F6F45">
      <w:headerReference w:type="default" r:id="rId9"/>
      <w:headerReference w:type="first" r:id="rId10"/>
      <w:footerReference w:type="first" r:id="rId11"/>
      <w:pgSz w:w="11906" w:h="16838" w:code="9"/>
      <w:pgMar w:top="238" w:right="1134" w:bottom="238" w:left="1134" w:header="14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66B2" w14:textId="77777777" w:rsidR="002F6F45" w:rsidRDefault="002F6F45" w:rsidP="007B21CC">
      <w:r>
        <w:separator/>
      </w:r>
    </w:p>
  </w:endnote>
  <w:endnote w:type="continuationSeparator" w:id="0">
    <w:p w14:paraId="5FD5FE3F" w14:textId="77777777" w:rsidR="002F6F45" w:rsidRDefault="002F6F45" w:rsidP="007B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khbar MT">
    <w:altName w:val="Arial"/>
    <w:charset w:val="B2"/>
    <w:family w:val="auto"/>
    <w:pitch w:val="variable"/>
    <w:sig w:usb0="00002001" w:usb1="00000000" w:usb2="00000000" w:usb3="00000000" w:csb0="00000040" w:csb1="00000000"/>
  </w:font>
  <w:font w:name="(Utiliser une police de caractè">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CellMar>
        <w:left w:w="0" w:type="dxa"/>
        <w:right w:w="0" w:type="dxa"/>
      </w:tblCellMar>
      <w:tblLook w:val="0000" w:firstRow="0" w:lastRow="0" w:firstColumn="0" w:lastColumn="0" w:noHBand="0" w:noVBand="0"/>
    </w:tblPr>
    <w:tblGrid>
      <w:gridCol w:w="2499"/>
      <w:gridCol w:w="3108"/>
      <w:gridCol w:w="2967"/>
      <w:gridCol w:w="2226"/>
    </w:tblGrid>
    <w:tr w:rsidR="00570884" w:rsidRPr="00570884" w14:paraId="07053816" w14:textId="77777777" w:rsidTr="007460D2">
      <w:trPr>
        <w:jc w:val="center"/>
      </w:trPr>
      <w:tc>
        <w:tcPr>
          <w:tcW w:w="2499" w:type="dxa"/>
        </w:tcPr>
        <w:p w14:paraId="4003C9C3" w14:textId="77777777" w:rsidR="004B4CC7" w:rsidRPr="00570884" w:rsidRDefault="007460D2" w:rsidP="004B4CC7">
          <w:pPr>
            <w:pStyle w:val="Heading7"/>
            <w:tabs>
              <w:tab w:val="left" w:pos="-561"/>
            </w:tabs>
            <w:spacing w:before="120"/>
            <w:rPr>
              <w:color w:val="0069B4"/>
              <w:szCs w:val="14"/>
            </w:rPr>
          </w:pPr>
          <w:r w:rsidRPr="00570884">
            <w:rPr>
              <w:color w:val="0069B4"/>
            </w:rPr>
            <mc:AlternateContent>
              <mc:Choice Requires="wps">
                <w:drawing>
                  <wp:anchor distT="0" distB="0" distL="114300" distR="114300" simplePos="0" relativeHeight="251657728" behindDoc="0" locked="0" layoutInCell="1" allowOverlap="1" wp14:anchorId="33A86DC7" wp14:editId="5F884056">
                    <wp:simplePos x="0" y="0"/>
                    <wp:positionH relativeFrom="column">
                      <wp:posOffset>-1116965</wp:posOffset>
                    </wp:positionH>
                    <wp:positionV relativeFrom="paragraph">
                      <wp:posOffset>2857</wp:posOffset>
                    </wp:positionV>
                    <wp:extent cx="8566785" cy="10795"/>
                    <wp:effectExtent l="0" t="0" r="24765"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785" cy="10795"/>
                            </a:xfrm>
                            <a:prstGeom prst="line">
                              <a:avLst/>
                            </a:prstGeom>
                            <a:noFill/>
                            <a:ln w="9525">
                              <a:solidFill>
                                <a:srgbClr val="0069B4"/>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EC4179"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5pt,.2pt" to="586.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" strokecolor="#0069b4"/>
                </w:pict>
              </mc:Fallback>
            </mc:AlternateContent>
          </w:r>
          <w:r w:rsidR="004B4CC7" w:rsidRPr="00570884">
            <w:rPr>
              <w:color w:val="0069B4"/>
              <w:szCs w:val="14"/>
            </w:rPr>
            <w:t>Chairperson</w:t>
          </w:r>
        </w:p>
      </w:tc>
      <w:tc>
        <w:tcPr>
          <w:tcW w:w="3108" w:type="dxa"/>
        </w:tcPr>
        <w:p w14:paraId="6C600252" w14:textId="77777777" w:rsidR="004B4CC7" w:rsidRPr="00570884" w:rsidRDefault="004B4CC7" w:rsidP="004B4CC7">
          <w:pPr>
            <w:pStyle w:val="Heading7"/>
            <w:spacing w:before="120"/>
            <w:rPr>
              <w:color w:val="0069B4"/>
              <w:szCs w:val="14"/>
            </w:rPr>
          </w:pPr>
          <w:r w:rsidRPr="00570884">
            <w:rPr>
              <w:color w:val="0069B4"/>
              <w:szCs w:val="14"/>
            </w:rPr>
            <w:t>Vice-Chairpersons</w:t>
          </w:r>
        </w:p>
      </w:tc>
      <w:tc>
        <w:tcPr>
          <w:tcW w:w="2967" w:type="dxa"/>
        </w:tcPr>
        <w:p w14:paraId="3A4604BE" w14:textId="77777777" w:rsidR="004B4CC7" w:rsidRPr="00570884" w:rsidRDefault="004B4CC7" w:rsidP="004B4CC7">
          <w:pPr>
            <w:tabs>
              <w:tab w:val="clear" w:pos="567"/>
            </w:tabs>
            <w:spacing w:before="120" w:after="120" w:line="140" w:lineRule="exact"/>
            <w:rPr>
              <w:rFonts w:ascii="Arial" w:hAnsi="Arial" w:cs="Arial"/>
              <w:bCs/>
              <w:color w:val="0069B4"/>
              <w:sz w:val="14"/>
              <w:szCs w:val="14"/>
            </w:rPr>
          </w:pPr>
        </w:p>
      </w:tc>
      <w:tc>
        <w:tcPr>
          <w:tcW w:w="2226" w:type="dxa"/>
        </w:tcPr>
        <w:p w14:paraId="2B30B7BB" w14:textId="77777777" w:rsidR="004B4CC7" w:rsidRPr="00570884" w:rsidRDefault="004B4CC7" w:rsidP="004B4CC7">
          <w:pPr>
            <w:spacing w:before="120" w:after="120"/>
            <w:rPr>
              <w:rFonts w:ascii="Arial" w:hAnsi="Arial" w:cs="Arial"/>
              <w:color w:val="0069B4"/>
              <w:sz w:val="14"/>
              <w:szCs w:val="14"/>
            </w:rPr>
          </w:pPr>
        </w:p>
      </w:tc>
    </w:tr>
    <w:tr w:rsidR="00570884" w:rsidRPr="00570884" w14:paraId="3BAEFB37" w14:textId="77777777" w:rsidTr="00223D68">
      <w:trPr>
        <w:trHeight w:val="2575"/>
        <w:jc w:val="center"/>
      </w:trPr>
      <w:tc>
        <w:tcPr>
          <w:tcW w:w="2499" w:type="dxa"/>
        </w:tcPr>
        <w:p w14:paraId="6E454B7A"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Dr Yutaka MICHIDA</w:t>
          </w:r>
        </w:p>
        <w:p w14:paraId="736D7CF4"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 xml:space="preserve">Professor </w:t>
          </w:r>
        </w:p>
        <w:p w14:paraId="4A5FA396"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Atmosphere and Ocean Research</w:t>
          </w:r>
        </w:p>
        <w:p w14:paraId="52139093"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Institute, The University of Tokyo</w:t>
          </w:r>
        </w:p>
        <w:p w14:paraId="539E447F"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 xml:space="preserve">Kashiwanoha 5-1-5 </w:t>
          </w:r>
        </w:p>
        <w:p w14:paraId="79B6A7F5"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 xml:space="preserve">2778564 Kashiwa </w:t>
          </w:r>
        </w:p>
        <w:p w14:paraId="6F564A74"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JAPAN</w:t>
          </w:r>
        </w:p>
        <w:p w14:paraId="5C7325EC" w14:textId="77777777" w:rsidR="004B4CC7" w:rsidRPr="00570884" w:rsidRDefault="004B4CC7" w:rsidP="004B4CC7">
          <w:pPr>
            <w:pStyle w:val="Heading7"/>
            <w:tabs>
              <w:tab w:val="left" w:pos="-561"/>
            </w:tabs>
            <w:spacing w:before="120"/>
            <w:rPr>
              <w:b w:val="0"/>
              <w:bCs/>
              <w:snapToGrid/>
              <w:color w:val="0069B4"/>
              <w:szCs w:val="14"/>
              <w:lang w:val="en-US" w:eastAsia="en-US"/>
            </w:rPr>
          </w:pPr>
          <w:r w:rsidRPr="00570884">
            <w:rPr>
              <w:snapToGrid/>
              <w:color w:val="0069B4"/>
              <w:szCs w:val="14"/>
              <w:lang w:val="en-US" w:eastAsia="en-US"/>
            </w:rPr>
            <w:t xml:space="preserve">Executive Secretary </w:t>
          </w:r>
        </w:p>
        <w:p w14:paraId="4882AA39" w14:textId="77777777" w:rsidR="004B4CC7" w:rsidRPr="00570884" w:rsidRDefault="00EC34C4" w:rsidP="004B4CC7">
          <w:pPr>
            <w:ind w:left="150" w:hanging="150"/>
            <w:rPr>
              <w:rFonts w:ascii="Arial" w:hAnsi="Arial" w:cs="Arial"/>
              <w:color w:val="0069B4"/>
              <w:sz w:val="14"/>
              <w:szCs w:val="14"/>
            </w:rPr>
          </w:pPr>
          <w:r>
            <w:rPr>
              <w:rFonts w:ascii="Arial" w:hAnsi="Arial" w:cs="Arial"/>
              <w:color w:val="0069B4"/>
              <w:sz w:val="14"/>
              <w:szCs w:val="14"/>
              <w:lang w:val="en-GB"/>
            </w:rPr>
            <w:t>M</w:t>
          </w:r>
          <w:r w:rsidR="004B4CC7" w:rsidRPr="00570884">
            <w:rPr>
              <w:rFonts w:ascii="Arial" w:hAnsi="Arial" w:cs="Arial"/>
              <w:color w:val="0069B4"/>
              <w:sz w:val="14"/>
              <w:szCs w:val="14"/>
              <w:lang w:val="en-GB"/>
            </w:rPr>
            <w:t>r </w:t>
          </w:r>
          <w:r w:rsidR="00570884" w:rsidRPr="00570884">
            <w:rPr>
              <w:rFonts w:ascii="Arial" w:hAnsi="Arial" w:cs="Arial"/>
              <w:color w:val="0069B4"/>
              <w:sz w:val="14"/>
              <w:szCs w:val="14"/>
              <w:lang w:val="en-GB"/>
            </w:rPr>
            <w:t>Vidar HELGESEN</w:t>
          </w:r>
          <w:r w:rsidR="004B4CC7" w:rsidRPr="00570884">
            <w:rPr>
              <w:rFonts w:ascii="Arial" w:hAnsi="Arial" w:cs="Arial"/>
              <w:color w:val="0069B4"/>
              <w:sz w:val="14"/>
              <w:szCs w:val="14"/>
              <w:lang w:val="en-GB"/>
            </w:rPr>
            <w:t xml:space="preserve"> </w:t>
          </w:r>
        </w:p>
        <w:p w14:paraId="57C91E3A" w14:textId="77777777" w:rsidR="004B4CC7" w:rsidRPr="00EC34C4" w:rsidRDefault="004B4CC7" w:rsidP="004B4CC7">
          <w:pPr>
            <w:ind w:left="150" w:hanging="150"/>
            <w:rPr>
              <w:rFonts w:ascii="Arial" w:hAnsi="Arial" w:cs="Arial"/>
              <w:color w:val="0069B4"/>
              <w:sz w:val="14"/>
              <w:szCs w:val="14"/>
              <w:lang w:val="fr-FR"/>
            </w:rPr>
          </w:pPr>
          <w:r w:rsidRPr="00EC34C4">
            <w:rPr>
              <w:rFonts w:ascii="Arial" w:hAnsi="Arial" w:cs="Arial"/>
              <w:color w:val="0069B4"/>
              <w:sz w:val="14"/>
              <w:szCs w:val="14"/>
              <w:lang w:val="fr-FR"/>
            </w:rPr>
            <w:t xml:space="preserve">Intergovernmental Oceanographic </w:t>
          </w:r>
        </w:p>
        <w:p w14:paraId="599988E3" w14:textId="77777777" w:rsidR="004B4CC7" w:rsidRPr="00570884" w:rsidRDefault="004B4CC7" w:rsidP="004B4CC7">
          <w:pPr>
            <w:ind w:left="150" w:hanging="150"/>
            <w:rPr>
              <w:rFonts w:ascii="Arial" w:hAnsi="Arial" w:cs="Arial"/>
              <w:color w:val="0069B4"/>
              <w:sz w:val="14"/>
              <w:szCs w:val="14"/>
              <w:lang w:val="fr-FR"/>
            </w:rPr>
          </w:pPr>
          <w:r w:rsidRPr="00570884">
            <w:rPr>
              <w:rFonts w:ascii="Arial" w:hAnsi="Arial" w:cs="Arial"/>
              <w:color w:val="0069B4"/>
              <w:sz w:val="14"/>
              <w:szCs w:val="14"/>
              <w:lang w:val="fr-FR"/>
            </w:rPr>
            <w:t>Commission — UNESCO</w:t>
          </w:r>
        </w:p>
        <w:p w14:paraId="722542EE" w14:textId="77777777" w:rsidR="004B4CC7" w:rsidRPr="00570884" w:rsidRDefault="004B4CC7" w:rsidP="004B4CC7">
          <w:pPr>
            <w:ind w:left="150" w:hanging="150"/>
            <w:rPr>
              <w:rFonts w:ascii="Arial" w:hAnsi="Arial" w:cs="Arial"/>
              <w:color w:val="0069B4"/>
              <w:sz w:val="14"/>
              <w:szCs w:val="14"/>
              <w:lang w:val="fr-FR"/>
            </w:rPr>
          </w:pPr>
          <w:r w:rsidRPr="00570884">
            <w:rPr>
              <w:rFonts w:ascii="Arial" w:hAnsi="Arial" w:cs="Arial"/>
              <w:color w:val="0069B4"/>
              <w:sz w:val="14"/>
              <w:szCs w:val="14"/>
              <w:lang w:val="fr-FR"/>
            </w:rPr>
            <w:t>7 Place de Fontenoy</w:t>
          </w:r>
        </w:p>
        <w:p w14:paraId="1A8595D4" w14:textId="77777777" w:rsidR="004B4CC7" w:rsidRPr="00570884" w:rsidRDefault="004B4CC7" w:rsidP="004B4CC7">
          <w:pPr>
            <w:ind w:left="150" w:hanging="150"/>
            <w:rPr>
              <w:rFonts w:ascii="Arial" w:hAnsi="Arial" w:cs="Arial"/>
              <w:color w:val="0069B4"/>
              <w:sz w:val="14"/>
              <w:szCs w:val="14"/>
              <w:lang w:val="fr-FR"/>
            </w:rPr>
          </w:pPr>
          <w:r w:rsidRPr="00570884">
            <w:rPr>
              <w:rFonts w:ascii="Arial" w:hAnsi="Arial" w:cs="Arial"/>
              <w:color w:val="0069B4"/>
              <w:sz w:val="14"/>
              <w:szCs w:val="14"/>
              <w:lang w:val="fr-FR"/>
            </w:rPr>
            <w:t>75352 Paris Cedex 07 SP</w:t>
          </w:r>
        </w:p>
        <w:p w14:paraId="11D1B91D" w14:textId="77777777" w:rsidR="004B4CC7" w:rsidRPr="00570884" w:rsidRDefault="004B4CC7" w:rsidP="004B4CC7">
          <w:pPr>
            <w:ind w:left="150" w:hanging="150"/>
            <w:rPr>
              <w:rFonts w:ascii="Arial" w:hAnsi="Arial" w:cs="Arial"/>
              <w:color w:val="0069B4"/>
              <w:sz w:val="14"/>
              <w:szCs w:val="14"/>
              <w:lang w:val="fr-FR"/>
            </w:rPr>
          </w:pPr>
          <w:r w:rsidRPr="00570884">
            <w:rPr>
              <w:rFonts w:ascii="Arial" w:hAnsi="Arial" w:cs="Arial"/>
              <w:color w:val="0069B4"/>
              <w:sz w:val="14"/>
              <w:szCs w:val="14"/>
              <w:lang w:val="fr-FR"/>
            </w:rPr>
            <w:t>FRANCE</w:t>
          </w:r>
        </w:p>
      </w:tc>
      <w:tc>
        <w:tcPr>
          <w:tcW w:w="3108" w:type="dxa"/>
        </w:tcPr>
        <w:p w14:paraId="35B751DF" w14:textId="77777777" w:rsidR="004B4CC7" w:rsidRPr="00570884" w:rsidRDefault="004B4CC7" w:rsidP="004B4CC7">
          <w:pPr>
            <w:ind w:left="150" w:hanging="150"/>
            <w:rPr>
              <w:rFonts w:ascii="Arial" w:hAnsi="Arial" w:cs="Arial"/>
              <w:color w:val="0069B4"/>
              <w:sz w:val="14"/>
              <w:szCs w:val="14"/>
              <w:lang w:val="fr-FR"/>
            </w:rPr>
          </w:pPr>
          <w:r w:rsidRPr="00570884">
            <w:rPr>
              <w:rFonts w:ascii="Arial" w:hAnsi="Arial" w:cs="Arial"/>
              <w:color w:val="0069B4"/>
              <w:sz w:val="14"/>
              <w:szCs w:val="14"/>
              <w:lang w:val="fr-FR"/>
            </w:rPr>
            <w:t>Dr Marie-Alexandrine SICRE</w:t>
          </w:r>
        </w:p>
        <w:p w14:paraId="54CCA4AA" w14:textId="77777777" w:rsidR="004B4CC7" w:rsidRPr="00570884" w:rsidRDefault="004B4CC7" w:rsidP="004B4CC7">
          <w:pPr>
            <w:ind w:left="150" w:hanging="150"/>
            <w:rPr>
              <w:rFonts w:ascii="Arial" w:hAnsi="Arial" w:cs="Arial"/>
              <w:color w:val="0069B4"/>
              <w:sz w:val="14"/>
              <w:szCs w:val="14"/>
              <w:lang w:val="fr-FR"/>
            </w:rPr>
          </w:pPr>
          <w:r w:rsidRPr="00570884">
            <w:rPr>
              <w:rFonts w:ascii="Arial" w:hAnsi="Arial" w:cs="Arial"/>
              <w:color w:val="0069B4"/>
              <w:sz w:val="14"/>
              <w:szCs w:val="14"/>
              <w:lang w:val="fr-FR"/>
            </w:rPr>
            <w:t>Directrice de Recherche</w:t>
          </w:r>
        </w:p>
        <w:p w14:paraId="49D5E0A1" w14:textId="77777777" w:rsidR="004B4CC7" w:rsidRPr="00570884" w:rsidRDefault="004B4CC7" w:rsidP="004B4CC7">
          <w:pPr>
            <w:ind w:left="150" w:hanging="150"/>
            <w:rPr>
              <w:rFonts w:ascii="Arial" w:hAnsi="Arial" w:cs="Arial"/>
              <w:color w:val="0069B4"/>
              <w:sz w:val="14"/>
              <w:szCs w:val="14"/>
              <w:lang w:val="fr-FR"/>
            </w:rPr>
          </w:pPr>
          <w:r w:rsidRPr="00570884">
            <w:rPr>
              <w:rFonts w:ascii="Arial" w:hAnsi="Arial" w:cs="Arial"/>
              <w:color w:val="0069B4"/>
              <w:sz w:val="14"/>
              <w:szCs w:val="14"/>
              <w:lang w:val="fr-FR"/>
            </w:rPr>
            <w:t xml:space="preserve">Centre national de la recherche scientifique </w:t>
          </w:r>
        </w:p>
        <w:p w14:paraId="2D175648" w14:textId="77777777" w:rsidR="004B4CC7" w:rsidRPr="00570884" w:rsidRDefault="004B4CC7" w:rsidP="004B4CC7">
          <w:pPr>
            <w:ind w:left="150" w:hanging="150"/>
            <w:rPr>
              <w:rFonts w:ascii="Arial" w:hAnsi="Arial" w:cs="Arial"/>
              <w:color w:val="0069B4"/>
              <w:sz w:val="14"/>
              <w:szCs w:val="14"/>
              <w:lang w:val="fr-FR"/>
            </w:rPr>
          </w:pPr>
          <w:r w:rsidRPr="00570884">
            <w:rPr>
              <w:rFonts w:ascii="Arial" w:hAnsi="Arial" w:cs="Arial"/>
              <w:color w:val="0069B4"/>
              <w:sz w:val="14"/>
              <w:szCs w:val="14"/>
              <w:lang w:val="fr-FR"/>
            </w:rPr>
            <w:t>(CNRS)</w:t>
          </w:r>
        </w:p>
        <w:p w14:paraId="7355E12B" w14:textId="77777777" w:rsidR="004B4CC7" w:rsidRPr="00570884" w:rsidRDefault="004B4CC7" w:rsidP="004B4CC7">
          <w:pPr>
            <w:ind w:left="150" w:hanging="150"/>
            <w:rPr>
              <w:rFonts w:ascii="Arial" w:hAnsi="Arial" w:cs="Arial"/>
              <w:color w:val="0069B4"/>
              <w:sz w:val="14"/>
              <w:szCs w:val="14"/>
              <w:lang w:val="fr-CA"/>
            </w:rPr>
          </w:pPr>
          <w:r w:rsidRPr="00570884">
            <w:rPr>
              <w:rFonts w:ascii="Arial" w:hAnsi="Arial" w:cs="Arial"/>
              <w:color w:val="0069B4"/>
              <w:sz w:val="14"/>
              <w:szCs w:val="14"/>
              <w:lang w:val="fr-CA"/>
            </w:rPr>
            <w:t>3 rue Michel Ange</w:t>
          </w:r>
        </w:p>
        <w:p w14:paraId="40AC26BB" w14:textId="77777777" w:rsidR="004B4CC7" w:rsidRPr="00570884" w:rsidRDefault="004B4CC7" w:rsidP="004B4CC7">
          <w:pPr>
            <w:ind w:left="150" w:hanging="150"/>
            <w:rPr>
              <w:rFonts w:ascii="Arial" w:hAnsi="Arial" w:cs="Arial"/>
              <w:color w:val="0069B4"/>
              <w:sz w:val="14"/>
              <w:szCs w:val="14"/>
              <w:lang w:val="fr-CA"/>
            </w:rPr>
          </w:pPr>
          <w:r w:rsidRPr="00570884">
            <w:rPr>
              <w:rFonts w:ascii="Arial" w:hAnsi="Arial" w:cs="Arial"/>
              <w:color w:val="0069B4"/>
              <w:sz w:val="14"/>
              <w:szCs w:val="14"/>
              <w:lang w:val="fr-CA"/>
            </w:rPr>
            <w:t>75016 Paris</w:t>
          </w:r>
        </w:p>
        <w:p w14:paraId="2756B45E" w14:textId="77777777" w:rsidR="004B4CC7" w:rsidRPr="00570884" w:rsidRDefault="004B4CC7" w:rsidP="004B4CC7">
          <w:pPr>
            <w:ind w:left="150" w:hanging="150"/>
            <w:rPr>
              <w:rFonts w:ascii="Arial" w:hAnsi="Arial" w:cs="Arial"/>
              <w:color w:val="0069B4"/>
              <w:sz w:val="14"/>
              <w:szCs w:val="14"/>
              <w:lang w:val="fr-CA"/>
            </w:rPr>
          </w:pPr>
          <w:r w:rsidRPr="00570884">
            <w:rPr>
              <w:rFonts w:ascii="Arial" w:hAnsi="Arial" w:cs="Arial"/>
              <w:color w:val="0069B4"/>
              <w:sz w:val="14"/>
              <w:szCs w:val="14"/>
              <w:lang w:val="fr-CA"/>
            </w:rPr>
            <w:t>FRANCE</w:t>
          </w:r>
        </w:p>
        <w:p w14:paraId="44524B39" w14:textId="77777777" w:rsidR="004B4CC7" w:rsidRPr="00570884" w:rsidRDefault="004B4CC7" w:rsidP="004B4CC7">
          <w:pPr>
            <w:ind w:left="150" w:hanging="150"/>
            <w:rPr>
              <w:rFonts w:ascii="Arial" w:hAnsi="Arial" w:cs="Arial"/>
              <w:color w:val="0069B4"/>
              <w:sz w:val="14"/>
              <w:szCs w:val="14"/>
              <w:lang w:val="fr-CA"/>
            </w:rPr>
          </w:pPr>
        </w:p>
        <w:p w14:paraId="241C91B7"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Dr Nikolay VALCHEV</w:t>
          </w:r>
        </w:p>
        <w:p w14:paraId="770EE24F"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 xml:space="preserve">Director </w:t>
          </w:r>
        </w:p>
        <w:p w14:paraId="110CDFD2"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Institute of Oceanology</w:t>
          </w:r>
        </w:p>
        <w:p w14:paraId="35F33D27"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 xml:space="preserve">Bulgarian Academy of Sciences </w:t>
          </w:r>
        </w:p>
        <w:p w14:paraId="4F7DCE0B"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 xml:space="preserve">40 Parvi May Str. </w:t>
          </w:r>
        </w:p>
        <w:p w14:paraId="285663C6"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 xml:space="preserve">9000 Varna </w:t>
          </w:r>
        </w:p>
        <w:p w14:paraId="153E6C5D" w14:textId="77777777" w:rsidR="004B4CC7" w:rsidRPr="00570884" w:rsidRDefault="004B4CC7" w:rsidP="004B4CC7">
          <w:pPr>
            <w:ind w:left="150" w:hanging="150"/>
            <w:rPr>
              <w:rFonts w:ascii="Arial" w:hAnsi="Arial" w:cs="Arial"/>
              <w:color w:val="0069B4"/>
              <w:sz w:val="14"/>
              <w:szCs w:val="14"/>
              <w:lang w:val="it-IT"/>
            </w:rPr>
          </w:pPr>
          <w:r w:rsidRPr="00570884">
            <w:rPr>
              <w:rFonts w:ascii="Arial" w:hAnsi="Arial" w:cs="Arial"/>
              <w:color w:val="0069B4"/>
              <w:sz w:val="14"/>
              <w:szCs w:val="14"/>
            </w:rPr>
            <w:t>BULGARIA</w:t>
          </w:r>
        </w:p>
      </w:tc>
      <w:tc>
        <w:tcPr>
          <w:tcW w:w="2967" w:type="dxa"/>
        </w:tcPr>
        <w:p w14:paraId="16CFDF90" w14:textId="77777777" w:rsidR="004B4CC7" w:rsidRPr="00570884" w:rsidRDefault="004B4CC7" w:rsidP="004B4CC7">
          <w:pPr>
            <w:ind w:left="150" w:hanging="150"/>
            <w:rPr>
              <w:rFonts w:ascii="Arial" w:hAnsi="Arial" w:cs="Arial"/>
              <w:bCs/>
              <w:color w:val="0069B4"/>
              <w:sz w:val="14"/>
              <w:szCs w:val="14"/>
            </w:rPr>
          </w:pPr>
          <w:r w:rsidRPr="00570884">
            <w:rPr>
              <w:rFonts w:ascii="Arial" w:hAnsi="Arial" w:cs="Arial"/>
              <w:bCs/>
              <w:color w:val="0069B4"/>
              <w:sz w:val="14"/>
              <w:szCs w:val="14"/>
            </w:rPr>
            <w:t xml:space="preserve">Mr Juan Camilo FORERO HAUZEUR </w:t>
          </w:r>
        </w:p>
        <w:p w14:paraId="3FC05E7F" w14:textId="77777777" w:rsidR="004B4CC7" w:rsidRPr="00570884" w:rsidRDefault="004B4CC7" w:rsidP="004B4CC7">
          <w:pPr>
            <w:ind w:left="150" w:hanging="150"/>
            <w:rPr>
              <w:rFonts w:ascii="Arial" w:hAnsi="Arial" w:cs="Arial"/>
              <w:bCs/>
              <w:color w:val="0069B4"/>
              <w:sz w:val="14"/>
              <w:szCs w:val="14"/>
            </w:rPr>
          </w:pPr>
          <w:r w:rsidRPr="00570884">
            <w:rPr>
              <w:rFonts w:ascii="Arial" w:hAnsi="Arial" w:cs="Arial"/>
              <w:bCs/>
              <w:color w:val="0069B4"/>
              <w:sz w:val="14"/>
              <w:szCs w:val="14"/>
            </w:rPr>
            <w:t xml:space="preserve">Executive Secretary </w:t>
          </w:r>
        </w:p>
        <w:p w14:paraId="51F5F70B" w14:textId="77777777" w:rsidR="004B4CC7" w:rsidRPr="00F4368A" w:rsidRDefault="004B4CC7" w:rsidP="004B4CC7">
          <w:pPr>
            <w:ind w:left="150" w:hanging="150"/>
            <w:rPr>
              <w:rFonts w:ascii="Arial" w:hAnsi="Arial" w:cs="Arial"/>
              <w:bCs/>
              <w:color w:val="0069B4"/>
              <w:sz w:val="14"/>
              <w:szCs w:val="14"/>
              <w:lang w:val="es-ES"/>
            </w:rPr>
          </w:pPr>
          <w:r w:rsidRPr="00F4368A">
            <w:rPr>
              <w:rFonts w:ascii="Arial" w:hAnsi="Arial" w:cs="Arial"/>
              <w:bCs/>
              <w:color w:val="0069B4"/>
              <w:sz w:val="14"/>
              <w:szCs w:val="14"/>
              <w:lang w:val="es-ES"/>
            </w:rPr>
            <w:t>Colombian Ocean Commission</w:t>
          </w:r>
          <w:r w:rsidR="00767A22" w:rsidRPr="00F4368A">
            <w:rPr>
              <w:rFonts w:ascii="Arial" w:hAnsi="Arial" w:cs="Arial"/>
              <w:bCs/>
              <w:color w:val="0069B4"/>
              <w:sz w:val="14"/>
              <w:szCs w:val="14"/>
              <w:lang w:val="es-ES"/>
            </w:rPr>
            <w:t xml:space="preserve"> </w:t>
          </w:r>
          <w:r w:rsidRPr="00F4368A">
            <w:rPr>
              <w:rFonts w:ascii="Arial" w:hAnsi="Arial" w:cs="Arial"/>
              <w:bCs/>
              <w:color w:val="0069B4"/>
              <w:sz w:val="14"/>
              <w:szCs w:val="14"/>
              <w:lang w:val="es-ES"/>
            </w:rPr>
            <w:t xml:space="preserve">(COO) </w:t>
          </w:r>
        </w:p>
        <w:p w14:paraId="641330B8" w14:textId="77777777" w:rsidR="004B4CC7" w:rsidRPr="00570884" w:rsidRDefault="004B4CC7" w:rsidP="004B4CC7">
          <w:pPr>
            <w:ind w:left="150" w:hanging="150"/>
            <w:rPr>
              <w:rFonts w:ascii="Arial" w:hAnsi="Arial" w:cs="Arial"/>
              <w:bCs/>
              <w:color w:val="0069B4"/>
              <w:sz w:val="14"/>
              <w:szCs w:val="14"/>
              <w:lang w:val="es-ES"/>
            </w:rPr>
          </w:pPr>
          <w:r w:rsidRPr="00570884">
            <w:rPr>
              <w:rFonts w:ascii="Arial" w:hAnsi="Arial" w:cs="Arial"/>
              <w:bCs/>
              <w:color w:val="0069B4"/>
              <w:sz w:val="14"/>
              <w:szCs w:val="14"/>
              <w:lang w:val="es-ES"/>
            </w:rPr>
            <w:t>Avenida Ciudad de Cali No. 51 – 66</w:t>
          </w:r>
        </w:p>
        <w:p w14:paraId="4F40E6DF" w14:textId="77777777" w:rsidR="004B4CC7" w:rsidRPr="00570884" w:rsidRDefault="004B4CC7" w:rsidP="004B4CC7">
          <w:pPr>
            <w:ind w:left="150" w:hanging="150"/>
            <w:rPr>
              <w:rFonts w:ascii="Arial" w:hAnsi="Arial" w:cs="Arial"/>
              <w:bCs/>
              <w:color w:val="0069B4"/>
              <w:sz w:val="14"/>
              <w:szCs w:val="14"/>
              <w:lang w:val="es-ES"/>
            </w:rPr>
          </w:pPr>
          <w:r w:rsidRPr="00570884">
            <w:rPr>
              <w:rFonts w:ascii="Arial" w:hAnsi="Arial" w:cs="Arial"/>
              <w:bCs/>
              <w:color w:val="0069B4"/>
              <w:sz w:val="14"/>
              <w:szCs w:val="14"/>
              <w:lang w:val="es-ES"/>
            </w:rPr>
            <w:t xml:space="preserve">Edificio WBC, Oficina 306 </w:t>
          </w:r>
        </w:p>
        <w:p w14:paraId="07E5E5A9" w14:textId="77777777" w:rsidR="004B4CC7" w:rsidRPr="00570884" w:rsidRDefault="004B4CC7" w:rsidP="004B4CC7">
          <w:pPr>
            <w:ind w:left="150" w:hanging="150"/>
            <w:rPr>
              <w:rFonts w:ascii="Arial" w:hAnsi="Arial" w:cs="Arial"/>
              <w:bCs/>
              <w:color w:val="0069B4"/>
              <w:sz w:val="14"/>
              <w:szCs w:val="14"/>
              <w:lang w:val="es-ES"/>
            </w:rPr>
          </w:pPr>
          <w:r w:rsidRPr="00570884">
            <w:rPr>
              <w:rFonts w:ascii="Arial" w:hAnsi="Arial" w:cs="Arial"/>
              <w:color w:val="0069B4"/>
              <w:sz w:val="14"/>
              <w:szCs w:val="14"/>
              <w:lang w:val="es-ES"/>
            </w:rPr>
            <w:t xml:space="preserve">111071 </w:t>
          </w:r>
          <w:r w:rsidRPr="00570884">
            <w:rPr>
              <w:rFonts w:ascii="Arial" w:hAnsi="Arial" w:cs="Arial"/>
              <w:bCs/>
              <w:color w:val="0069B4"/>
              <w:sz w:val="14"/>
              <w:szCs w:val="14"/>
              <w:lang w:val="es-ES"/>
            </w:rPr>
            <w:t>Bogotá</w:t>
          </w:r>
          <w:r w:rsidRPr="00570884">
            <w:rPr>
              <w:rFonts w:ascii="Arial" w:hAnsi="Arial" w:cs="Arial"/>
              <w:color w:val="0069B4"/>
              <w:sz w:val="14"/>
              <w:szCs w:val="14"/>
              <w:lang w:val="es-ES"/>
            </w:rPr>
            <w:t>, D.C.</w:t>
          </w:r>
        </w:p>
        <w:p w14:paraId="19A84669" w14:textId="77777777" w:rsidR="004B4CC7" w:rsidRPr="00570884" w:rsidRDefault="004B4CC7" w:rsidP="004B4CC7">
          <w:pPr>
            <w:ind w:left="150" w:hanging="150"/>
            <w:rPr>
              <w:rFonts w:ascii="Arial" w:hAnsi="Arial" w:cs="Arial"/>
              <w:bCs/>
              <w:color w:val="0069B4"/>
              <w:sz w:val="14"/>
              <w:szCs w:val="14"/>
              <w:lang w:val="es-ES"/>
            </w:rPr>
          </w:pPr>
          <w:r w:rsidRPr="00570884">
            <w:rPr>
              <w:rFonts w:ascii="Arial" w:hAnsi="Arial" w:cs="Arial"/>
              <w:bCs/>
              <w:color w:val="0069B4"/>
              <w:sz w:val="14"/>
              <w:szCs w:val="14"/>
              <w:lang w:val="es-ES"/>
            </w:rPr>
            <w:t>COLOMBIA</w:t>
          </w:r>
        </w:p>
        <w:p w14:paraId="67A1DE98" w14:textId="77777777" w:rsidR="004B4CC7" w:rsidRPr="00570884" w:rsidRDefault="004B4CC7" w:rsidP="004B4CC7">
          <w:pPr>
            <w:ind w:left="150" w:hanging="150"/>
            <w:rPr>
              <w:rFonts w:ascii="Arial" w:hAnsi="Arial" w:cs="Arial"/>
              <w:bCs/>
              <w:color w:val="0069B4"/>
              <w:sz w:val="14"/>
              <w:szCs w:val="14"/>
              <w:lang w:val="es-ES"/>
            </w:rPr>
          </w:pPr>
        </w:p>
        <w:p w14:paraId="47E54CC1" w14:textId="77777777" w:rsidR="004B4CC7" w:rsidRPr="00570884" w:rsidRDefault="004B4CC7" w:rsidP="004B4CC7">
          <w:pPr>
            <w:ind w:left="150" w:hanging="150"/>
            <w:rPr>
              <w:rFonts w:ascii="Arial" w:hAnsi="Arial" w:cs="Arial"/>
              <w:bCs/>
              <w:color w:val="0069B4"/>
              <w:sz w:val="14"/>
              <w:szCs w:val="14"/>
              <w:lang w:val="es-ES"/>
            </w:rPr>
          </w:pPr>
          <w:r w:rsidRPr="00570884">
            <w:rPr>
              <w:rFonts w:ascii="Arial" w:hAnsi="Arial" w:cs="Arial"/>
              <w:bCs/>
              <w:color w:val="0069B4"/>
              <w:sz w:val="14"/>
              <w:szCs w:val="14"/>
              <w:lang w:val="es-ES"/>
            </w:rPr>
            <w:t xml:space="preserve">Dr Srinivasa Kumar TUMMALA </w:t>
          </w:r>
        </w:p>
        <w:p w14:paraId="42BE524B" w14:textId="77777777" w:rsidR="004B4CC7" w:rsidRPr="00570884" w:rsidRDefault="004B4CC7" w:rsidP="004B4CC7">
          <w:pPr>
            <w:ind w:left="150" w:hanging="150"/>
            <w:rPr>
              <w:rFonts w:ascii="Arial" w:hAnsi="Arial" w:cs="Arial"/>
              <w:bCs/>
              <w:color w:val="0069B4"/>
              <w:sz w:val="14"/>
              <w:szCs w:val="14"/>
              <w:lang w:val="es-ES"/>
            </w:rPr>
          </w:pPr>
          <w:r w:rsidRPr="00570884">
            <w:rPr>
              <w:rFonts w:ascii="Arial" w:hAnsi="Arial" w:cs="Arial"/>
              <w:bCs/>
              <w:color w:val="0069B4"/>
              <w:sz w:val="14"/>
              <w:szCs w:val="14"/>
              <w:lang w:val="es-ES"/>
            </w:rPr>
            <w:t xml:space="preserve">Director </w:t>
          </w:r>
        </w:p>
        <w:p w14:paraId="1A67DA58" w14:textId="77777777" w:rsidR="004B4CC7" w:rsidRPr="00570884" w:rsidRDefault="004B4CC7" w:rsidP="004B4CC7">
          <w:pPr>
            <w:ind w:left="150" w:hanging="150"/>
            <w:rPr>
              <w:rFonts w:ascii="Arial" w:hAnsi="Arial" w:cs="Arial"/>
              <w:bCs/>
              <w:color w:val="0069B4"/>
              <w:sz w:val="14"/>
              <w:szCs w:val="14"/>
              <w:lang w:val="es-ES"/>
            </w:rPr>
          </w:pPr>
          <w:r w:rsidRPr="00570884">
            <w:rPr>
              <w:rFonts w:ascii="Arial" w:hAnsi="Arial" w:cs="Arial"/>
              <w:bCs/>
              <w:color w:val="0069B4"/>
              <w:sz w:val="14"/>
              <w:szCs w:val="14"/>
              <w:lang w:val="es-ES"/>
            </w:rPr>
            <w:t xml:space="preserve">Indian National Centre for Ocean </w:t>
          </w:r>
        </w:p>
        <w:p w14:paraId="1D30264E" w14:textId="77777777" w:rsidR="004B4CC7" w:rsidRPr="00570884" w:rsidRDefault="00767A22" w:rsidP="004B4CC7">
          <w:pPr>
            <w:ind w:left="150" w:hanging="150"/>
            <w:rPr>
              <w:rFonts w:ascii="Arial" w:hAnsi="Arial" w:cs="Arial"/>
              <w:bCs/>
              <w:color w:val="0069B4"/>
              <w:sz w:val="14"/>
              <w:szCs w:val="14"/>
              <w:lang w:val="es-ES"/>
            </w:rPr>
          </w:pPr>
          <w:r w:rsidRPr="00570884">
            <w:rPr>
              <w:rFonts w:ascii="Arial" w:hAnsi="Arial" w:cs="Arial"/>
              <w:bCs/>
              <w:color w:val="0069B4"/>
              <w:sz w:val="14"/>
              <w:szCs w:val="14"/>
              <w:lang w:val="es-ES"/>
            </w:rPr>
            <w:t xml:space="preserve">    </w:t>
          </w:r>
          <w:r w:rsidR="004B4CC7" w:rsidRPr="00570884">
            <w:rPr>
              <w:rFonts w:ascii="Arial" w:hAnsi="Arial" w:cs="Arial"/>
              <w:bCs/>
              <w:color w:val="0069B4"/>
              <w:sz w:val="14"/>
              <w:szCs w:val="14"/>
              <w:lang w:val="es-ES"/>
            </w:rPr>
            <w:t xml:space="preserve">Information Services (INCOIS) </w:t>
          </w:r>
        </w:p>
        <w:p w14:paraId="5B3A4AFC" w14:textId="77777777" w:rsidR="004B4CC7" w:rsidRPr="00570884" w:rsidRDefault="004B4CC7" w:rsidP="004B4CC7">
          <w:pPr>
            <w:tabs>
              <w:tab w:val="left" w:pos="2100"/>
            </w:tabs>
            <w:ind w:left="150" w:hanging="150"/>
            <w:rPr>
              <w:rFonts w:ascii="Arial" w:hAnsi="Arial" w:cs="Arial"/>
              <w:bCs/>
              <w:color w:val="0069B4"/>
              <w:sz w:val="14"/>
              <w:szCs w:val="14"/>
            </w:rPr>
          </w:pPr>
          <w:r w:rsidRPr="00570884">
            <w:rPr>
              <w:rFonts w:ascii="Arial" w:hAnsi="Arial" w:cs="Arial"/>
              <w:bCs/>
              <w:color w:val="0069B4"/>
              <w:sz w:val="14"/>
              <w:szCs w:val="14"/>
            </w:rPr>
            <w:t>Pragathi Nagar (BO), Nizampet (SO)</w:t>
          </w:r>
        </w:p>
        <w:p w14:paraId="665B9EC7" w14:textId="77777777" w:rsidR="004B4CC7" w:rsidRPr="00570884" w:rsidRDefault="004B4CC7" w:rsidP="004B4CC7">
          <w:pPr>
            <w:ind w:left="150" w:hanging="150"/>
            <w:rPr>
              <w:rFonts w:ascii="Arial" w:hAnsi="Arial" w:cs="Arial"/>
              <w:bCs/>
              <w:color w:val="0069B4"/>
              <w:sz w:val="14"/>
              <w:szCs w:val="14"/>
            </w:rPr>
          </w:pPr>
          <w:r w:rsidRPr="00570884">
            <w:rPr>
              <w:rFonts w:ascii="Arial" w:hAnsi="Arial" w:cs="Arial"/>
              <w:bCs/>
              <w:color w:val="0069B4"/>
              <w:sz w:val="14"/>
              <w:szCs w:val="14"/>
            </w:rPr>
            <w:t>Hyderabad 500090</w:t>
          </w:r>
        </w:p>
        <w:p w14:paraId="63E73473"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bCs/>
              <w:color w:val="0069B4"/>
              <w:sz w:val="14"/>
              <w:szCs w:val="14"/>
            </w:rPr>
            <w:t>INDIA</w:t>
          </w:r>
        </w:p>
      </w:tc>
      <w:tc>
        <w:tcPr>
          <w:tcW w:w="2226" w:type="dxa"/>
          <w:shd w:val="clear" w:color="auto" w:fill="auto"/>
        </w:tcPr>
        <w:p w14:paraId="37D3F8CB"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Prof. Amr Zakaria HAMOUDA</w:t>
          </w:r>
        </w:p>
        <w:p w14:paraId="59FC557E"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 xml:space="preserve">President </w:t>
          </w:r>
        </w:p>
        <w:p w14:paraId="4068A322"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 xml:space="preserve">National Institute of </w:t>
          </w:r>
        </w:p>
        <w:p w14:paraId="09471976"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Oceanography and Fisheries</w:t>
          </w:r>
          <w:r w:rsidR="00223D68" w:rsidRPr="00570884">
            <w:rPr>
              <w:rFonts w:ascii="Arial" w:hAnsi="Arial" w:cs="Arial"/>
              <w:color w:val="0069B4"/>
              <w:sz w:val="14"/>
              <w:szCs w:val="14"/>
            </w:rPr>
            <w:t xml:space="preserve"> </w:t>
          </w:r>
          <w:r w:rsidRPr="00570884">
            <w:rPr>
              <w:rFonts w:ascii="Arial" w:hAnsi="Arial" w:cs="Arial"/>
              <w:color w:val="0069B4"/>
              <w:sz w:val="14"/>
              <w:szCs w:val="14"/>
            </w:rPr>
            <w:t xml:space="preserve">(NIOF) </w:t>
          </w:r>
        </w:p>
        <w:p w14:paraId="07A869A3" w14:textId="77777777" w:rsidR="004B4CC7" w:rsidRPr="00570884" w:rsidRDefault="004B4CC7" w:rsidP="004B4CC7">
          <w:pPr>
            <w:ind w:left="150" w:hanging="150"/>
            <w:rPr>
              <w:rFonts w:ascii="Arial" w:hAnsi="Arial" w:cs="Arial"/>
              <w:color w:val="0069B4"/>
              <w:sz w:val="14"/>
              <w:szCs w:val="14"/>
            </w:rPr>
          </w:pPr>
          <w:r w:rsidRPr="00570884">
            <w:rPr>
              <w:rFonts w:ascii="Arial" w:hAnsi="Arial" w:cs="Arial"/>
              <w:color w:val="0069B4"/>
              <w:sz w:val="14"/>
              <w:szCs w:val="14"/>
            </w:rPr>
            <w:t xml:space="preserve">Qaitbay, Al-Anfoshi </w:t>
          </w:r>
        </w:p>
        <w:p w14:paraId="62E9344E" w14:textId="77777777" w:rsidR="004B4CC7" w:rsidRPr="00570884" w:rsidRDefault="004B4CC7" w:rsidP="004B4CC7">
          <w:pPr>
            <w:ind w:left="150" w:hanging="150"/>
            <w:rPr>
              <w:rFonts w:ascii="Arial" w:hAnsi="Arial" w:cs="Arial"/>
              <w:bCs/>
              <w:color w:val="0069B4"/>
              <w:sz w:val="14"/>
              <w:szCs w:val="14"/>
              <w:lang w:val="es-ES"/>
            </w:rPr>
          </w:pPr>
          <w:r w:rsidRPr="00570884">
            <w:rPr>
              <w:rFonts w:ascii="Arial" w:hAnsi="Arial" w:cs="Arial"/>
              <w:bCs/>
              <w:color w:val="0069B4"/>
              <w:sz w:val="14"/>
              <w:szCs w:val="14"/>
              <w:lang w:val="es-ES"/>
            </w:rPr>
            <w:t>Alexandria</w:t>
          </w:r>
        </w:p>
        <w:p w14:paraId="278886FA" w14:textId="77777777" w:rsidR="004B4CC7" w:rsidRPr="00570884" w:rsidRDefault="004B4CC7" w:rsidP="004B4CC7">
          <w:pPr>
            <w:ind w:left="150" w:hanging="150"/>
            <w:rPr>
              <w:rFonts w:ascii="Arial" w:hAnsi="Arial" w:cs="Arial"/>
              <w:bCs/>
              <w:color w:val="0069B4"/>
              <w:sz w:val="14"/>
              <w:szCs w:val="14"/>
              <w:lang w:val="es-ES"/>
            </w:rPr>
          </w:pPr>
          <w:r w:rsidRPr="00570884">
            <w:rPr>
              <w:rFonts w:ascii="Arial" w:hAnsi="Arial" w:cs="Arial"/>
              <w:bCs/>
              <w:color w:val="0069B4"/>
              <w:sz w:val="14"/>
              <w:szCs w:val="14"/>
              <w:lang w:val="es-ES"/>
            </w:rPr>
            <w:t>EGYPT</w:t>
          </w:r>
        </w:p>
      </w:tc>
    </w:tr>
  </w:tbl>
  <w:p w14:paraId="42E83104" w14:textId="77777777" w:rsidR="00D0759C" w:rsidRPr="003F4FD6" w:rsidRDefault="007460D2" w:rsidP="007460D2">
    <w:pPr>
      <w:pStyle w:val="Footer"/>
      <w:tabs>
        <w:tab w:val="clear" w:pos="567"/>
        <w:tab w:val="clear" w:pos="4153"/>
        <w:tab w:val="clear" w:pos="8306"/>
        <w:tab w:val="left" w:pos="1695"/>
      </w:tabs>
      <w:rPr>
        <w:sz w:val="6"/>
        <w:szCs w:val="6"/>
      </w:rPr>
    </w:pPr>
    <w:r>
      <w:rPr>
        <w:sz w:val="6"/>
        <w:szCs w:val="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2646" w14:textId="77777777" w:rsidR="002F6F45" w:rsidRDefault="002F6F45" w:rsidP="007B21CC">
      <w:r>
        <w:separator/>
      </w:r>
    </w:p>
  </w:footnote>
  <w:footnote w:type="continuationSeparator" w:id="0">
    <w:p w14:paraId="292AB1B9" w14:textId="77777777" w:rsidR="002F6F45" w:rsidRDefault="002F6F45" w:rsidP="007B2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35F3" w14:textId="77777777" w:rsidR="0006454E" w:rsidRDefault="0006454E">
    <w:pPr>
      <w:pStyle w:val="Header"/>
      <w:tabs>
        <w:tab w:val="clear" w:pos="567"/>
      </w:tabs>
      <w:jc w:val="center"/>
    </w:pPr>
  </w:p>
  <w:p w14:paraId="2AF16FC3" w14:textId="77777777" w:rsidR="0006454E" w:rsidRDefault="0006454E">
    <w:pPr>
      <w:pStyle w:val="Header"/>
      <w:tabs>
        <w:tab w:val="clear" w:pos="567"/>
      </w:tabs>
      <w:jc w:val="center"/>
    </w:pPr>
  </w:p>
  <w:p w14:paraId="0B59666F" w14:textId="77777777" w:rsidR="00D0759C" w:rsidRDefault="00D0759C">
    <w:pPr>
      <w:pStyle w:val="Header"/>
      <w:tabs>
        <w:tab w:val="clear" w:pos="567"/>
      </w:tabs>
      <w:jc w:val="center"/>
      <w:rPr>
        <w:rStyle w:val="PageNumber"/>
        <w:rFonts w:ascii="Arial" w:hAnsi="Arial" w:cs="Arial"/>
        <w:sz w:val="22"/>
        <w:szCs w:val="22"/>
      </w:rPr>
    </w:pPr>
    <w:r>
      <w:rPr>
        <w:rFonts w:ascii="Arial" w:hAnsi="Arial" w:cs="Arial"/>
        <w:sz w:val="22"/>
        <w:szCs w:val="22"/>
      </w:rPr>
      <w:t xml:space="preserv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1E6F1F">
      <w:rPr>
        <w:rStyle w:val="PageNumber"/>
        <w:rFonts w:ascii="Arial" w:hAnsi="Arial" w:cs="Arial"/>
        <w:sz w:val="22"/>
        <w:szCs w:val="22"/>
      </w:rPr>
      <w:t>2</w:t>
    </w:r>
    <w:r>
      <w:rPr>
        <w:rStyle w:val="PageNumber"/>
        <w:rFonts w:ascii="Arial" w:hAnsi="Arial" w:cs="Arial"/>
        <w:sz w:val="22"/>
        <w:szCs w:val="22"/>
      </w:rPr>
      <w:fldChar w:fldCharType="end"/>
    </w:r>
    <w:r>
      <w:rPr>
        <w:rStyle w:val="PageNumber"/>
        <w:rFonts w:ascii="Arial" w:hAnsi="Arial" w:cs="Arial"/>
        <w:sz w:val="22"/>
        <w:szCs w:val="22"/>
      </w:rPr>
      <w:t xml:space="preserve"> </w:t>
    </w:r>
    <w:r w:rsidR="00F829C2">
      <w:rPr>
        <w:rStyle w:val="PageNumber"/>
        <w:rFonts w:ascii="Arial" w:hAnsi="Arial" w:cs="Arial"/>
        <w:sz w:val="22"/>
        <w:szCs w:val="22"/>
      </w:rPr>
      <w:t>-</w:t>
    </w:r>
  </w:p>
  <w:p w14:paraId="7FBB5496" w14:textId="77777777" w:rsidR="0006454E" w:rsidRDefault="0006454E">
    <w:pPr>
      <w:pStyle w:val="Header"/>
      <w:tabs>
        <w:tab w:val="clear" w:pos="56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48" w:type="dxa"/>
      <w:jc w:val="center"/>
      <w:tblLayout w:type="fixed"/>
      <w:tblCellMar>
        <w:left w:w="0" w:type="dxa"/>
        <w:right w:w="0" w:type="dxa"/>
      </w:tblCellMar>
      <w:tblLook w:val="0000" w:firstRow="0" w:lastRow="0" w:firstColumn="0" w:lastColumn="0" w:noHBand="0" w:noVBand="0"/>
    </w:tblPr>
    <w:tblGrid>
      <w:gridCol w:w="2271"/>
      <w:gridCol w:w="7777"/>
    </w:tblGrid>
    <w:tr w:rsidR="00570884" w:rsidRPr="002110F5" w14:paraId="7AD4278E" w14:textId="77777777" w:rsidTr="006F226A">
      <w:trPr>
        <w:trHeight w:val="2264"/>
        <w:jc w:val="center"/>
      </w:trPr>
      <w:tc>
        <w:tcPr>
          <w:tcW w:w="2271" w:type="dxa"/>
        </w:tcPr>
        <w:p w14:paraId="7DC14A19" w14:textId="77777777" w:rsidR="00D0759C" w:rsidRPr="00570884" w:rsidRDefault="00B8187E" w:rsidP="006F226A">
          <w:pPr>
            <w:pStyle w:val="Heading9"/>
            <w:tabs>
              <w:tab w:val="clear" w:pos="567"/>
            </w:tabs>
            <w:spacing w:before="60"/>
            <w:ind w:left="-426" w:right="170"/>
            <w:rPr>
              <w:color w:val="0069A0"/>
            </w:rPr>
          </w:pPr>
          <w:r w:rsidRPr="00570884">
            <w:rPr>
              <w:snapToGrid/>
              <w:color w:val="0069A0"/>
            </w:rPr>
            <w:drawing>
              <wp:anchor distT="0" distB="0" distL="114300" distR="114300" simplePos="0" relativeHeight="251659776" behindDoc="0" locked="0" layoutInCell="1" allowOverlap="1" wp14:anchorId="136182B3" wp14:editId="1EDFCDD8">
                <wp:simplePos x="0" y="0"/>
                <wp:positionH relativeFrom="column">
                  <wp:posOffset>0</wp:posOffset>
                </wp:positionH>
                <wp:positionV relativeFrom="paragraph">
                  <wp:posOffset>83185</wp:posOffset>
                </wp:positionV>
                <wp:extent cx="1506855" cy="999490"/>
                <wp:effectExtent l="0" t="0" r="0" b="0"/>
                <wp:wrapSquare wrapText="bothSides"/>
                <wp:docPr id="1292036670" name="Picture 1292036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999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77" w:type="dxa"/>
        </w:tcPr>
        <w:p w14:paraId="7B449D4F" w14:textId="77777777" w:rsidR="00705A19" w:rsidRPr="00705A19" w:rsidRDefault="00705A19" w:rsidP="003E04D3">
          <w:pPr>
            <w:tabs>
              <w:tab w:val="clear" w:pos="567"/>
            </w:tabs>
            <w:spacing w:before="240"/>
            <w:ind w:left="193"/>
            <w:rPr>
              <w:rFonts w:asciiTheme="minorBidi" w:hAnsiTheme="minorBidi" w:cstheme="minorBidi"/>
              <w:bCs/>
              <w:color w:val="0069B4"/>
              <w:spacing w:val="-2"/>
              <w:sz w:val="22"/>
              <w:szCs w:val="22"/>
              <w:lang w:val="fr-FR"/>
            </w:rPr>
          </w:pPr>
          <w:r w:rsidRPr="00705A19">
            <w:rPr>
              <w:rFonts w:asciiTheme="minorBidi" w:hAnsiTheme="minorBidi" w:cstheme="minorBidi"/>
              <w:bCs/>
              <w:color w:val="0069B4"/>
              <w:spacing w:val="-2"/>
              <w:sz w:val="22"/>
              <w:szCs w:val="22"/>
              <w:lang w:val="fr-FR"/>
            </w:rPr>
            <w:t xml:space="preserve">INTERGOVERNMENTAL OCEANOGRAPHIC COMMISSION </w:t>
          </w:r>
        </w:p>
        <w:p w14:paraId="1253E60C" w14:textId="77777777" w:rsidR="00705A19" w:rsidRPr="00705A19" w:rsidRDefault="00705A19" w:rsidP="00705A19">
          <w:pPr>
            <w:tabs>
              <w:tab w:val="clear" w:pos="567"/>
            </w:tabs>
            <w:ind w:left="190"/>
            <w:rPr>
              <w:rFonts w:asciiTheme="minorBidi" w:hAnsiTheme="minorBidi" w:cstheme="minorBidi"/>
              <w:bCs/>
              <w:color w:val="0069B4"/>
              <w:spacing w:val="-2"/>
              <w:lang w:val="fr-FR"/>
            </w:rPr>
          </w:pPr>
          <w:r w:rsidRPr="00705A19">
            <w:rPr>
              <w:rFonts w:asciiTheme="minorBidi" w:hAnsiTheme="minorBidi" w:cstheme="minorBidi"/>
              <w:bCs/>
              <w:color w:val="0069B4"/>
              <w:spacing w:val="-2"/>
              <w:lang w:val="fr-FR"/>
            </w:rPr>
            <w:t xml:space="preserve">COMMISSION OCÉANOGRAPHIQUE INTERGOUVERNEMENTALE </w:t>
          </w:r>
        </w:p>
        <w:p w14:paraId="37AD2810" w14:textId="77777777" w:rsidR="00705A19" w:rsidRPr="00705A19" w:rsidRDefault="00705A19" w:rsidP="00705A19">
          <w:pPr>
            <w:tabs>
              <w:tab w:val="clear" w:pos="567"/>
            </w:tabs>
            <w:ind w:left="190"/>
            <w:rPr>
              <w:rFonts w:asciiTheme="minorBidi" w:hAnsiTheme="minorBidi" w:cstheme="minorBidi"/>
              <w:bCs/>
              <w:color w:val="0069B4"/>
              <w:spacing w:val="-2"/>
              <w:lang w:val="fr-FR"/>
            </w:rPr>
          </w:pPr>
          <w:r w:rsidRPr="00705A19">
            <w:rPr>
              <w:rFonts w:asciiTheme="minorBidi" w:hAnsiTheme="minorBidi" w:cstheme="minorBidi"/>
              <w:bCs/>
              <w:color w:val="0069B4"/>
              <w:spacing w:val="-2"/>
              <w:lang w:val="fr-FR"/>
            </w:rPr>
            <w:t xml:space="preserve">COMISIÓN OCEANOGRÁFICA INTERGUBERNAMENTAL </w:t>
          </w:r>
        </w:p>
        <w:p w14:paraId="08E6AF27" w14:textId="77777777" w:rsidR="00705A19" w:rsidRPr="00856040" w:rsidRDefault="00705A19" w:rsidP="00705A19">
          <w:pPr>
            <w:pStyle w:val="BodyText"/>
            <w:spacing w:before="0"/>
            <w:ind w:left="190"/>
            <w:rPr>
              <w:rFonts w:cs="Arial"/>
              <w:b w:val="0"/>
              <w:bCs w:val="0"/>
              <w:color w:val="0069B4"/>
              <w:spacing w:val="-2"/>
              <w:lang w:val="fr-FR"/>
            </w:rPr>
          </w:pPr>
          <w:r w:rsidRPr="00856040">
            <w:rPr>
              <w:rFonts w:cs="Arial"/>
              <w:b w:val="0"/>
              <w:bCs w:val="0"/>
              <w:color w:val="0069B4"/>
              <w:spacing w:val="-2"/>
            </w:rPr>
            <w:t>МЕЖПРАВИТЕЛЬСТВЕННАЯ</w:t>
          </w:r>
          <w:r w:rsidRPr="00856040">
            <w:rPr>
              <w:rFonts w:cs="Arial"/>
              <w:b w:val="0"/>
              <w:bCs w:val="0"/>
              <w:color w:val="0069B4"/>
              <w:spacing w:val="-2"/>
              <w:lang w:val="fr-FR"/>
            </w:rPr>
            <w:t xml:space="preserve"> </w:t>
          </w:r>
          <w:r w:rsidRPr="00856040">
            <w:rPr>
              <w:rFonts w:cs="Arial"/>
              <w:b w:val="0"/>
              <w:bCs w:val="0"/>
              <w:color w:val="0069B4"/>
              <w:spacing w:val="-2"/>
            </w:rPr>
            <w:t>ОКЕАНОГРАФИЧЕСКАЯ</w:t>
          </w:r>
          <w:r w:rsidRPr="00856040">
            <w:rPr>
              <w:rFonts w:cs="Arial"/>
              <w:b w:val="0"/>
              <w:bCs w:val="0"/>
              <w:color w:val="0069B4"/>
              <w:spacing w:val="-2"/>
              <w:lang w:val="fr-FR"/>
            </w:rPr>
            <w:t xml:space="preserve"> </w:t>
          </w:r>
          <w:r w:rsidRPr="00856040">
            <w:rPr>
              <w:rFonts w:cs="Arial"/>
              <w:b w:val="0"/>
              <w:bCs w:val="0"/>
              <w:color w:val="0069B4"/>
              <w:spacing w:val="-2"/>
            </w:rPr>
            <w:t>КОМИССИЯ</w:t>
          </w:r>
        </w:p>
        <w:p w14:paraId="14DA2DA2" w14:textId="77777777" w:rsidR="00705A19" w:rsidRPr="002110F5" w:rsidRDefault="00705A19" w:rsidP="00705A19">
          <w:pPr>
            <w:pStyle w:val="Marge"/>
            <w:spacing w:after="0"/>
            <w:ind w:left="193"/>
            <w:rPr>
              <w:rFonts w:cs="Akhbar MT"/>
              <w:color w:val="0069B4"/>
              <w:sz w:val="18"/>
              <w:szCs w:val="18"/>
              <w:lang w:val="fr-FR" w:eastAsia="zh-CN"/>
            </w:rPr>
          </w:pPr>
          <w:r w:rsidRPr="00856040">
            <w:rPr>
              <w:rFonts w:cs="Akhbar MT" w:hint="cs"/>
              <w:color w:val="0069B4"/>
              <w:sz w:val="32"/>
              <w:szCs w:val="36"/>
              <w:rtl/>
              <w:lang w:bidi="ar-MA"/>
            </w:rPr>
            <w:t>اللجنة الدولية الحكومية لعلوم المحيطا</w:t>
          </w:r>
          <w:r w:rsidRPr="00856040">
            <w:rPr>
              <w:rFonts w:cs="Akhbar MT" w:hint="cs"/>
              <w:color w:val="0069B4"/>
              <w:sz w:val="36"/>
              <w:szCs w:val="36"/>
              <w:rtl/>
              <w:lang w:bidi="ar-MA"/>
            </w:rPr>
            <w:t>ت</w:t>
          </w:r>
        </w:p>
        <w:p w14:paraId="111557C0" w14:textId="77777777" w:rsidR="00D0759C" w:rsidRPr="00705A19" w:rsidRDefault="00705A19">
          <w:pPr>
            <w:tabs>
              <w:tab w:val="clear" w:pos="567"/>
            </w:tabs>
            <w:ind w:left="190"/>
            <w:rPr>
              <w:color w:val="0069A0"/>
              <w:lang w:val="fr-FR"/>
            </w:rPr>
          </w:pPr>
          <w:r w:rsidRPr="00856040">
            <w:rPr>
              <w:rFonts w:ascii="(Utiliser une police de caractè" w:hAnsi="(Utiliser une police de caractè" w:hint="eastAsia"/>
              <w:color w:val="0069B4"/>
              <w:spacing w:val="20"/>
              <w:szCs w:val="28"/>
            </w:rPr>
            <w:t>政府间海洋学委员会</w:t>
          </w:r>
          <w:r w:rsidR="00640708" w:rsidRPr="00570884">
            <w:rPr>
              <w:color w:val="0069A0"/>
            </w:rPr>
            <mc:AlternateContent>
              <mc:Choice Requires="wps">
                <w:drawing>
                  <wp:anchor distT="0" distB="0" distL="114300" distR="114300" simplePos="0" relativeHeight="251656704" behindDoc="0" locked="0" layoutInCell="0" allowOverlap="1" wp14:anchorId="0AE88F85" wp14:editId="16D68FB3">
                    <wp:simplePos x="0" y="0"/>
                    <wp:positionH relativeFrom="column">
                      <wp:posOffset>-21590</wp:posOffset>
                    </wp:positionH>
                    <wp:positionV relativeFrom="paragraph">
                      <wp:posOffset>28575</wp:posOffset>
                    </wp:positionV>
                    <wp:extent cx="5760720" cy="0"/>
                    <wp:effectExtent l="0" t="0" r="4445"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8F8022"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25pt" to="45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" o:allowincell="f" stroked="f" strokecolor="blue" strokeweight="0"/>
                </w:pict>
              </mc:Fallback>
            </mc:AlternateContent>
          </w:r>
        </w:p>
      </w:tc>
    </w:tr>
  </w:tbl>
  <w:p w14:paraId="37FE6560" w14:textId="77777777" w:rsidR="00D0759C" w:rsidRPr="00570884" w:rsidRDefault="00705A19" w:rsidP="00223D68">
    <w:pPr>
      <w:pStyle w:val="Heading9"/>
      <w:rPr>
        <w:color w:val="0069B4"/>
        <w:spacing w:val="2"/>
        <w:lang w:val="fr-FR"/>
      </w:rPr>
    </w:pPr>
    <w:r w:rsidRPr="00570884">
      <w:rPr>
        <w:snapToGrid/>
        <w:color w:val="0069B4"/>
        <w:sz w:val="20"/>
        <w:lang w:eastAsia="en-US"/>
      </w:rPr>
      <mc:AlternateContent>
        <mc:Choice Requires="wps">
          <w:drawing>
            <wp:anchor distT="0" distB="0" distL="114300" distR="114300" simplePos="0" relativeHeight="251658752" behindDoc="1" locked="0" layoutInCell="1" allowOverlap="1" wp14:anchorId="40538A36" wp14:editId="5FEA1EB2">
              <wp:simplePos x="0" y="0"/>
              <wp:positionH relativeFrom="column">
                <wp:posOffset>-1128395</wp:posOffset>
              </wp:positionH>
              <wp:positionV relativeFrom="page">
                <wp:posOffset>1576070</wp:posOffset>
              </wp:positionV>
              <wp:extent cx="7932420" cy="0"/>
              <wp:effectExtent l="0" t="0" r="0" b="0"/>
              <wp:wrapTight wrapText="bothSides">
                <wp:wrapPolygon edited="0">
                  <wp:start x="0" y="0"/>
                  <wp:lineTo x="0" y="21600"/>
                  <wp:lineTo x="21600" y="21600"/>
                  <wp:lineTo x="21600" y="0"/>
                </wp:wrapPolygon>
              </wp:wrapTight>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2420" cy="0"/>
                      </a:xfrm>
                      <a:prstGeom prst="line">
                        <a:avLst/>
                      </a:prstGeom>
                      <a:noFill/>
                      <a:ln w="9525">
                        <a:solidFill>
                          <a:srgbClr val="006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E4E99"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8.85pt,124.1pt" to="535.7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" strokecolor="#0069b4">
              <w10:wrap type="tight" anchory="page"/>
            </v:line>
          </w:pict>
        </mc:Fallback>
      </mc:AlternateContent>
    </w:r>
    <w:r w:rsidR="00D0759C" w:rsidRPr="00570884">
      <w:rPr>
        <w:color w:val="0069B4"/>
        <w:spacing w:val="2"/>
        <w:lang w:val="fr-FR"/>
      </w:rPr>
      <w:t xml:space="preserve">UNESCO - </w:t>
    </w:r>
    <w:r w:rsidR="007404E0" w:rsidRPr="00570884">
      <w:rPr>
        <w:color w:val="0069B4"/>
        <w:spacing w:val="2"/>
        <w:lang w:val="fr-FR"/>
      </w:rPr>
      <w:t>7 Place de Fontenoy - 75352 Paris Cedex 07 SP, France</w:t>
    </w:r>
  </w:p>
  <w:p w14:paraId="3583F834" w14:textId="77777777" w:rsidR="00D0759C" w:rsidRPr="00570884" w:rsidRDefault="008D2A9D">
    <w:pPr>
      <w:pStyle w:val="Heading9"/>
      <w:rPr>
        <w:color w:val="0069B4"/>
        <w:spacing w:val="2"/>
        <w:lang w:val="fr-FR"/>
      </w:rPr>
    </w:pPr>
    <w:r w:rsidRPr="00570884">
      <w:rPr>
        <w:color w:val="0069B4"/>
        <w:spacing w:val="2"/>
        <w:lang w:val="fr-FR"/>
      </w:rPr>
      <w:t>http://ioc.</w:t>
    </w:r>
    <w:r w:rsidR="00D0759C" w:rsidRPr="00570884">
      <w:rPr>
        <w:color w:val="0069B4"/>
        <w:spacing w:val="2"/>
        <w:lang w:val="fr-FR"/>
      </w:rPr>
      <w:t xml:space="preserve">unesco.org - contact phone: +33 (0)1 </w:t>
    </w:r>
    <w:r w:rsidR="00FE5517" w:rsidRPr="00570884">
      <w:rPr>
        <w:color w:val="0069B4"/>
        <w:spacing w:val="2"/>
        <w:lang w:val="fr-FR"/>
      </w:rPr>
      <w:t>45 68 03 18</w:t>
    </w:r>
  </w:p>
  <w:p w14:paraId="22D5C50C" w14:textId="77777777" w:rsidR="00D0759C" w:rsidRPr="00570884" w:rsidRDefault="00D0759C" w:rsidP="00516D4B">
    <w:pPr>
      <w:pStyle w:val="Heading9"/>
      <w:rPr>
        <w:color w:val="0069B4"/>
        <w:spacing w:val="2"/>
        <w:lang w:val="fr-FR"/>
      </w:rPr>
    </w:pPr>
    <w:r w:rsidRPr="00570884">
      <w:rPr>
        <w:color w:val="0069B4"/>
        <w:spacing w:val="2"/>
        <w:lang w:val="fr-FR"/>
      </w:rPr>
      <w:t xml:space="preserve">E-mail: </w:t>
    </w:r>
    <w:r w:rsidR="003347F8">
      <w:rPr>
        <w:color w:val="0069B4"/>
        <w:spacing w:val="2"/>
        <w:lang w:val="fr-FR"/>
      </w:rPr>
      <w:t>ioc.secretariat</w:t>
    </w:r>
    <w:r w:rsidR="00223D68" w:rsidRPr="00570884">
      <w:rPr>
        <w:color w:val="0069B4"/>
        <w:spacing w:val="2"/>
        <w:lang w:val="fr-FR"/>
      </w:rPr>
      <w:t>@unesco.org</w:t>
    </w:r>
    <w:r w:rsidRPr="00570884">
      <w:rPr>
        <w:color w:val="0069B4"/>
        <w:spacing w:val="2"/>
        <w:lang w:val="fr-FR"/>
      </w:rPr>
      <w:t xml:space="preserve"> </w:t>
    </w:r>
  </w:p>
  <w:p w14:paraId="7DF5353F" w14:textId="77777777" w:rsidR="00D0759C" w:rsidRPr="00570884" w:rsidRDefault="00D0759C">
    <w:pPr>
      <w:pStyle w:val="Heading9"/>
      <w:spacing w:before="60"/>
      <w:jc w:val="left"/>
      <w:rPr>
        <w:rFonts w:ascii="Arial" w:hAnsi="Arial" w:cs="Arial"/>
        <w:color w:val="0069B4"/>
        <w:sz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num w:numId="1" w16cid:durableId="1120537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s-CL" w:vendorID="64" w:dllVersion="6" w:nlCheck="1" w:checkStyle="0"/>
  <w:activeWritingStyle w:appName="MSWord" w:lang="en-GB" w:vendorID="64" w:dllVersion="6" w:nlCheck="1" w:checkStyle="1"/>
  <w:activeWritingStyle w:appName="MSWord" w:lang="es-ES" w:vendorID="64" w:dllVersion="6" w:nlCheck="1" w:checkStyle="0"/>
  <w:activeWritingStyle w:appName="MSWord" w:lang="fr-FR" w:vendorID="64" w:dllVersion="0" w:nlCheck="1" w:checkStyle="0"/>
  <w:activeWritingStyle w:appName="MSWord" w:lang="en-US" w:vendorID="64" w:dllVersion="0" w:nlCheck="1" w:checkStyle="0"/>
  <w:activeWritingStyle w:appName="MSWord" w:lang="es-CL" w:vendorID="64" w:dllVersion="0" w:nlCheck="1" w:checkStyle="0"/>
  <w:activeWritingStyle w:appName="MSWord" w:lang="en-GB" w:vendorID="64" w:dllVersion="0" w:nlCheck="1" w:checkStyle="0"/>
  <w:activeWritingStyle w:appName="MSWord" w:lang="es-ES" w:vendorID="64" w:dllVersion="0" w:nlCheck="1" w:checkStyle="0"/>
  <w:activeWritingStyle w:appName="MSWord" w:lang="fr-CA" w:vendorID="64" w:dllVersion="0" w:nlCheck="1" w:checkStyle="0"/>
  <w:activeWritingStyle w:appName="MSWord" w:lang="pt-PT" w:vendorID="64" w:dllVersion="0" w:nlCheck="1" w:checkStyle="0"/>
  <w:activeWritingStyle w:appName="MSWord" w:lang="zh-CN" w:vendorID="64" w:dllVersion="0" w:nlCheck="1" w:checkStyle="1"/>
  <w:activeWritingStyle w:appName="MSWord" w:lang="ru-RU" w:vendorID="64" w:dllVersion="0" w:nlCheck="1" w:checkStyle="0"/>
  <w:activeWritingStyle w:appName="MSWord" w:lang="ar-M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A3"/>
    <w:rsid w:val="00052441"/>
    <w:rsid w:val="00055C9E"/>
    <w:rsid w:val="0006454E"/>
    <w:rsid w:val="000C61BD"/>
    <w:rsid w:val="000D0719"/>
    <w:rsid w:val="000D386F"/>
    <w:rsid w:val="001052ED"/>
    <w:rsid w:val="00141CF8"/>
    <w:rsid w:val="001461E7"/>
    <w:rsid w:val="00175395"/>
    <w:rsid w:val="00187402"/>
    <w:rsid w:val="00197213"/>
    <w:rsid w:val="001C45D4"/>
    <w:rsid w:val="001D4F34"/>
    <w:rsid w:val="001E6F1F"/>
    <w:rsid w:val="001E7141"/>
    <w:rsid w:val="001F3AB4"/>
    <w:rsid w:val="0020091E"/>
    <w:rsid w:val="00207F7D"/>
    <w:rsid w:val="002110F5"/>
    <w:rsid w:val="00223D68"/>
    <w:rsid w:val="00247A52"/>
    <w:rsid w:val="00281041"/>
    <w:rsid w:val="002A5E5D"/>
    <w:rsid w:val="002C2164"/>
    <w:rsid w:val="002F6F45"/>
    <w:rsid w:val="0032578D"/>
    <w:rsid w:val="003347F8"/>
    <w:rsid w:val="00356FA0"/>
    <w:rsid w:val="00360DF5"/>
    <w:rsid w:val="00371267"/>
    <w:rsid w:val="00382584"/>
    <w:rsid w:val="003E04D3"/>
    <w:rsid w:val="003F7C95"/>
    <w:rsid w:val="00410BCA"/>
    <w:rsid w:val="004157E8"/>
    <w:rsid w:val="00422B56"/>
    <w:rsid w:val="004321E7"/>
    <w:rsid w:val="00490E99"/>
    <w:rsid w:val="004953B2"/>
    <w:rsid w:val="004A07DB"/>
    <w:rsid w:val="004B3DA2"/>
    <w:rsid w:val="004B4CC7"/>
    <w:rsid w:val="004D23E2"/>
    <w:rsid w:val="004E6DC2"/>
    <w:rsid w:val="00516D4B"/>
    <w:rsid w:val="00533802"/>
    <w:rsid w:val="00561F7A"/>
    <w:rsid w:val="00570884"/>
    <w:rsid w:val="00604791"/>
    <w:rsid w:val="006071F3"/>
    <w:rsid w:val="00610F07"/>
    <w:rsid w:val="00614D95"/>
    <w:rsid w:val="00630ABA"/>
    <w:rsid w:val="00640708"/>
    <w:rsid w:val="0066292C"/>
    <w:rsid w:val="006C41BD"/>
    <w:rsid w:val="006F1861"/>
    <w:rsid w:val="006F226A"/>
    <w:rsid w:val="00705A19"/>
    <w:rsid w:val="00726A8B"/>
    <w:rsid w:val="007404E0"/>
    <w:rsid w:val="007460D2"/>
    <w:rsid w:val="00767A22"/>
    <w:rsid w:val="007751DB"/>
    <w:rsid w:val="007A2E68"/>
    <w:rsid w:val="007B075E"/>
    <w:rsid w:val="007B21CC"/>
    <w:rsid w:val="007C7AAF"/>
    <w:rsid w:val="007F2A51"/>
    <w:rsid w:val="00844635"/>
    <w:rsid w:val="00846FFF"/>
    <w:rsid w:val="008742D1"/>
    <w:rsid w:val="008852F5"/>
    <w:rsid w:val="008A7907"/>
    <w:rsid w:val="008B0DDC"/>
    <w:rsid w:val="008B1AF4"/>
    <w:rsid w:val="008B76FF"/>
    <w:rsid w:val="008C1E06"/>
    <w:rsid w:val="008D2A9D"/>
    <w:rsid w:val="008D7754"/>
    <w:rsid w:val="008E5927"/>
    <w:rsid w:val="00913011"/>
    <w:rsid w:val="0094126D"/>
    <w:rsid w:val="00957EAC"/>
    <w:rsid w:val="0098038A"/>
    <w:rsid w:val="00987750"/>
    <w:rsid w:val="009E539A"/>
    <w:rsid w:val="00A074E6"/>
    <w:rsid w:val="00A12E1D"/>
    <w:rsid w:val="00A16521"/>
    <w:rsid w:val="00A3600E"/>
    <w:rsid w:val="00AA0431"/>
    <w:rsid w:val="00AB2DFD"/>
    <w:rsid w:val="00AC56B1"/>
    <w:rsid w:val="00AE1752"/>
    <w:rsid w:val="00AF60CE"/>
    <w:rsid w:val="00B01CA2"/>
    <w:rsid w:val="00B662BC"/>
    <w:rsid w:val="00B8187E"/>
    <w:rsid w:val="00B920AD"/>
    <w:rsid w:val="00BC4BA0"/>
    <w:rsid w:val="00C049A6"/>
    <w:rsid w:val="00C158AF"/>
    <w:rsid w:val="00C30A78"/>
    <w:rsid w:val="00C9780D"/>
    <w:rsid w:val="00CD1CD2"/>
    <w:rsid w:val="00CD6BDA"/>
    <w:rsid w:val="00D0759C"/>
    <w:rsid w:val="00D07681"/>
    <w:rsid w:val="00D530C3"/>
    <w:rsid w:val="00D54DDB"/>
    <w:rsid w:val="00D93728"/>
    <w:rsid w:val="00DB4231"/>
    <w:rsid w:val="00DE3D79"/>
    <w:rsid w:val="00E34F72"/>
    <w:rsid w:val="00E42B77"/>
    <w:rsid w:val="00E45BBE"/>
    <w:rsid w:val="00E52753"/>
    <w:rsid w:val="00E620A3"/>
    <w:rsid w:val="00EC34C4"/>
    <w:rsid w:val="00EC5F63"/>
    <w:rsid w:val="00EC6958"/>
    <w:rsid w:val="00EC6EE5"/>
    <w:rsid w:val="00F41426"/>
    <w:rsid w:val="00F4368A"/>
    <w:rsid w:val="00F60B2E"/>
    <w:rsid w:val="00F829C2"/>
    <w:rsid w:val="00F93828"/>
    <w:rsid w:val="00F97808"/>
    <w:rsid w:val="00FB1EA3"/>
    <w:rsid w:val="00FE5517"/>
    <w:rsid w:val="00FF1830"/>
    <w:rsid w:val="00FF3C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07592"/>
  <w15:chartTrackingRefBased/>
  <w15:docId w15:val="{E9C9F947-B9A8-014D-B4AA-147D1B03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noProof/>
      <w:snapToGrid w:val="0"/>
      <w:sz w:val="24"/>
      <w:szCs w:val="24"/>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qFormat/>
    <w:pPr>
      <w:keepNext/>
      <w:tabs>
        <w:tab w:val="clear" w:pos="567"/>
      </w:tabs>
      <w:spacing w:after="120" w:line="140" w:lineRule="exact"/>
      <w:outlineLvl w:val="6"/>
    </w:pPr>
    <w:rPr>
      <w:rFonts w:ascii="Arial" w:hAnsi="Arial" w:cs="Arial"/>
      <w:b/>
      <w:color w:val="0000FF"/>
      <w:sz w:val="14"/>
      <w:lang w:val="en-GB"/>
    </w:rPr>
  </w:style>
  <w:style w:type="paragraph" w:styleId="Heading8">
    <w:name w:val="heading 8"/>
    <w:basedOn w:val="Normal"/>
    <w:next w:val="Normal"/>
    <w:qFormat/>
    <w:pPr>
      <w:keepNext/>
      <w:ind w:left="150" w:hanging="150"/>
      <w:outlineLvl w:val="7"/>
    </w:pPr>
    <w:rPr>
      <w:rFonts w:cs="Arial"/>
      <w:b/>
      <w:bCs/>
      <w:color w:val="0000FF"/>
      <w:sz w:val="14"/>
      <w:szCs w:val="1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rFonts w:ascii="Arial" w:hAnsi="Arial"/>
      <w:b/>
      <w:bCs/>
      <w:color w:val="0000FF"/>
      <w:lang w:val="ru-RU"/>
    </w:rPr>
  </w:style>
  <w:style w:type="paragraph" w:styleId="Caption">
    <w:name w:val="caption"/>
    <w:basedOn w:val="Normal"/>
    <w:next w:val="Normal"/>
    <w:qFormat/>
    <w:pPr>
      <w:spacing w:before="60"/>
      <w:jc w:val="center"/>
    </w:pPr>
    <w:rPr>
      <w:rFonts w:ascii="Arial" w:hAnsi="Arial"/>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NormalWeb">
    <w:name w:val="Normal (Web)"/>
    <w:basedOn w:val="Normal"/>
    <w:uiPriority w:val="99"/>
    <w:pPr>
      <w:tabs>
        <w:tab w:val="clear" w:pos="567"/>
      </w:tabs>
      <w:snapToGrid/>
      <w:spacing w:before="100" w:beforeAutospacing="1" w:after="100" w:afterAutospacing="1"/>
    </w:pPr>
    <w:rPr>
      <w:rFonts w:ascii="Arial Unicode MS" w:eastAsia="Arial Unicode MS" w:hAnsi="Arial Unicode MS" w:cs="Arial Unicode MS"/>
      <w:snapToGrid/>
      <w:lang w:val="en-GB" w:eastAsia="fr-FR"/>
    </w:rPr>
  </w:style>
  <w:style w:type="character" w:styleId="Hyperlink">
    <w:name w:val="Hyperlink"/>
    <w:rPr>
      <w:color w:val="0000FF"/>
      <w:u w:val="single"/>
    </w:rPr>
  </w:style>
  <w:style w:type="paragraph" w:styleId="BodyText2">
    <w:name w:val="Body Text 2"/>
    <w:basedOn w:val="Normal"/>
    <w:rPr>
      <w:rFonts w:cs="Arial"/>
      <w:color w:val="0000FF"/>
      <w:sz w:val="14"/>
      <w:szCs w:val="14"/>
    </w:rPr>
  </w:style>
  <w:style w:type="paragraph" w:styleId="BalloonText">
    <w:name w:val="Balloon Text"/>
    <w:basedOn w:val="Normal"/>
    <w:semiHidden/>
    <w:rsid w:val="00CB25A9"/>
    <w:rPr>
      <w:rFonts w:ascii="Tahoma" w:hAnsi="Tahoma" w:cs="Tahoma"/>
      <w:sz w:val="16"/>
      <w:szCs w:val="16"/>
    </w:rPr>
  </w:style>
  <w:style w:type="character" w:customStyle="1" w:styleId="Heading7Char">
    <w:name w:val="Heading 7 Char"/>
    <w:link w:val="Heading7"/>
    <w:rsid w:val="004B4CC7"/>
    <w:rPr>
      <w:rFonts w:ascii="Arial" w:hAnsi="Arial" w:cs="Arial"/>
      <w:b/>
      <w:noProof/>
      <w:snapToGrid w:val="0"/>
      <w:color w:val="0000FF"/>
      <w:sz w:val="14"/>
      <w:szCs w:val="24"/>
    </w:rPr>
  </w:style>
  <w:style w:type="paragraph" w:styleId="Revision">
    <w:name w:val="Revision"/>
    <w:hidden/>
    <w:uiPriority w:val="99"/>
    <w:semiHidden/>
    <w:rsid w:val="0094126D"/>
    <w:rPr>
      <w:noProof/>
      <w:snapToGrid w:val="0"/>
      <w:sz w:val="24"/>
      <w:szCs w:val="24"/>
    </w:rPr>
  </w:style>
  <w:style w:type="character" w:styleId="UnresolvedMention">
    <w:name w:val="Unresolved Mention"/>
    <w:basedOn w:val="DefaultParagraphFont"/>
    <w:uiPriority w:val="99"/>
    <w:semiHidden/>
    <w:unhideWhenUsed/>
    <w:rsid w:val="00207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69231">
      <w:bodyDiv w:val="1"/>
      <w:marLeft w:val="0"/>
      <w:marRight w:val="0"/>
      <w:marTop w:val="0"/>
      <w:marBottom w:val="0"/>
      <w:divBdr>
        <w:top w:val="none" w:sz="0" w:space="0" w:color="auto"/>
        <w:left w:val="none" w:sz="0" w:space="0" w:color="auto"/>
        <w:bottom w:val="none" w:sz="0" w:space="0" w:color="auto"/>
        <w:right w:val="none" w:sz="0" w:space="0" w:color="auto"/>
      </w:divBdr>
      <w:divsChild>
        <w:div w:id="946423743">
          <w:marLeft w:val="0"/>
          <w:marRight w:val="0"/>
          <w:marTop w:val="0"/>
          <w:marBottom w:val="0"/>
          <w:divBdr>
            <w:top w:val="none" w:sz="0" w:space="0" w:color="auto"/>
            <w:left w:val="none" w:sz="0" w:space="0" w:color="auto"/>
            <w:bottom w:val="none" w:sz="0" w:space="0" w:color="auto"/>
            <w:right w:val="none" w:sz="0" w:space="0" w:color="auto"/>
          </w:divBdr>
          <w:divsChild>
            <w:div w:id="1125856294">
              <w:marLeft w:val="0"/>
              <w:marRight w:val="0"/>
              <w:marTop w:val="0"/>
              <w:marBottom w:val="0"/>
              <w:divBdr>
                <w:top w:val="none" w:sz="0" w:space="0" w:color="auto"/>
                <w:left w:val="none" w:sz="0" w:space="0" w:color="auto"/>
                <w:bottom w:val="none" w:sz="0" w:space="0" w:color="auto"/>
                <w:right w:val="none" w:sz="0" w:space="0" w:color="auto"/>
              </w:divBdr>
              <w:divsChild>
                <w:div w:id="13499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1686">
      <w:bodyDiv w:val="1"/>
      <w:marLeft w:val="0"/>
      <w:marRight w:val="0"/>
      <w:marTop w:val="0"/>
      <w:marBottom w:val="0"/>
      <w:divBdr>
        <w:top w:val="none" w:sz="0" w:space="0" w:color="auto"/>
        <w:left w:val="none" w:sz="0" w:space="0" w:color="auto"/>
        <w:bottom w:val="none" w:sz="0" w:space="0" w:color="auto"/>
        <w:right w:val="none" w:sz="0" w:space="0" w:color="auto"/>
      </w:divBdr>
    </w:div>
    <w:div w:id="1616980640">
      <w:bodyDiv w:val="1"/>
      <w:marLeft w:val="0"/>
      <w:marRight w:val="0"/>
      <w:marTop w:val="0"/>
      <w:marBottom w:val="0"/>
      <w:divBdr>
        <w:top w:val="none" w:sz="0" w:space="0" w:color="auto"/>
        <w:left w:val="none" w:sz="0" w:space="0" w:color="auto"/>
        <w:bottom w:val="none" w:sz="0" w:space="0" w:color="auto"/>
        <w:right w:val="none" w:sz="0" w:space="0" w:color="auto"/>
      </w:divBdr>
      <w:divsChild>
        <w:div w:id="1525242672">
          <w:marLeft w:val="0"/>
          <w:marRight w:val="0"/>
          <w:marTop w:val="0"/>
          <w:marBottom w:val="0"/>
          <w:divBdr>
            <w:top w:val="none" w:sz="0" w:space="0" w:color="auto"/>
            <w:left w:val="none" w:sz="0" w:space="0" w:color="auto"/>
            <w:bottom w:val="none" w:sz="0" w:space="0" w:color="auto"/>
            <w:right w:val="none" w:sz="0" w:space="0" w:color="auto"/>
          </w:divBdr>
          <w:divsChild>
            <w:div w:id="1296058549">
              <w:marLeft w:val="0"/>
              <w:marRight w:val="0"/>
              <w:marTop w:val="0"/>
              <w:marBottom w:val="0"/>
              <w:divBdr>
                <w:top w:val="none" w:sz="0" w:space="0" w:color="auto"/>
                <w:left w:val="none" w:sz="0" w:space="0" w:color="auto"/>
                <w:bottom w:val="none" w:sz="0" w:space="0" w:color="auto"/>
                <w:right w:val="none" w:sz="0" w:space="0" w:color="auto"/>
              </w:divBdr>
              <w:divsChild>
                <w:div w:id="15962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oned@unes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CC7B-2D9B-44BD-94E1-650DE7749219}">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Ref : (prendre un numéro dans mémos/lettre sur le serveur)</vt:lpstr>
      <vt:lpstr>Ref : (prendre un numéro dans mémos/lettre sur le serveur)</vt:lpstr>
    </vt:vector>
  </TitlesOfParts>
  <Company>Unesco</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 (prendre un numéro dans mémos/lettre sur le serveur)</dc:title>
  <dc:subject/>
  <dc:creator>Ocal Necmioglu (UNESCO/IOC)</dc:creator>
  <cp:keywords/>
  <cp:lastModifiedBy>Iasyreva, Elena</cp:lastModifiedBy>
  <cp:revision>3</cp:revision>
  <cp:lastPrinted>2007-07-03T14:59:00Z</cp:lastPrinted>
  <dcterms:created xsi:type="dcterms:W3CDTF">2024-03-28T09:36:00Z</dcterms:created>
  <dcterms:modified xsi:type="dcterms:W3CDTF">2024-03-28T09:37:00Z</dcterms:modified>
</cp:coreProperties>
</file>