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2599E" w14:textId="2B692564" w:rsidR="006E0979" w:rsidRDefault="006E0979">
      <w:r>
        <w:rPr>
          <w:noProof/>
          <w:lang w:eastAsia="ja-JP"/>
        </w:rPr>
        <w:drawing>
          <wp:anchor distT="0" distB="0" distL="114300" distR="114300" simplePos="0" relativeHeight="251659264" behindDoc="0" locked="0" layoutInCell="1" allowOverlap="0" wp14:anchorId="7F2D7598" wp14:editId="0E053B89">
            <wp:simplePos x="0" y="0"/>
            <wp:positionH relativeFrom="column">
              <wp:posOffset>0</wp:posOffset>
            </wp:positionH>
            <wp:positionV relativeFrom="paragraph">
              <wp:posOffset>184150</wp:posOffset>
            </wp:positionV>
            <wp:extent cx="882015" cy="765124"/>
            <wp:effectExtent l="0" t="0" r="0" b="0"/>
            <wp:wrapSquare wrapText="bothSides"/>
            <wp:docPr id="1636325228" name="Picture 1636325228" descr="A blue and black sign with white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538846" name="Picture 925538846" descr="A blue and black sign with white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765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E21E0C" w14:textId="77777777" w:rsidR="006E0979" w:rsidRDefault="006E0979"/>
    <w:p w14:paraId="67BD58A1" w14:textId="77777777" w:rsidR="006E0979" w:rsidRDefault="006E0979"/>
    <w:p w14:paraId="0992C224" w14:textId="77777777" w:rsidR="000F4A78" w:rsidRPr="000F4A78" w:rsidRDefault="000F4A78" w:rsidP="000F4A78">
      <w:pPr>
        <w:spacing w:after="0"/>
        <w:ind w:right="172"/>
        <w:jc w:val="center"/>
        <w:rPr>
          <w:rFonts w:asciiTheme="majorBidi" w:eastAsia="Times New Roman" w:hAnsiTheme="majorBidi" w:cstheme="majorBidi"/>
          <w:b/>
          <w:sz w:val="24"/>
        </w:rPr>
      </w:pPr>
      <w:r w:rsidRPr="000F4A78">
        <w:rPr>
          <w:rFonts w:asciiTheme="majorBidi" w:eastAsia="Times New Roman" w:hAnsiTheme="majorBidi" w:cstheme="majorBidi"/>
          <w:b/>
          <w:sz w:val="24"/>
        </w:rPr>
        <w:t xml:space="preserve">Day#1: Monday, 19 February 2024, 0900-1730 local time </w:t>
      </w:r>
      <w:r w:rsidRPr="000F4A78">
        <w:rPr>
          <w:rFonts w:asciiTheme="majorBidi" w:eastAsia="Times New Roman" w:hAnsiTheme="majorBidi" w:cstheme="majorBidi"/>
          <w:bCs/>
          <w:szCs w:val="20"/>
        </w:rPr>
        <w:t>(UTC+9)</w:t>
      </w:r>
      <w:r w:rsidRPr="000F4A78">
        <w:rPr>
          <w:rFonts w:asciiTheme="majorBidi" w:eastAsia="Times New Roman" w:hAnsiTheme="majorBidi" w:cstheme="majorBidi"/>
          <w:b/>
          <w:szCs w:val="20"/>
        </w:rPr>
        <w:t xml:space="preserve"> </w:t>
      </w:r>
    </w:p>
    <w:p w14:paraId="5E2E8EF5" w14:textId="77777777" w:rsidR="000F4A78" w:rsidRPr="000F4A78" w:rsidRDefault="000F4A78" w:rsidP="000F4A78">
      <w:pPr>
        <w:spacing w:after="0"/>
        <w:ind w:right="172"/>
        <w:jc w:val="center"/>
        <w:rPr>
          <w:rFonts w:asciiTheme="majorBidi" w:eastAsia="Times New Roman" w:hAnsiTheme="majorBidi" w:cstheme="majorBidi"/>
          <w:b/>
          <w:sz w:val="24"/>
        </w:rPr>
      </w:pPr>
      <w:r w:rsidRPr="000F4A78">
        <w:rPr>
          <w:rFonts w:asciiTheme="majorBidi" w:eastAsia="Times New Roman" w:hAnsiTheme="majorBidi" w:cstheme="majorBidi"/>
          <w:b/>
          <w:sz w:val="24"/>
        </w:rPr>
        <w:t xml:space="preserve">Joint Session of Task Team Tsunami Watch Operations and </w:t>
      </w:r>
    </w:p>
    <w:p w14:paraId="3B2F2977" w14:textId="77777777" w:rsidR="000F4A78" w:rsidRPr="000F4A78" w:rsidRDefault="000F4A78" w:rsidP="000F4A78">
      <w:pPr>
        <w:spacing w:after="0"/>
        <w:ind w:right="172"/>
        <w:jc w:val="center"/>
        <w:rPr>
          <w:rFonts w:asciiTheme="majorBidi" w:eastAsia="Times New Roman" w:hAnsiTheme="majorBidi" w:cstheme="majorBidi"/>
          <w:b/>
          <w:sz w:val="24"/>
        </w:rPr>
      </w:pPr>
      <w:r w:rsidRPr="000F4A78">
        <w:rPr>
          <w:rFonts w:asciiTheme="majorBidi" w:eastAsia="Times New Roman" w:hAnsiTheme="majorBidi" w:cstheme="majorBidi"/>
          <w:b/>
          <w:sz w:val="24"/>
        </w:rPr>
        <w:t>Task Team Disaster Management and Preparedness</w:t>
      </w:r>
    </w:p>
    <w:p w14:paraId="644FFEA4" w14:textId="1BF79A76" w:rsidR="000F4A78" w:rsidRPr="000F4A78" w:rsidRDefault="000F4A78" w:rsidP="000F4A78">
      <w:pPr>
        <w:spacing w:after="0"/>
        <w:ind w:left="221"/>
        <w:rPr>
          <w:rFonts w:asciiTheme="majorBidi" w:eastAsia="Times New Roman" w:hAnsiTheme="majorBidi" w:cstheme="majorBidi"/>
          <w:sz w:val="10"/>
        </w:rPr>
      </w:pPr>
      <w:r w:rsidRPr="000F4A78">
        <w:rPr>
          <w:rFonts w:asciiTheme="majorBidi" w:eastAsia="Times New Roman" w:hAnsiTheme="majorBidi" w:cstheme="majorBidi"/>
          <w:sz w:val="10"/>
        </w:rPr>
        <w:t xml:space="preserve"> </w:t>
      </w:r>
    </w:p>
    <w:tbl>
      <w:tblPr>
        <w:tblStyle w:val="TableGrid0"/>
        <w:tblW w:w="9640" w:type="dxa"/>
        <w:tblInd w:w="-147" w:type="dxa"/>
        <w:tblCellMar>
          <w:top w:w="10" w:type="dxa"/>
          <w:left w:w="5" w:type="dxa"/>
          <w:right w:w="51" w:type="dxa"/>
        </w:tblCellMar>
        <w:tblLook w:val="04A0" w:firstRow="1" w:lastRow="0" w:firstColumn="1" w:lastColumn="0" w:noHBand="0" w:noVBand="1"/>
      </w:tblPr>
      <w:tblGrid>
        <w:gridCol w:w="605"/>
        <w:gridCol w:w="1238"/>
        <w:gridCol w:w="5670"/>
        <w:gridCol w:w="2127"/>
      </w:tblGrid>
      <w:tr w:rsidR="000F4A78" w:rsidRPr="000F4A78" w14:paraId="657C7D5D" w14:textId="77777777" w:rsidTr="001A2EF5">
        <w:trPr>
          <w:trHeight w:val="5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BE8B4EA" w14:textId="77777777" w:rsidR="000F4A78" w:rsidRPr="000F4A78" w:rsidRDefault="000F4A78" w:rsidP="001A2EF5">
            <w:pPr>
              <w:ind w:left="109"/>
              <w:jc w:val="center"/>
              <w:rPr>
                <w:rFonts w:asciiTheme="majorBidi" w:hAnsiTheme="majorBidi" w:cstheme="majorBidi"/>
              </w:rPr>
            </w:pPr>
            <w:r w:rsidRPr="000F4A78">
              <w:rPr>
                <w:rFonts w:asciiTheme="majorBidi" w:eastAsia="Times New Roman" w:hAnsiTheme="majorBidi" w:cstheme="majorBidi"/>
                <w:b/>
              </w:rPr>
              <w:t>Item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9715EF5" w14:textId="77777777" w:rsidR="000F4A78" w:rsidRPr="000F4A78" w:rsidRDefault="000F4A78" w:rsidP="001A2EF5">
            <w:pPr>
              <w:jc w:val="center"/>
              <w:rPr>
                <w:rFonts w:asciiTheme="majorBidi" w:hAnsiTheme="majorBidi" w:cstheme="majorBidi"/>
              </w:rPr>
            </w:pPr>
            <w:r w:rsidRPr="000F4A78">
              <w:rPr>
                <w:rFonts w:asciiTheme="majorBidi" w:eastAsia="Times New Roman" w:hAnsiTheme="majorBidi" w:cstheme="majorBidi"/>
                <w:b/>
              </w:rPr>
              <w:t xml:space="preserve">Local time (UTC+9)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D54B0D9" w14:textId="77777777" w:rsidR="000F4A78" w:rsidRPr="000F4A78" w:rsidRDefault="000F4A78" w:rsidP="001A2EF5">
            <w:pPr>
              <w:ind w:left="62"/>
              <w:jc w:val="center"/>
              <w:rPr>
                <w:rFonts w:asciiTheme="majorBidi" w:hAnsiTheme="majorBidi" w:cstheme="majorBidi"/>
              </w:rPr>
            </w:pPr>
            <w:r w:rsidRPr="000F4A78">
              <w:rPr>
                <w:rFonts w:asciiTheme="majorBidi" w:eastAsia="Times New Roman" w:hAnsiTheme="majorBidi" w:cstheme="majorBidi"/>
                <w:b/>
              </w:rPr>
              <w:t xml:space="preserve">Topic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511587C" w14:textId="77777777" w:rsidR="000F4A78" w:rsidRPr="000F4A78" w:rsidRDefault="000F4A78" w:rsidP="001A2EF5">
            <w:pPr>
              <w:ind w:left="49"/>
              <w:jc w:val="center"/>
              <w:rPr>
                <w:rFonts w:asciiTheme="majorBidi" w:hAnsiTheme="majorBidi" w:cstheme="majorBidi"/>
              </w:rPr>
            </w:pPr>
            <w:r w:rsidRPr="000F4A78">
              <w:rPr>
                <w:rFonts w:asciiTheme="majorBidi" w:eastAsia="Times New Roman" w:hAnsiTheme="majorBidi" w:cstheme="majorBidi"/>
                <w:b/>
              </w:rPr>
              <w:t xml:space="preserve">Lead </w:t>
            </w:r>
          </w:p>
        </w:tc>
      </w:tr>
      <w:tr w:rsidR="000F4A78" w:rsidRPr="000F4A78" w14:paraId="5A642753" w14:textId="77777777" w:rsidTr="000F4A78">
        <w:trPr>
          <w:trHeight w:val="124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23D56" w14:textId="77777777" w:rsidR="000F4A78" w:rsidRPr="000F4A78" w:rsidRDefault="000F4A78" w:rsidP="001A2EF5">
            <w:pPr>
              <w:ind w:left="5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1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8034E" w14:textId="77777777" w:rsidR="000F4A78" w:rsidRPr="000F4A78" w:rsidRDefault="000F4A78" w:rsidP="001A2EF5">
            <w:pPr>
              <w:ind w:left="92"/>
              <w:rPr>
                <w:rFonts w:asciiTheme="majorBidi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0900 - 0915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392F0" w14:textId="77777777" w:rsidR="000F4A78" w:rsidRPr="000F4A78" w:rsidRDefault="000F4A78" w:rsidP="001A2EF5">
            <w:pPr>
              <w:ind w:left="106"/>
              <w:rPr>
                <w:rFonts w:asciiTheme="majorBidi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 xml:space="preserve">Welcome &amp; Introductions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8E597" w14:textId="77777777" w:rsidR="000F4A78" w:rsidRPr="000F4A78" w:rsidRDefault="000F4A78" w:rsidP="001A2EF5">
            <w:pPr>
              <w:ind w:right="756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Head, IOC-TRS </w:t>
            </w:r>
          </w:p>
          <w:p w14:paraId="047CBAFC" w14:textId="77777777" w:rsidR="000F4A78" w:rsidRPr="000F4A78" w:rsidRDefault="000F4A78" w:rsidP="001A2EF5">
            <w:pPr>
              <w:ind w:right="756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>Chairs TTs</w:t>
            </w:r>
          </w:p>
          <w:p w14:paraId="401E02F4" w14:textId="77777777" w:rsidR="000F4A78" w:rsidRPr="000F4A78" w:rsidRDefault="000F4A78" w:rsidP="001A2EF5">
            <w:pPr>
              <w:ind w:right="756"/>
              <w:rPr>
                <w:rFonts w:asciiTheme="majorBidi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Members </w:t>
            </w:r>
          </w:p>
        </w:tc>
      </w:tr>
      <w:tr w:rsidR="000F4A78" w:rsidRPr="000F4A78" w14:paraId="775A9A18" w14:textId="77777777" w:rsidTr="001A2EF5">
        <w:trPr>
          <w:trHeight w:val="56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58F71" w14:textId="77777777" w:rsidR="000F4A78" w:rsidRPr="000F4A78" w:rsidRDefault="000F4A78" w:rsidP="001A2EF5">
            <w:pPr>
              <w:ind w:left="51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2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B84B" w14:textId="77777777" w:rsidR="000F4A78" w:rsidRPr="000F4A78" w:rsidRDefault="000F4A78" w:rsidP="001A2EF5">
            <w:pPr>
              <w:ind w:left="92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0915- 0930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6F1B6" w14:textId="77777777" w:rsidR="000F4A78" w:rsidRPr="000F4A78" w:rsidRDefault="000F4A78" w:rsidP="001A2EF5">
            <w:pPr>
              <w:ind w:left="106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0F4A78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/>
              </w:rPr>
              <w:t xml:space="preserve">Session Organisation </w:t>
            </w:r>
          </w:p>
          <w:p w14:paraId="07838C24" w14:textId="77777777" w:rsidR="000F4A78" w:rsidRPr="000F4A78" w:rsidRDefault="000F4A78" w:rsidP="001A2EF5">
            <w:pPr>
              <w:ind w:left="106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  <w:lang w:val="fr-FR"/>
              </w:rPr>
              <w:t>Logistics and agenda</w:t>
            </w:r>
            <w:r w:rsidRPr="000F4A78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A0E21" w14:textId="0ECE509F" w:rsidR="000F4A78" w:rsidRPr="000F4A78" w:rsidRDefault="000F4A78" w:rsidP="000F4A7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>Chairs TTs Moderate</w:t>
            </w:r>
          </w:p>
          <w:p w14:paraId="403CCB93" w14:textId="77777777" w:rsidR="000F4A78" w:rsidRPr="000F4A78" w:rsidRDefault="000F4A78" w:rsidP="001A2EF5">
            <w:pPr>
              <w:ind w:right="756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Secretariat </w:t>
            </w:r>
          </w:p>
        </w:tc>
      </w:tr>
      <w:tr w:rsidR="000F4A78" w:rsidRPr="000F4A78" w14:paraId="2745E3F8" w14:textId="77777777" w:rsidTr="001A2EF5">
        <w:trPr>
          <w:trHeight w:val="70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686CC" w14:textId="77777777" w:rsidR="000F4A78" w:rsidRPr="000F4A78" w:rsidRDefault="000F4A78" w:rsidP="001A2EF5">
            <w:pPr>
              <w:ind w:left="5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3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E3884" w14:textId="77777777" w:rsidR="000F4A78" w:rsidRPr="000F4A78" w:rsidRDefault="000F4A78" w:rsidP="001A2EF5">
            <w:pPr>
              <w:ind w:left="92"/>
              <w:rPr>
                <w:rFonts w:asciiTheme="majorBidi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0930 - 1030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B1C2F" w14:textId="77777777" w:rsidR="000F4A78" w:rsidRPr="000F4A78" w:rsidRDefault="000F4A78" w:rsidP="001A2EF5">
            <w:pPr>
              <w:ind w:left="106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 xml:space="preserve">Wave Exercises and Significant Tsunami Events in each ICG </w:t>
            </w:r>
          </w:p>
          <w:p w14:paraId="5F05170E" w14:textId="77777777" w:rsidR="000F4A78" w:rsidRPr="000F4A78" w:rsidRDefault="000F4A78" w:rsidP="001A2EF5">
            <w:pPr>
              <w:ind w:left="106"/>
              <w:rPr>
                <w:rFonts w:asciiTheme="majorBidi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(share outcomes, lessons learned, and coordination on exercise surveys)</w:t>
            </w:r>
            <w:r w:rsidRPr="000F4A7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F81A3" w14:textId="167E8558" w:rsidR="000F4A78" w:rsidRPr="000F4A78" w:rsidRDefault="000F4A78" w:rsidP="000F4A7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Chair TT TWO Moderate </w:t>
            </w:r>
          </w:p>
          <w:p w14:paraId="1DCD10CD" w14:textId="77777777" w:rsidR="000F4A78" w:rsidRPr="000F4A78" w:rsidRDefault="000F4A78" w:rsidP="001A2EF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Joint presentations by </w:t>
            </w:r>
          </w:p>
          <w:p w14:paraId="5F0A3FFE" w14:textId="77777777" w:rsidR="000F4A78" w:rsidRPr="000F4A78" w:rsidRDefault="000F4A78" w:rsidP="001A2EF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TT reps each ICG  </w:t>
            </w:r>
          </w:p>
        </w:tc>
      </w:tr>
      <w:tr w:rsidR="000F4A78" w:rsidRPr="000F4A78" w14:paraId="0427DB52" w14:textId="77777777" w:rsidTr="001A2EF5">
        <w:trPr>
          <w:trHeight w:val="30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F475BC3" w14:textId="77777777" w:rsidR="000F4A78" w:rsidRPr="000F4A78" w:rsidRDefault="000F4A78" w:rsidP="001A2EF5">
            <w:pPr>
              <w:ind w:left="102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F982A4C" w14:textId="77777777" w:rsidR="000F4A78" w:rsidRPr="000F4A78" w:rsidRDefault="000F4A78" w:rsidP="001A2EF5">
            <w:pPr>
              <w:ind w:left="92"/>
              <w:rPr>
                <w:rFonts w:asciiTheme="majorBidi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1030 - 1130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B9B7302" w14:textId="77777777" w:rsidR="000F4A78" w:rsidRPr="000F4A78" w:rsidRDefault="000F4A78" w:rsidP="001A2EF5">
            <w:pPr>
              <w:ind w:left="106"/>
              <w:rPr>
                <w:rFonts w:asciiTheme="majorBidi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b/>
                <w:i/>
                <w:sz w:val="20"/>
                <w:szCs w:val="20"/>
              </w:rPr>
              <w:t>Break</w:t>
            </w:r>
            <w:r w:rsidRPr="000F4A7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 xml:space="preserve"> </w:t>
            </w:r>
            <w:r w:rsidRPr="000F4A78">
              <w:rPr>
                <w:rFonts w:asciiTheme="majorBidi" w:eastAsia="Times New Roman" w:hAnsiTheme="majorBidi" w:cstheme="majorBidi"/>
                <w:b/>
                <w:i/>
                <w:iCs/>
                <w:sz w:val="20"/>
                <w:szCs w:val="20"/>
              </w:rPr>
              <w:t>and photo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59805EC" w14:textId="77777777" w:rsidR="000F4A78" w:rsidRPr="000F4A78" w:rsidRDefault="000F4A78" w:rsidP="001A2EF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0F4A78" w:rsidRPr="000F4A78" w14:paraId="43D378D1" w14:textId="77777777" w:rsidTr="001A2EF5">
        <w:trPr>
          <w:trHeight w:val="10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58F31" w14:textId="77777777" w:rsidR="000F4A78" w:rsidRPr="000F4A78" w:rsidRDefault="000F4A78" w:rsidP="001A2EF5">
            <w:pPr>
              <w:ind w:left="5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4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2F955" w14:textId="77777777" w:rsidR="000F4A78" w:rsidRPr="000F4A78" w:rsidRDefault="000F4A78" w:rsidP="001A2EF5">
            <w:pPr>
              <w:ind w:left="88"/>
              <w:rPr>
                <w:rFonts w:asciiTheme="majorBidi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1130 - 1300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40400" w14:textId="77777777" w:rsidR="000F4A78" w:rsidRPr="000F4A78" w:rsidRDefault="000F4A78" w:rsidP="001A2EF5">
            <w:pPr>
              <w:ind w:left="106"/>
              <w:rPr>
                <w:rFonts w:asciiTheme="majorBidi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 xml:space="preserve">Planning for Ocean Decade </w:t>
            </w:r>
          </w:p>
          <w:p w14:paraId="20DA50D7" w14:textId="77777777" w:rsidR="000F4A78" w:rsidRPr="000F4A78" w:rsidRDefault="000F4A78" w:rsidP="000F4A78">
            <w:pPr>
              <w:numPr>
                <w:ilvl w:val="0"/>
                <w:numId w:val="6"/>
              </w:numPr>
              <w:spacing w:after="0" w:line="235" w:lineRule="auto"/>
              <w:ind w:hanging="360"/>
              <w:rPr>
                <w:rFonts w:asciiTheme="majorBidi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hAnsiTheme="majorBidi" w:cstheme="majorBidi"/>
                <w:sz w:val="20"/>
                <w:szCs w:val="20"/>
              </w:rPr>
              <w:t>Ocean Decade: Safe Ocean (Resilient Communities Actions)</w:t>
            </w:r>
          </w:p>
          <w:p w14:paraId="725BFD9A" w14:textId="77777777" w:rsidR="000F4A78" w:rsidRPr="000F4A78" w:rsidRDefault="000F4A78" w:rsidP="000F4A78">
            <w:pPr>
              <w:numPr>
                <w:ilvl w:val="0"/>
                <w:numId w:val="6"/>
              </w:numPr>
              <w:spacing w:after="0" w:line="235" w:lineRule="auto"/>
              <w:ind w:hanging="360"/>
              <w:rPr>
                <w:rFonts w:asciiTheme="majorBidi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Ocean Decade Tsunami Programme </w:t>
            </w:r>
          </w:p>
          <w:p w14:paraId="4E1CF14F" w14:textId="77777777" w:rsidR="000F4A78" w:rsidRPr="000F4A78" w:rsidRDefault="000F4A78" w:rsidP="000F4A78">
            <w:pPr>
              <w:numPr>
                <w:ilvl w:val="0"/>
                <w:numId w:val="6"/>
              </w:numPr>
              <w:spacing w:after="0" w:line="235" w:lineRule="auto"/>
              <w:ind w:hanging="360"/>
              <w:rPr>
                <w:rFonts w:asciiTheme="majorBidi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Actioning 10-Year Research and Development Implementation Plan for the ODTP </w:t>
            </w:r>
          </w:p>
          <w:p w14:paraId="476240FC" w14:textId="77777777" w:rsidR="000F4A78" w:rsidRPr="000F4A78" w:rsidRDefault="000F4A78" w:rsidP="000F4A78">
            <w:pPr>
              <w:numPr>
                <w:ilvl w:val="0"/>
                <w:numId w:val="6"/>
              </w:numPr>
              <w:spacing w:after="2" w:line="235" w:lineRule="auto"/>
              <w:ind w:hanging="360"/>
              <w:rPr>
                <w:rFonts w:asciiTheme="majorBidi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>Report of last Science Committee Meeting</w:t>
            </w:r>
          </w:p>
          <w:p w14:paraId="1F63E2DC" w14:textId="77777777" w:rsidR="000F4A78" w:rsidRPr="000F4A78" w:rsidRDefault="000F4A78" w:rsidP="000F4A78">
            <w:pPr>
              <w:numPr>
                <w:ilvl w:val="0"/>
                <w:numId w:val="6"/>
              </w:numPr>
              <w:spacing w:after="2" w:line="235" w:lineRule="auto"/>
              <w:ind w:hanging="360"/>
              <w:rPr>
                <w:rFonts w:asciiTheme="majorBidi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Update on Tsunami Ready Coalition </w:t>
            </w:r>
          </w:p>
          <w:p w14:paraId="5602C732" w14:textId="77777777" w:rsidR="000F4A78" w:rsidRPr="000F4A78" w:rsidRDefault="000F4A78" w:rsidP="000F4A78">
            <w:pPr>
              <w:numPr>
                <w:ilvl w:val="0"/>
                <w:numId w:val="6"/>
              </w:numPr>
              <w:spacing w:after="0" w:line="240" w:lineRule="auto"/>
              <w:ind w:hanging="360"/>
              <w:rPr>
                <w:rFonts w:asciiTheme="majorBidi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hAnsiTheme="majorBidi" w:cstheme="majorBidi"/>
                <w:sz w:val="20"/>
                <w:szCs w:val="20"/>
              </w:rPr>
              <w:t>Roles for TT TWO and TT DMP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1C557" w14:textId="7BA22551" w:rsidR="000F4A78" w:rsidRPr="000F4A78" w:rsidRDefault="000F4A78" w:rsidP="000F4A7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>Chair TT TWO Moderat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e</w:t>
            </w:r>
          </w:p>
          <w:p w14:paraId="78AC4B75" w14:textId="77777777" w:rsidR="000F4A78" w:rsidRPr="000F4A78" w:rsidRDefault="000F4A78" w:rsidP="001A2EF5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>Head, IOC-TRS</w:t>
            </w:r>
          </w:p>
          <w:p w14:paraId="04D7B1D5" w14:textId="77777777" w:rsidR="000F4A78" w:rsidRPr="000F4A78" w:rsidRDefault="000F4A78" w:rsidP="001A2EF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Secretariat </w:t>
            </w:r>
          </w:p>
          <w:p w14:paraId="61CDE243" w14:textId="77777777" w:rsidR="000F4A78" w:rsidRPr="000F4A78" w:rsidRDefault="000F4A78" w:rsidP="001A2EF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Chairs TTs </w:t>
            </w:r>
          </w:p>
          <w:p w14:paraId="326E12C9" w14:textId="77777777" w:rsidR="000F4A78" w:rsidRPr="000F4A78" w:rsidRDefault="000F4A78" w:rsidP="001A2EF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Chair, UNODTP Science Committee </w:t>
            </w:r>
          </w:p>
        </w:tc>
      </w:tr>
      <w:tr w:rsidR="000F4A78" w:rsidRPr="000F4A78" w14:paraId="644C64F4" w14:textId="77777777" w:rsidTr="001A2EF5">
        <w:trPr>
          <w:trHeight w:val="39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2CED4ED" w14:textId="77777777" w:rsidR="000F4A78" w:rsidRPr="000F4A78" w:rsidRDefault="000F4A78" w:rsidP="001A2EF5">
            <w:pPr>
              <w:ind w:left="102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3CB4A42" w14:textId="77777777" w:rsidR="000F4A78" w:rsidRPr="000F4A78" w:rsidRDefault="000F4A78" w:rsidP="001A2EF5">
            <w:pPr>
              <w:ind w:left="92"/>
              <w:rPr>
                <w:rFonts w:asciiTheme="majorBidi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1300 - 1430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8ECAEBA" w14:textId="77777777" w:rsidR="000F4A78" w:rsidRPr="000F4A78" w:rsidRDefault="000F4A78" w:rsidP="001A2EF5">
            <w:pPr>
              <w:ind w:left="106"/>
              <w:rPr>
                <w:rFonts w:asciiTheme="majorBidi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b/>
                <w:i/>
                <w:sz w:val="20"/>
                <w:szCs w:val="20"/>
              </w:rPr>
              <w:t xml:space="preserve">Lunch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AF7ED04" w14:textId="77777777" w:rsidR="000F4A78" w:rsidRPr="000F4A78" w:rsidRDefault="000F4A78" w:rsidP="001A2EF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0F4A78" w:rsidRPr="000F4A78" w14:paraId="141006A6" w14:textId="77777777" w:rsidTr="001A2EF5">
        <w:trPr>
          <w:trHeight w:val="73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9CED0" w14:textId="77777777" w:rsidR="000F4A78" w:rsidRPr="000F4A78" w:rsidRDefault="000F4A78" w:rsidP="001A2EF5">
            <w:pPr>
              <w:ind w:left="52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FEA2A" w14:textId="77777777" w:rsidR="000F4A78" w:rsidRPr="000F4A78" w:rsidRDefault="000F4A78" w:rsidP="001A2EF5">
            <w:pPr>
              <w:ind w:left="92"/>
              <w:rPr>
                <w:rFonts w:asciiTheme="majorBidi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1430 - 1450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7169C" w14:textId="77777777" w:rsidR="000F4A78" w:rsidRPr="000F4A78" w:rsidRDefault="000F4A78" w:rsidP="001A2EF5">
            <w:pPr>
              <w:spacing w:after="5"/>
              <w:ind w:left="110"/>
              <w:rPr>
                <w:rFonts w:asciiTheme="majorBidi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 xml:space="preserve">Local Source SOPs </w:t>
            </w:r>
          </w:p>
          <w:p w14:paraId="6E4B5834" w14:textId="77777777" w:rsidR="000F4A78" w:rsidRPr="000F4A78" w:rsidRDefault="000F4A78" w:rsidP="000F4A78">
            <w:pPr>
              <w:numPr>
                <w:ilvl w:val="0"/>
                <w:numId w:val="7"/>
              </w:numPr>
              <w:spacing w:after="11" w:line="240" w:lineRule="auto"/>
              <w:ind w:hanging="360"/>
              <w:rPr>
                <w:rFonts w:asciiTheme="majorBidi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>Status and coordination of advice each ICG</w:t>
            </w:r>
          </w:p>
          <w:p w14:paraId="5B83B4B5" w14:textId="77777777" w:rsidR="000F4A78" w:rsidRPr="000F4A78" w:rsidRDefault="000F4A78" w:rsidP="000F4A78">
            <w:pPr>
              <w:numPr>
                <w:ilvl w:val="0"/>
                <w:numId w:val="7"/>
              </w:numPr>
              <w:spacing w:after="0" w:line="240" w:lineRule="auto"/>
              <w:ind w:hanging="360"/>
              <w:rPr>
                <w:rFonts w:asciiTheme="majorBidi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>Training</w:t>
            </w:r>
            <w:r w:rsidRPr="000F4A7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CE795" w14:textId="1A65FA32" w:rsidR="000F4A78" w:rsidRPr="000F4A78" w:rsidRDefault="000F4A78" w:rsidP="000F4A7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>Chair TT TWO Moderate</w:t>
            </w:r>
          </w:p>
          <w:p w14:paraId="71FD0E07" w14:textId="77777777" w:rsidR="000F4A78" w:rsidRPr="000F4A78" w:rsidRDefault="000F4A78" w:rsidP="001A2EF5">
            <w:pPr>
              <w:ind w:left="5"/>
              <w:rPr>
                <w:rFonts w:asciiTheme="majorBidi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All   </w:t>
            </w:r>
          </w:p>
        </w:tc>
      </w:tr>
      <w:tr w:rsidR="000F4A78" w:rsidRPr="000F4A78" w14:paraId="7C85A9E8" w14:textId="77777777" w:rsidTr="001A2EF5">
        <w:trPr>
          <w:trHeight w:val="6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BDB8E" w14:textId="77777777" w:rsidR="000F4A78" w:rsidRPr="000F4A78" w:rsidRDefault="000F4A78" w:rsidP="001A2EF5">
            <w:pPr>
              <w:ind w:left="52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2BAD8" w14:textId="77777777" w:rsidR="000F4A78" w:rsidRPr="000F4A78" w:rsidRDefault="000F4A78" w:rsidP="001A2EF5">
            <w:pPr>
              <w:ind w:left="92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1450 - 1510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6A54C" w14:textId="77777777" w:rsidR="000F4A78" w:rsidRPr="000F4A78" w:rsidRDefault="000F4A78" w:rsidP="001A2EF5">
            <w:pPr>
              <w:spacing w:after="5"/>
              <w:ind w:left="110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Update on PTWS NTWC Competency Framework and Development of Global Framework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661EA" w14:textId="3021C3EC" w:rsidR="000F4A78" w:rsidRPr="000F4A78" w:rsidRDefault="000F4A78" w:rsidP="000F4A7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>Chair TT TWO Moderate</w:t>
            </w:r>
          </w:p>
          <w:p w14:paraId="337722FA" w14:textId="77777777" w:rsidR="000F4A78" w:rsidRPr="000F4A78" w:rsidRDefault="000F4A78" w:rsidP="001A2EF5">
            <w:pPr>
              <w:ind w:left="5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Laura Kong </w:t>
            </w:r>
          </w:p>
        </w:tc>
      </w:tr>
      <w:tr w:rsidR="000F4A78" w:rsidRPr="000F4A78" w14:paraId="5E39B6E1" w14:textId="77777777" w:rsidTr="001A2EF5">
        <w:trPr>
          <w:trHeight w:val="41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4285C" w14:textId="77777777" w:rsidR="000F4A78" w:rsidRPr="000F4A78" w:rsidRDefault="000F4A78" w:rsidP="001A2EF5">
            <w:pPr>
              <w:ind w:left="52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D2DA9" w14:textId="77777777" w:rsidR="000F4A78" w:rsidRPr="000F4A78" w:rsidRDefault="000F4A78" w:rsidP="001A2EF5">
            <w:pPr>
              <w:ind w:left="92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1510 – 1530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D76E0" w14:textId="77777777" w:rsidR="000F4A78" w:rsidRPr="000F4A78" w:rsidRDefault="000F4A78" w:rsidP="001A2EF5">
            <w:pPr>
              <w:spacing w:after="2"/>
              <w:ind w:left="110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 xml:space="preserve">Tsunami Glossary Update </w:t>
            </w:r>
          </w:p>
          <w:p w14:paraId="507637FB" w14:textId="77777777" w:rsidR="000F4A78" w:rsidRPr="000F4A78" w:rsidRDefault="000F4A78" w:rsidP="001A2EF5">
            <w:pPr>
              <w:spacing w:after="2"/>
              <w:ind w:left="110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78134" w14:textId="62D8BEEF" w:rsidR="000F4A78" w:rsidRPr="000F4A78" w:rsidRDefault="000F4A78" w:rsidP="000F4A7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>Chair TT DMP Moderate</w:t>
            </w:r>
          </w:p>
          <w:p w14:paraId="4774930A" w14:textId="77777777" w:rsidR="000F4A78" w:rsidRPr="000F4A78" w:rsidRDefault="000F4A78" w:rsidP="001A2EF5">
            <w:pPr>
              <w:ind w:left="5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Laura Kong </w:t>
            </w:r>
          </w:p>
        </w:tc>
      </w:tr>
      <w:tr w:rsidR="000F4A78" w:rsidRPr="000F4A78" w14:paraId="5A488D13" w14:textId="77777777" w:rsidTr="001A2EF5">
        <w:trPr>
          <w:trHeight w:val="41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729C42E" w14:textId="77777777" w:rsidR="000F4A78" w:rsidRPr="000F4A78" w:rsidRDefault="000F4A78" w:rsidP="001A2EF5">
            <w:pPr>
              <w:ind w:left="52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8580EDF" w14:textId="77777777" w:rsidR="000F4A78" w:rsidRPr="000F4A78" w:rsidRDefault="000F4A78" w:rsidP="001A2EF5">
            <w:pPr>
              <w:ind w:left="92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>1530 - 1600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53F6C02" w14:textId="77777777" w:rsidR="000F4A78" w:rsidRPr="000F4A78" w:rsidRDefault="000F4A78" w:rsidP="001A2EF5">
            <w:pPr>
              <w:spacing w:after="2"/>
              <w:ind w:left="110"/>
              <w:rPr>
                <w:rFonts w:asciiTheme="majorBidi" w:eastAsia="Times New Roman" w:hAnsiTheme="majorBidi" w:cstheme="majorBidi"/>
                <w:b/>
                <w:i/>
                <w:iCs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b/>
                <w:i/>
                <w:iCs/>
                <w:sz w:val="20"/>
                <w:szCs w:val="20"/>
              </w:rPr>
              <w:t>Break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D1F7141" w14:textId="77777777" w:rsidR="000F4A78" w:rsidRPr="000F4A78" w:rsidRDefault="000F4A78" w:rsidP="001A2EF5">
            <w:pPr>
              <w:ind w:left="5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0F4A78" w:rsidRPr="000F4A78" w14:paraId="7F8AB6E9" w14:textId="77777777" w:rsidTr="001A2EF5">
        <w:trPr>
          <w:trHeight w:val="5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8F02A" w14:textId="77777777" w:rsidR="000F4A78" w:rsidRPr="000F4A78" w:rsidRDefault="000F4A78" w:rsidP="001A2EF5">
            <w:pPr>
              <w:ind w:left="52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24210" w14:textId="77777777" w:rsidR="000F4A78" w:rsidRPr="000F4A78" w:rsidRDefault="000F4A78" w:rsidP="001A2EF5">
            <w:pPr>
              <w:ind w:left="92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>1600 - 1615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D529A" w14:textId="77777777" w:rsidR="000F4A78" w:rsidRPr="000F4A78" w:rsidRDefault="000F4A78" w:rsidP="001A2EF5">
            <w:pPr>
              <w:spacing w:after="2"/>
              <w:ind w:left="110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 xml:space="preserve">IUGG update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7D996" w14:textId="22F66DA3" w:rsidR="000F4A78" w:rsidRPr="000F4A78" w:rsidRDefault="000F4A78" w:rsidP="000F4A78">
            <w:pPr>
              <w:spacing w:after="11"/>
              <w:ind w:left="5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>Chair TT DMP Moderate</w:t>
            </w:r>
          </w:p>
          <w:p w14:paraId="61832762" w14:textId="77777777" w:rsidR="000F4A78" w:rsidRPr="000F4A78" w:rsidRDefault="000F4A78" w:rsidP="001A2EF5">
            <w:pPr>
              <w:spacing w:after="11"/>
              <w:ind w:left="5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>Laura Kong/IUGG Officers</w:t>
            </w:r>
          </w:p>
        </w:tc>
      </w:tr>
      <w:tr w:rsidR="000F4A78" w:rsidRPr="000F4A78" w14:paraId="780E802A" w14:textId="77777777" w:rsidTr="001A2EF5">
        <w:trPr>
          <w:trHeight w:val="5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80075" w14:textId="77777777" w:rsidR="000F4A78" w:rsidRPr="000F4A78" w:rsidRDefault="000F4A78" w:rsidP="001A2EF5">
            <w:pPr>
              <w:ind w:left="52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64D10" w14:textId="77777777" w:rsidR="000F4A78" w:rsidRPr="000F4A78" w:rsidRDefault="000F4A78" w:rsidP="001A2EF5">
            <w:pPr>
              <w:ind w:left="92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>1615 - 1630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7405F" w14:textId="77777777" w:rsidR="000F4A78" w:rsidRPr="000F4A78" w:rsidRDefault="000F4A78" w:rsidP="001A2EF5">
            <w:pPr>
              <w:spacing w:after="2"/>
              <w:ind w:left="110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 xml:space="preserve">Update UN Sec General “Early Warnings </w:t>
            </w:r>
            <w:proofErr w:type="gramStart"/>
            <w:r w:rsidRPr="000F4A7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For</w:t>
            </w:r>
            <w:proofErr w:type="gramEnd"/>
            <w:r w:rsidRPr="000F4A7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 xml:space="preserve"> All” Initiative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6AD79" w14:textId="03DF2761" w:rsidR="000F4A78" w:rsidRPr="000F4A78" w:rsidRDefault="000F4A78" w:rsidP="000F4A7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>Chair TT DMP Moderate</w:t>
            </w:r>
          </w:p>
          <w:p w14:paraId="5E89E787" w14:textId="77777777" w:rsidR="000F4A78" w:rsidRPr="000F4A78" w:rsidRDefault="000F4A78" w:rsidP="001A2EF5">
            <w:pPr>
              <w:spacing w:after="11"/>
              <w:ind w:left="5"/>
              <w:rPr>
                <w:rFonts w:asciiTheme="majorBidi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Bernardo Aliaga </w:t>
            </w:r>
          </w:p>
          <w:p w14:paraId="6B840786" w14:textId="77777777" w:rsidR="000F4A78" w:rsidRPr="000F4A78" w:rsidRDefault="000F4A78" w:rsidP="001A2EF5">
            <w:pPr>
              <w:ind w:left="5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>Ocal Necmioglu</w:t>
            </w:r>
          </w:p>
          <w:p w14:paraId="43218595" w14:textId="77777777" w:rsidR="000F4A78" w:rsidRPr="000F4A78" w:rsidRDefault="000F4A78" w:rsidP="001A2EF5">
            <w:pPr>
              <w:ind w:left="5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hAnsiTheme="majorBidi" w:cstheme="majorBidi"/>
                <w:sz w:val="20"/>
                <w:szCs w:val="20"/>
              </w:rPr>
              <w:t>WMO, UNDRR</w:t>
            </w: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0F4A78" w:rsidRPr="000F4A78" w14:paraId="105CDE3A" w14:textId="77777777" w:rsidTr="001A2EF5">
        <w:trPr>
          <w:trHeight w:val="41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7BFB2" w14:textId="77777777" w:rsidR="000F4A78" w:rsidRPr="000F4A78" w:rsidRDefault="000F4A78" w:rsidP="001A2EF5">
            <w:pPr>
              <w:ind w:left="52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1F3FE" w14:textId="77777777" w:rsidR="000F4A78" w:rsidRPr="000F4A78" w:rsidRDefault="000F4A78" w:rsidP="001A2EF5">
            <w:pPr>
              <w:ind w:left="92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>1630 - 1645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A396D" w14:textId="77777777" w:rsidR="000F4A78" w:rsidRPr="000F4A78" w:rsidRDefault="000F4A78" w:rsidP="001A2EF5">
            <w:pPr>
              <w:spacing w:after="2"/>
              <w:ind w:left="110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0F4A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Public Warning Systems - Galileo Emergency Warning Satellite Service (EWSS):</w:t>
            </w:r>
            <w:r w:rsidRPr="000F4A78">
              <w:rPr>
                <w:rFonts w:asciiTheme="majorBidi" w:hAnsiTheme="majorBidi" w:cstheme="majorBidi"/>
                <w:sz w:val="20"/>
                <w:szCs w:val="20"/>
              </w:rPr>
              <w:t xml:space="preserve"> report on demonstration and latest developments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26F94" w14:textId="4169689D" w:rsidR="000F4A78" w:rsidRPr="000F4A78" w:rsidRDefault="000F4A78" w:rsidP="000F4A7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>Chair TT TWO Moderate</w:t>
            </w:r>
          </w:p>
          <w:p w14:paraId="01CF7F8C" w14:textId="77777777" w:rsidR="000F4A78" w:rsidRPr="000F4A78" w:rsidRDefault="000F4A78" w:rsidP="001A2EF5">
            <w:pPr>
              <w:ind w:left="5"/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>DG DEFIS</w:t>
            </w:r>
            <w:r w:rsidRPr="000F4A78" w:rsidDel="001E38C7"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0F4A78" w:rsidRPr="000F4A78" w14:paraId="64B20BED" w14:textId="77777777" w:rsidTr="001A2EF5">
        <w:trPr>
          <w:trHeight w:val="41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60BAC" w14:textId="77777777" w:rsidR="000F4A78" w:rsidRPr="000F4A78" w:rsidDel="00634632" w:rsidRDefault="000F4A78" w:rsidP="001A2EF5">
            <w:pPr>
              <w:ind w:left="52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AA399" w14:textId="77777777" w:rsidR="000F4A78" w:rsidRPr="000F4A78" w:rsidDel="00634632" w:rsidRDefault="000F4A78" w:rsidP="001A2EF5">
            <w:pPr>
              <w:ind w:left="92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>1645 - 1700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2DD73" w14:textId="77777777" w:rsidR="000F4A78" w:rsidRPr="000F4A78" w:rsidRDefault="000F4A78" w:rsidP="001A2EF5">
            <w:pPr>
              <w:spacing w:after="2"/>
              <w:ind w:left="110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/>
              </w:rPr>
            </w:pPr>
            <w:r w:rsidRPr="000F4A78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fr-FR"/>
              </w:rPr>
              <w:t>Planning for WTAD 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67FCF" w14:textId="77777777" w:rsidR="000F4A78" w:rsidRPr="000F4A78" w:rsidRDefault="000F4A78" w:rsidP="001A2EF5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>Chair TT DMP Moderate</w:t>
            </w:r>
          </w:p>
        </w:tc>
      </w:tr>
      <w:tr w:rsidR="000F4A78" w:rsidRPr="000F4A78" w14:paraId="6928B284" w14:textId="77777777" w:rsidTr="001A2EF5">
        <w:trPr>
          <w:trHeight w:val="41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07A50" w14:textId="77777777" w:rsidR="000F4A78" w:rsidRPr="000F4A78" w:rsidRDefault="000F4A78" w:rsidP="001A2EF5">
            <w:pPr>
              <w:ind w:left="52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10229" w14:textId="77777777" w:rsidR="000F4A78" w:rsidRPr="000F4A78" w:rsidRDefault="000F4A78" w:rsidP="001A2EF5">
            <w:pPr>
              <w:ind w:left="92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>1700 - 1730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CDA74" w14:textId="77777777" w:rsidR="000F4A78" w:rsidRPr="000F4A78" w:rsidRDefault="000F4A78" w:rsidP="001A2EF5">
            <w:pPr>
              <w:spacing w:after="2"/>
              <w:ind w:left="110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Update on Planning for the next Global Tsunami Symposium in Indonesia in November 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55BC6" w14:textId="77777777" w:rsidR="000F4A78" w:rsidRPr="000F4A78" w:rsidRDefault="000F4A78" w:rsidP="001A2EF5">
            <w:pPr>
              <w:ind w:left="5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>Organising Committee Chairs/ Harkunti Rahayu</w:t>
            </w:r>
          </w:p>
          <w:p w14:paraId="17CE8749" w14:textId="77777777" w:rsidR="000F4A78" w:rsidRPr="000F4A78" w:rsidRDefault="000F4A78" w:rsidP="001A2EF5">
            <w:pPr>
              <w:ind w:left="5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>Yuji Nishimae</w:t>
            </w:r>
          </w:p>
        </w:tc>
      </w:tr>
      <w:tr w:rsidR="000F4A78" w:rsidRPr="000F4A78" w14:paraId="13A183D6" w14:textId="77777777" w:rsidTr="001A2EF5">
        <w:trPr>
          <w:trHeight w:val="41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955583B" w14:textId="77777777" w:rsidR="000F4A78" w:rsidRPr="000F4A78" w:rsidRDefault="000F4A78" w:rsidP="001A2EF5">
            <w:pPr>
              <w:ind w:left="52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A26A6F3" w14:textId="77777777" w:rsidR="000F4A78" w:rsidRPr="000F4A78" w:rsidRDefault="000F4A78" w:rsidP="001A2EF5">
            <w:pPr>
              <w:ind w:left="92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>1730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7DF981C" w14:textId="77777777" w:rsidR="000F4A78" w:rsidRPr="000F4A78" w:rsidRDefault="000F4A78" w:rsidP="001A2EF5">
            <w:pPr>
              <w:spacing w:after="2"/>
              <w:ind w:left="110"/>
              <w:rPr>
                <w:rFonts w:asciiTheme="majorBidi" w:eastAsia="Times New Roman" w:hAnsiTheme="majorBidi" w:cstheme="majorBidi"/>
                <w:b/>
                <w:i/>
                <w:iCs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b/>
                <w:i/>
                <w:iCs/>
                <w:sz w:val="20"/>
                <w:szCs w:val="20"/>
              </w:rPr>
              <w:t>Day close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7DB5039" w14:textId="77777777" w:rsidR="000F4A78" w:rsidRPr="000F4A78" w:rsidRDefault="000F4A78" w:rsidP="001A2EF5">
            <w:pPr>
              <w:ind w:left="5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F4A78">
              <w:rPr>
                <w:rFonts w:asciiTheme="majorBidi" w:eastAsia="Times New Roman" w:hAnsiTheme="majorBidi" w:cstheme="majorBidi"/>
                <w:sz w:val="20"/>
                <w:szCs w:val="20"/>
              </w:rPr>
              <w:t>Chairs TTs</w:t>
            </w:r>
          </w:p>
        </w:tc>
      </w:tr>
    </w:tbl>
    <w:p w14:paraId="24FFAC7E" w14:textId="77777777" w:rsidR="000F4A78" w:rsidRPr="000F4A78" w:rsidRDefault="000F4A78">
      <w:pPr>
        <w:rPr>
          <w:rFonts w:asciiTheme="majorBidi" w:hAnsiTheme="majorBidi" w:cstheme="majorBidi"/>
        </w:rPr>
      </w:pPr>
    </w:p>
    <w:p w14:paraId="5FD8120A" w14:textId="77777777" w:rsidR="006E0979" w:rsidRDefault="006E0979"/>
    <w:p w14:paraId="488BFBD0" w14:textId="77777777" w:rsidR="006E0979" w:rsidRDefault="006E0979"/>
    <w:p w14:paraId="16A49E5E" w14:textId="77777777" w:rsidR="006E0979" w:rsidRDefault="006E0979"/>
    <w:p w14:paraId="21EC0428" w14:textId="77777777" w:rsidR="006E0979" w:rsidRDefault="006E0979"/>
    <w:p w14:paraId="1977B37F" w14:textId="77777777" w:rsidR="006E0979" w:rsidRDefault="006E0979"/>
    <w:p w14:paraId="1ABD229A" w14:textId="77777777" w:rsidR="006E0979" w:rsidRDefault="006E0979"/>
    <w:p w14:paraId="2CB2225F" w14:textId="77777777" w:rsidR="006E0979" w:rsidRDefault="006E0979"/>
    <w:p w14:paraId="79D104D3" w14:textId="77777777" w:rsidR="000F4A78" w:rsidRDefault="000F4A78" w:rsidP="006E0979">
      <w:pPr>
        <w:spacing w:after="0" w:line="259" w:lineRule="auto"/>
        <w:ind w:right="1478"/>
        <w:rPr>
          <w:rFonts w:ascii="Times New Roman" w:eastAsia="Times New Roman" w:hAnsi="Times New Roman" w:cs="Times New Roman"/>
          <w:b/>
          <w:color w:val="000000"/>
          <w:kern w:val="2"/>
          <w:sz w:val="24"/>
          <w:lang w:val="en-US" w:eastAsia="zh-CN"/>
          <w14:ligatures w14:val="standardContextual"/>
        </w:rPr>
      </w:pPr>
    </w:p>
    <w:p w14:paraId="0C121FDC" w14:textId="77777777" w:rsidR="000F4A78" w:rsidRDefault="000F4A78" w:rsidP="006E0979">
      <w:pPr>
        <w:spacing w:after="0" w:line="259" w:lineRule="auto"/>
        <w:ind w:right="1478"/>
        <w:rPr>
          <w:rFonts w:ascii="Times New Roman" w:eastAsia="Times New Roman" w:hAnsi="Times New Roman" w:cs="Times New Roman"/>
          <w:b/>
          <w:color w:val="000000"/>
          <w:kern w:val="2"/>
          <w:sz w:val="24"/>
          <w:lang w:val="en-US" w:eastAsia="zh-CN"/>
          <w14:ligatures w14:val="standardContextual"/>
        </w:rPr>
      </w:pPr>
    </w:p>
    <w:p w14:paraId="3E2FB0DB" w14:textId="77777777" w:rsidR="000F4A78" w:rsidRDefault="000F4A78" w:rsidP="006E0979">
      <w:pPr>
        <w:spacing w:after="0" w:line="259" w:lineRule="auto"/>
        <w:ind w:right="1478"/>
        <w:rPr>
          <w:rFonts w:ascii="Times New Roman" w:eastAsia="Times New Roman" w:hAnsi="Times New Roman" w:cs="Times New Roman"/>
          <w:b/>
          <w:color w:val="000000"/>
          <w:kern w:val="2"/>
          <w:sz w:val="24"/>
          <w:lang w:val="en-US" w:eastAsia="zh-CN"/>
          <w14:ligatures w14:val="standardContextual"/>
        </w:rPr>
      </w:pPr>
    </w:p>
    <w:p w14:paraId="1B034364" w14:textId="77777777" w:rsidR="000F4A78" w:rsidRDefault="000F4A78" w:rsidP="006E0979">
      <w:pPr>
        <w:spacing w:after="0" w:line="259" w:lineRule="auto"/>
        <w:ind w:right="1478"/>
        <w:rPr>
          <w:rFonts w:ascii="Times New Roman" w:eastAsia="Times New Roman" w:hAnsi="Times New Roman" w:cs="Times New Roman"/>
          <w:b/>
          <w:color w:val="000000"/>
          <w:kern w:val="2"/>
          <w:sz w:val="24"/>
          <w:lang w:val="en-US" w:eastAsia="zh-CN"/>
          <w14:ligatures w14:val="standardContextual"/>
        </w:rPr>
      </w:pPr>
    </w:p>
    <w:p w14:paraId="2F654E87" w14:textId="77777777" w:rsidR="000F4A78" w:rsidRDefault="000F4A78" w:rsidP="006E0979">
      <w:pPr>
        <w:spacing w:after="0" w:line="259" w:lineRule="auto"/>
        <w:ind w:right="1478"/>
        <w:rPr>
          <w:rFonts w:ascii="Times New Roman" w:eastAsia="Times New Roman" w:hAnsi="Times New Roman" w:cs="Times New Roman"/>
          <w:b/>
          <w:color w:val="000000"/>
          <w:kern w:val="2"/>
          <w:sz w:val="24"/>
          <w:lang w:val="en-US" w:eastAsia="zh-CN"/>
          <w14:ligatures w14:val="standardContextual"/>
        </w:rPr>
      </w:pPr>
    </w:p>
    <w:p w14:paraId="131188DA" w14:textId="77777777" w:rsidR="000F4A78" w:rsidRDefault="000F4A78" w:rsidP="006E0979">
      <w:pPr>
        <w:spacing w:after="0" w:line="259" w:lineRule="auto"/>
        <w:ind w:right="1478"/>
        <w:rPr>
          <w:rFonts w:ascii="Times New Roman" w:eastAsia="Times New Roman" w:hAnsi="Times New Roman" w:cs="Times New Roman"/>
          <w:b/>
          <w:color w:val="000000"/>
          <w:kern w:val="2"/>
          <w:sz w:val="24"/>
          <w:lang w:val="en-US" w:eastAsia="zh-CN"/>
          <w14:ligatures w14:val="standardContextual"/>
        </w:rPr>
      </w:pPr>
    </w:p>
    <w:sectPr w:rsidR="000F4A7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899F5" w14:textId="77777777" w:rsidR="0029188C" w:rsidRDefault="0029188C" w:rsidP="00B17095">
      <w:pPr>
        <w:spacing w:after="0" w:line="240" w:lineRule="auto"/>
      </w:pPr>
      <w:r>
        <w:separator/>
      </w:r>
    </w:p>
  </w:endnote>
  <w:endnote w:type="continuationSeparator" w:id="0">
    <w:p w14:paraId="5B1D2F1B" w14:textId="77777777" w:rsidR="0029188C" w:rsidRDefault="0029188C" w:rsidP="00B1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3771383"/>
      <w:docPartObj>
        <w:docPartGallery w:val="Page Numbers (Bottom of Page)"/>
        <w:docPartUnique/>
      </w:docPartObj>
    </w:sdtPr>
    <w:sdtContent>
      <w:p w14:paraId="1C920E79" w14:textId="252C3C65" w:rsidR="00B17095" w:rsidRDefault="00B1709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77DF5E9" w14:textId="77777777" w:rsidR="00B17095" w:rsidRDefault="00B17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3CC28" w14:textId="77777777" w:rsidR="0029188C" w:rsidRDefault="0029188C" w:rsidP="00B17095">
      <w:pPr>
        <w:spacing w:after="0" w:line="240" w:lineRule="auto"/>
      </w:pPr>
      <w:r>
        <w:separator/>
      </w:r>
    </w:p>
  </w:footnote>
  <w:footnote w:type="continuationSeparator" w:id="0">
    <w:p w14:paraId="01BFDED8" w14:textId="77777777" w:rsidR="0029188C" w:rsidRDefault="0029188C" w:rsidP="00B17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E6630"/>
    <w:multiLevelType w:val="multilevel"/>
    <w:tmpl w:val="04CEB45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134276"/>
    <w:multiLevelType w:val="hybridMultilevel"/>
    <w:tmpl w:val="B1663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94711"/>
    <w:multiLevelType w:val="hybridMultilevel"/>
    <w:tmpl w:val="196E1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01092"/>
    <w:multiLevelType w:val="hybridMultilevel"/>
    <w:tmpl w:val="B6D233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92FAE"/>
    <w:multiLevelType w:val="hybridMultilevel"/>
    <w:tmpl w:val="A0B6F75C"/>
    <w:lvl w:ilvl="0" w:tplc="1F88013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E44414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EC7BF4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705CEC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943EF6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FE8F6A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381438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CE1B3C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70FC48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18687E"/>
    <w:multiLevelType w:val="hybridMultilevel"/>
    <w:tmpl w:val="E0E65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22BA5"/>
    <w:multiLevelType w:val="multilevel"/>
    <w:tmpl w:val="4B9CEFB4"/>
    <w:lvl w:ilvl="0">
      <w:start w:val="1350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2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4984D63"/>
    <w:multiLevelType w:val="hybridMultilevel"/>
    <w:tmpl w:val="1E78286A"/>
    <w:lvl w:ilvl="0" w:tplc="B034649A">
      <w:start w:val="1"/>
      <w:numFmt w:val="bullet"/>
      <w:lvlText w:val="-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0A4F3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A869C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04973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2673E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E4219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581E1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A462F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B0844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8F1C87"/>
    <w:multiLevelType w:val="hybridMultilevel"/>
    <w:tmpl w:val="4FC47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303969">
    <w:abstractNumId w:val="6"/>
  </w:num>
  <w:num w:numId="2" w16cid:durableId="1407260285">
    <w:abstractNumId w:val="2"/>
  </w:num>
  <w:num w:numId="3" w16cid:durableId="1055156491">
    <w:abstractNumId w:val="1"/>
  </w:num>
  <w:num w:numId="4" w16cid:durableId="2003116370">
    <w:abstractNumId w:val="5"/>
  </w:num>
  <w:num w:numId="5" w16cid:durableId="1877310536">
    <w:abstractNumId w:val="8"/>
  </w:num>
  <w:num w:numId="6" w16cid:durableId="1705016131">
    <w:abstractNumId w:val="4"/>
  </w:num>
  <w:num w:numId="7" w16cid:durableId="1971549397">
    <w:abstractNumId w:val="7"/>
  </w:num>
  <w:num w:numId="8" w16cid:durableId="224148610">
    <w:abstractNumId w:val="0"/>
  </w:num>
  <w:num w:numId="9" w16cid:durableId="1716350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A8"/>
    <w:rsid w:val="00030FAC"/>
    <w:rsid w:val="000F4A78"/>
    <w:rsid w:val="00107892"/>
    <w:rsid w:val="00122AF0"/>
    <w:rsid w:val="00134515"/>
    <w:rsid w:val="00147054"/>
    <w:rsid w:val="001955DD"/>
    <w:rsid w:val="001C4C52"/>
    <w:rsid w:val="0029188C"/>
    <w:rsid w:val="00515B72"/>
    <w:rsid w:val="00515D86"/>
    <w:rsid w:val="00587B13"/>
    <w:rsid w:val="0063505F"/>
    <w:rsid w:val="00686E4D"/>
    <w:rsid w:val="006E0979"/>
    <w:rsid w:val="0076265E"/>
    <w:rsid w:val="007B31A8"/>
    <w:rsid w:val="008427E4"/>
    <w:rsid w:val="00913D44"/>
    <w:rsid w:val="00984AF6"/>
    <w:rsid w:val="009C4F16"/>
    <w:rsid w:val="00A2051E"/>
    <w:rsid w:val="00A34C3C"/>
    <w:rsid w:val="00A9298C"/>
    <w:rsid w:val="00B052DF"/>
    <w:rsid w:val="00B17095"/>
    <w:rsid w:val="00B246F5"/>
    <w:rsid w:val="00B46897"/>
    <w:rsid w:val="00BB6C9A"/>
    <w:rsid w:val="00BF6C98"/>
    <w:rsid w:val="00C344D9"/>
    <w:rsid w:val="00C616E8"/>
    <w:rsid w:val="00D179B0"/>
    <w:rsid w:val="00DE1F4B"/>
    <w:rsid w:val="00DF618F"/>
    <w:rsid w:val="00E82E7E"/>
    <w:rsid w:val="00EF6C35"/>
    <w:rsid w:val="00F70CDB"/>
    <w:rsid w:val="00F7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AD224"/>
  <w15:chartTrackingRefBased/>
  <w15:docId w15:val="{2C03CD6F-1526-45C7-8FBE-431F4247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1A8"/>
    <w:pPr>
      <w:spacing w:after="200" w:line="276" w:lineRule="auto"/>
    </w:pPr>
    <w:rPr>
      <w:rFonts w:ascii="Calibri" w:eastAsia="Calibri" w:hAnsi="Calibri" w:cs="Calibri"/>
      <w:kern w:val="0"/>
      <w:lang w:val="en-NZ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f01">
    <w:name w:val="cf01"/>
    <w:basedOn w:val="DefaultParagraphFont"/>
    <w:rsid w:val="007B31A8"/>
    <w:rPr>
      <w:rFonts w:ascii="Segoe UI" w:hAnsi="Segoe UI" w:cs="Segoe UI" w:hint="default"/>
      <w:color w:val="262626"/>
      <w:sz w:val="36"/>
      <w:szCs w:val="36"/>
    </w:rPr>
  </w:style>
  <w:style w:type="table" w:styleId="TableGrid">
    <w:name w:val="Table Grid"/>
    <w:basedOn w:val="TableNormal"/>
    <w:uiPriority w:val="39"/>
    <w:rsid w:val="00913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6E0979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22A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F70CDB"/>
    <w:pPr>
      <w:spacing w:after="0" w:line="240" w:lineRule="auto"/>
      <w:ind w:left="720"/>
    </w:pPr>
    <w:rPr>
      <w:rFonts w:eastAsiaTheme="minorEastAsia"/>
      <w:lang w:val="fr-FR" w:eastAsia="zh-CN"/>
    </w:rPr>
  </w:style>
  <w:style w:type="paragraph" w:styleId="Header">
    <w:name w:val="header"/>
    <w:basedOn w:val="Normal"/>
    <w:link w:val="HeaderChar"/>
    <w:uiPriority w:val="99"/>
    <w:unhideWhenUsed/>
    <w:rsid w:val="00B17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095"/>
    <w:rPr>
      <w:rFonts w:ascii="Calibri" w:eastAsia="Calibri" w:hAnsi="Calibri" w:cs="Calibri"/>
      <w:kern w:val="0"/>
      <w:lang w:val="en-NZ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17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095"/>
    <w:rPr>
      <w:rFonts w:ascii="Calibri" w:eastAsia="Calibri" w:hAnsi="Calibri" w:cs="Calibri"/>
      <w:kern w:val="0"/>
      <w:lang w:val="en-NZ" w:eastAsia="en-US"/>
      <w14:ligatures w14:val="none"/>
    </w:rPr>
  </w:style>
  <w:style w:type="paragraph" w:styleId="Revision">
    <w:name w:val="Revision"/>
    <w:hidden/>
    <w:uiPriority w:val="99"/>
    <w:semiHidden/>
    <w:rsid w:val="00984AF6"/>
    <w:pPr>
      <w:spacing w:after="0" w:line="240" w:lineRule="auto"/>
    </w:pPr>
    <w:rPr>
      <w:rFonts w:ascii="Calibri" w:eastAsia="Calibri" w:hAnsi="Calibri" w:cs="Calibri"/>
      <w:kern w:val="0"/>
      <w:lang w:val="en-NZ"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427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7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7E4"/>
    <w:rPr>
      <w:rFonts w:ascii="Calibri" w:eastAsia="Calibri" w:hAnsi="Calibri" w:cs="Calibri"/>
      <w:kern w:val="0"/>
      <w:sz w:val="20"/>
      <w:szCs w:val="20"/>
      <w:lang w:val="en-NZ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7E4"/>
    <w:rPr>
      <w:rFonts w:ascii="Calibri" w:eastAsia="Calibri" w:hAnsi="Calibri" w:cs="Calibri"/>
      <w:b/>
      <w:bCs/>
      <w:kern w:val="0"/>
      <w:sz w:val="20"/>
      <w:szCs w:val="20"/>
      <w:lang w:val="en-NZ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2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66D1E-289E-434D-B856-CC6B60CF9C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Seng, Denis</dc:creator>
  <cp:keywords/>
  <dc:description/>
  <cp:lastModifiedBy>Chang Seng, Denis</cp:lastModifiedBy>
  <cp:revision>2</cp:revision>
  <dcterms:created xsi:type="dcterms:W3CDTF">2024-02-12T16:07:00Z</dcterms:created>
  <dcterms:modified xsi:type="dcterms:W3CDTF">2024-02-12T16:07:00Z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2024-01-04T02:47:58Z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754fb5bf-ef1b-4bd5-a23d-1ddc26b3b877</vt:lpwstr>
  </property>
  <property fmtid="{D5CDD505-2E9C-101B-9397-08002B2CF9AE}" pid="8" name="MSIP_Label_38b525e5-f3da-4501-8f1e-526b6769fc56_ContentBits">
    <vt:lpwstr>0</vt:lpwstr>
  </property>
</Properties>
</file>