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1340" w14:textId="77777777" w:rsidR="00C76052" w:rsidRPr="00F16719" w:rsidRDefault="00C76052" w:rsidP="00C76052">
      <w:pPr>
        <w:rPr>
          <w:lang w:val="en-US"/>
        </w:rPr>
      </w:pPr>
    </w:p>
    <w:p w14:paraId="4B776C9E" w14:textId="77777777" w:rsidR="00C76052" w:rsidRPr="00F16719" w:rsidRDefault="00C76052" w:rsidP="00C76052">
      <w:pPr>
        <w:rPr>
          <w:lang w:val="en-US"/>
        </w:rPr>
      </w:pPr>
    </w:p>
    <w:p w14:paraId="3F8ED8AB" w14:textId="77777777" w:rsidR="00C76052" w:rsidRPr="00F16719" w:rsidRDefault="00C76052" w:rsidP="00C76052">
      <w:pPr>
        <w:rPr>
          <w:lang w:val="en-US"/>
        </w:rPr>
      </w:pPr>
    </w:p>
    <w:p w14:paraId="661AE7D8" w14:textId="431D548D" w:rsidR="00C76052" w:rsidRDefault="00A01A99" w:rsidP="00C76052">
      <w:pPr>
        <w:jc w:val="center"/>
        <w:rPr>
          <w:b/>
          <w:lang w:val="en-US"/>
        </w:rPr>
      </w:pPr>
      <w:r>
        <w:rPr>
          <w:b/>
          <w:lang w:val="en-US"/>
        </w:rPr>
        <w:t>Thirti</w:t>
      </w:r>
      <w:r w:rsidR="00C76052" w:rsidRPr="00357B5C">
        <w:rPr>
          <w:b/>
          <w:lang w:val="en-US"/>
        </w:rPr>
        <w:t>eth Session of the Intergovernmental Coordination Group for the Pacific Tsunami Warning and Mitigation System</w:t>
      </w:r>
      <w:r w:rsidR="00C76052">
        <w:rPr>
          <w:b/>
          <w:lang w:val="en-US"/>
        </w:rPr>
        <w:br/>
      </w:r>
      <w:r w:rsidR="00C76052" w:rsidRPr="00357B5C">
        <w:rPr>
          <w:b/>
          <w:lang w:val="en-US"/>
        </w:rPr>
        <w:t>(ICG/PTWS-XXX)</w:t>
      </w:r>
    </w:p>
    <w:p w14:paraId="313D2D80" w14:textId="77777777" w:rsidR="00C76052" w:rsidRPr="00F16719" w:rsidRDefault="00C76052" w:rsidP="00C76052">
      <w:pPr>
        <w:jc w:val="center"/>
        <w:rPr>
          <w:b/>
          <w:bCs/>
          <w:lang w:val="en-US"/>
        </w:rPr>
      </w:pPr>
    </w:p>
    <w:p w14:paraId="1A3FDA09" w14:textId="3D99D5C3" w:rsidR="00C76052" w:rsidRPr="00F16719" w:rsidRDefault="00C76052" w:rsidP="00C76052">
      <w:pPr>
        <w:jc w:val="center"/>
        <w:rPr>
          <w:b/>
          <w:bCs/>
          <w:lang w:val="en-US"/>
        </w:rPr>
      </w:pPr>
      <w:r>
        <w:rPr>
          <w:b/>
          <w:bCs/>
          <w:lang w:val="en-US"/>
        </w:rPr>
        <w:t>1</w:t>
      </w:r>
      <w:r w:rsidR="00A01A99">
        <w:rPr>
          <w:b/>
          <w:bCs/>
          <w:lang w:val="en-US"/>
        </w:rPr>
        <w:t>1-15 September 2023</w:t>
      </w:r>
    </w:p>
    <w:p w14:paraId="1E9C3FB9" w14:textId="77777777" w:rsidR="00C76052" w:rsidRPr="00F16719" w:rsidRDefault="00C76052" w:rsidP="00C76052">
      <w:pPr>
        <w:jc w:val="center"/>
        <w:rPr>
          <w:b/>
          <w:bCs/>
          <w:lang w:val="en-US"/>
        </w:rPr>
      </w:pPr>
    </w:p>
    <w:p w14:paraId="6B455560" w14:textId="62E40C92" w:rsidR="00C76052" w:rsidRPr="00F16719" w:rsidRDefault="00C76052" w:rsidP="00C76052">
      <w:pPr>
        <w:jc w:val="center"/>
        <w:rPr>
          <w:b/>
          <w:bCs/>
          <w:lang w:val="en-US"/>
        </w:rPr>
      </w:pPr>
      <w:r w:rsidRPr="00F16719">
        <w:rPr>
          <w:b/>
          <w:bCs/>
          <w:lang w:val="en-US"/>
        </w:rPr>
        <w:t>ANNNOTATED AGENDA</w:t>
      </w:r>
      <w:r w:rsidR="00F016E1">
        <w:rPr>
          <w:b/>
          <w:bCs/>
          <w:lang w:val="en-US"/>
        </w:rPr>
        <w:t xml:space="preserve"> – DAY 1</w:t>
      </w:r>
      <w:r w:rsidR="0032637A">
        <w:rPr>
          <w:b/>
          <w:bCs/>
          <w:lang w:val="en-US"/>
        </w:rPr>
        <w:t xml:space="preserve"> AND 2</w:t>
      </w:r>
    </w:p>
    <w:p w14:paraId="5DE9346A" w14:textId="77777777" w:rsidR="00C76052" w:rsidRPr="00F16719" w:rsidRDefault="00C76052" w:rsidP="00C76052">
      <w:pPr>
        <w:rPr>
          <w:rFonts w:eastAsia="SimSun"/>
          <w:lang w:val="en-US"/>
        </w:rPr>
      </w:pPr>
    </w:p>
    <w:p w14:paraId="568CC01E" w14:textId="48051636" w:rsidR="00C76052" w:rsidRPr="00F16719" w:rsidRDefault="00C76052" w:rsidP="00C76052">
      <w:pPr>
        <w:pStyle w:val="Heading1"/>
        <w:numPr>
          <w:ilvl w:val="0"/>
          <w:numId w:val="1"/>
        </w:numPr>
        <w:tabs>
          <w:tab w:val="clear" w:pos="360"/>
          <w:tab w:val="num" w:pos="709"/>
          <w:tab w:val="num" w:pos="1080"/>
        </w:tabs>
        <w:spacing w:before="0"/>
        <w:ind w:left="709" w:hanging="709"/>
        <w:rPr>
          <w:rFonts w:eastAsia="Calibri"/>
          <w:szCs w:val="22"/>
          <w:lang w:val="en-US"/>
        </w:rPr>
      </w:pPr>
      <w:bookmarkStart w:id="0" w:name="_Toc12004774"/>
      <w:r w:rsidRPr="00F16719">
        <w:rPr>
          <w:rFonts w:eastAsia="Calibri"/>
          <w:szCs w:val="22"/>
          <w:lang w:val="en-US"/>
        </w:rPr>
        <w:t>WELCOME AND OPENING</w:t>
      </w:r>
      <w:bookmarkEnd w:id="0"/>
      <w:r w:rsidRPr="00F16719">
        <w:rPr>
          <w:rFonts w:eastAsia="Calibri"/>
          <w:szCs w:val="22"/>
          <w:lang w:val="en-US"/>
        </w:rPr>
        <w:t xml:space="preserve"> </w:t>
      </w:r>
      <w:r w:rsidR="00A01A99">
        <w:rPr>
          <w:rFonts w:eastAsia="Calibri"/>
          <w:szCs w:val="22"/>
          <w:lang w:val="en-US"/>
        </w:rPr>
        <w:t>(9:00-10:30)</w:t>
      </w:r>
    </w:p>
    <w:p w14:paraId="70B3112B" w14:textId="3F501F7F" w:rsidR="00C76052" w:rsidRPr="00936F90" w:rsidRDefault="00C76052" w:rsidP="00C76052">
      <w:pPr>
        <w:pStyle w:val="COI"/>
        <w:numPr>
          <w:ilvl w:val="0"/>
          <w:numId w:val="2"/>
        </w:numPr>
        <w:tabs>
          <w:tab w:val="num" w:pos="0"/>
          <w:tab w:val="left" w:pos="709"/>
        </w:tabs>
        <w:ind w:left="0" w:hanging="851"/>
        <w:rPr>
          <w:rFonts w:cs="Arial"/>
          <w:szCs w:val="22"/>
          <w:lang w:val="en-US"/>
        </w:rPr>
      </w:pPr>
      <w:r w:rsidRPr="00936F90">
        <w:rPr>
          <w:rFonts w:cs="Arial"/>
          <w:szCs w:val="22"/>
          <w:lang w:val="en-US"/>
        </w:rPr>
        <w:tab/>
        <w:t xml:space="preserve">The </w:t>
      </w:r>
      <w:r w:rsidR="00A01A99">
        <w:rPr>
          <w:rFonts w:cs="Arial"/>
          <w:szCs w:val="22"/>
          <w:lang w:val="en-US"/>
        </w:rPr>
        <w:t>Thirtie</w:t>
      </w:r>
      <w:r w:rsidRPr="00936F90">
        <w:rPr>
          <w:rFonts w:cs="Arial"/>
          <w:szCs w:val="22"/>
          <w:lang w:val="en-US"/>
        </w:rPr>
        <w:t xml:space="preserve">th Session of the Intergovernmental Coordination Group for the Pacific Tsunami Warning and Mitigation System (ICG/PTWS-XXX) is scheduled from </w:t>
      </w:r>
      <w:r w:rsidR="00A01A99">
        <w:rPr>
          <w:rFonts w:cs="Arial"/>
          <w:szCs w:val="22"/>
          <w:lang w:val="en-US"/>
        </w:rPr>
        <w:t>11 to 15 Septe</w:t>
      </w:r>
      <w:r w:rsidRPr="00936F90">
        <w:rPr>
          <w:rFonts w:cs="Arial"/>
          <w:szCs w:val="22"/>
          <w:lang w:val="en-US"/>
        </w:rPr>
        <w:t>mber 202</w:t>
      </w:r>
      <w:r w:rsidR="00A01A99">
        <w:rPr>
          <w:rFonts w:cs="Arial"/>
          <w:szCs w:val="22"/>
          <w:lang w:val="en-US"/>
        </w:rPr>
        <w:t>3</w:t>
      </w:r>
      <w:r w:rsidRPr="00936F90">
        <w:rPr>
          <w:rFonts w:cs="Arial"/>
          <w:szCs w:val="22"/>
          <w:lang w:val="en-US"/>
        </w:rPr>
        <w:t xml:space="preserve">, hosted </w:t>
      </w:r>
      <w:r w:rsidR="00A01A99">
        <w:rPr>
          <w:rFonts w:cs="Arial"/>
          <w:szCs w:val="22"/>
          <w:lang w:val="en-US"/>
        </w:rPr>
        <w:t>by the Kingdom of Tonga, including a Joint Technical Workshop with the IUGG Joint Tsunami Commission (JTC)</w:t>
      </w:r>
    </w:p>
    <w:p w14:paraId="20A68965" w14:textId="595ACC6A" w:rsidR="00C76052" w:rsidRPr="00936F90" w:rsidRDefault="00C76052" w:rsidP="00C76052">
      <w:pPr>
        <w:pStyle w:val="COI"/>
        <w:numPr>
          <w:ilvl w:val="0"/>
          <w:numId w:val="2"/>
        </w:numPr>
        <w:tabs>
          <w:tab w:val="num" w:pos="0"/>
          <w:tab w:val="left" w:pos="709"/>
        </w:tabs>
        <w:ind w:left="0" w:hanging="851"/>
        <w:rPr>
          <w:rFonts w:cs="Arial"/>
          <w:szCs w:val="22"/>
          <w:lang w:val="en-US"/>
        </w:rPr>
      </w:pPr>
      <w:r w:rsidRPr="00936F90">
        <w:rPr>
          <w:rFonts w:cs="Arial"/>
          <w:szCs w:val="22"/>
          <w:lang w:val="en-US"/>
        </w:rPr>
        <w:tab/>
        <w:t xml:space="preserve">The </w:t>
      </w:r>
      <w:r w:rsidR="00A01A99">
        <w:rPr>
          <w:rFonts w:cs="Arial"/>
          <w:szCs w:val="22"/>
          <w:lang w:val="en-US"/>
        </w:rPr>
        <w:t>Thirtieth s</w:t>
      </w:r>
      <w:r w:rsidRPr="00936F90">
        <w:rPr>
          <w:rFonts w:cs="Arial"/>
          <w:szCs w:val="22"/>
          <w:lang w:val="en-US"/>
        </w:rPr>
        <w:t xml:space="preserve">ession will be </w:t>
      </w:r>
      <w:r w:rsidR="00A01A99">
        <w:rPr>
          <w:rFonts w:cs="Arial"/>
          <w:szCs w:val="22"/>
          <w:lang w:val="en-US"/>
        </w:rPr>
        <w:t xml:space="preserve">formally </w:t>
      </w:r>
      <w:r w:rsidRPr="00936F90">
        <w:rPr>
          <w:rFonts w:cs="Arial"/>
          <w:szCs w:val="22"/>
          <w:lang w:val="en-US"/>
        </w:rPr>
        <w:t xml:space="preserve">opened on </w:t>
      </w:r>
      <w:r w:rsidR="00A01A99">
        <w:rPr>
          <w:rFonts w:cs="Arial"/>
          <w:szCs w:val="22"/>
          <w:lang w:val="en-US"/>
        </w:rPr>
        <w:t>Tuesd</w:t>
      </w:r>
      <w:r w:rsidRPr="00936F90">
        <w:rPr>
          <w:rFonts w:cs="Arial"/>
          <w:szCs w:val="22"/>
          <w:lang w:val="en-US"/>
        </w:rPr>
        <w:t xml:space="preserve">ay, </w:t>
      </w:r>
      <w:r w:rsidR="00A01A99">
        <w:rPr>
          <w:rFonts w:cs="Arial"/>
          <w:szCs w:val="22"/>
          <w:lang w:val="en-US"/>
        </w:rPr>
        <w:t>12 September 2023</w:t>
      </w:r>
      <w:r w:rsidRPr="00936F90">
        <w:rPr>
          <w:rFonts w:cs="Arial"/>
          <w:szCs w:val="22"/>
          <w:lang w:val="en-US"/>
        </w:rPr>
        <w:t xml:space="preserve"> at </w:t>
      </w:r>
      <w:r w:rsidR="00A01A99">
        <w:rPr>
          <w:rFonts w:cs="Arial"/>
          <w:szCs w:val="22"/>
          <w:lang w:val="en-US"/>
        </w:rPr>
        <w:t>09</w:t>
      </w:r>
      <w:r w:rsidRPr="00936F90">
        <w:rPr>
          <w:rFonts w:cs="Arial"/>
          <w:szCs w:val="22"/>
          <w:lang w:val="en-US"/>
        </w:rPr>
        <w:t xml:space="preserve">:00, under the guidance of the Chair </w:t>
      </w:r>
      <w:r w:rsidR="00A01A99">
        <w:rPr>
          <w:rFonts w:cs="Arial"/>
          <w:szCs w:val="22"/>
          <w:lang w:val="en-US"/>
        </w:rPr>
        <w:t>Mr Yuji Nishimae</w:t>
      </w:r>
      <w:r w:rsidR="00B55705">
        <w:rPr>
          <w:rFonts w:cs="Arial"/>
          <w:szCs w:val="22"/>
          <w:lang w:val="en-US"/>
        </w:rPr>
        <w:t xml:space="preserve"> (</w:t>
      </w:r>
      <w:r w:rsidR="00B55705" w:rsidRPr="00B55705">
        <w:rPr>
          <w:rFonts w:cs="Arial"/>
          <w:szCs w:val="22"/>
          <w:lang w:val="en-US"/>
        </w:rPr>
        <w:t>Senior Scientific Officer</w:t>
      </w:r>
      <w:r w:rsidR="00B55705">
        <w:rPr>
          <w:rFonts w:cs="Arial"/>
          <w:szCs w:val="22"/>
          <w:lang w:val="en-US"/>
        </w:rPr>
        <w:t>, JMA, Japan)</w:t>
      </w:r>
      <w:r w:rsidRPr="00936F90">
        <w:rPr>
          <w:rFonts w:cs="Arial"/>
          <w:szCs w:val="22"/>
          <w:lang w:val="en-US"/>
        </w:rPr>
        <w:t xml:space="preserve">. </w:t>
      </w:r>
      <w:r w:rsidR="00A01A99">
        <w:rPr>
          <w:rFonts w:cs="Arial"/>
          <w:szCs w:val="22"/>
          <w:lang w:val="en-US"/>
        </w:rPr>
        <w:t xml:space="preserve"> The proceeding of the opening is as follows:</w:t>
      </w:r>
    </w:p>
    <w:p w14:paraId="2FF1BB63" w14:textId="77777777" w:rsidR="00C76052" w:rsidRPr="00936F90" w:rsidRDefault="00C76052" w:rsidP="00C76052">
      <w:pPr>
        <w:pStyle w:val="COI"/>
        <w:numPr>
          <w:ilvl w:val="0"/>
          <w:numId w:val="2"/>
        </w:numPr>
        <w:tabs>
          <w:tab w:val="num" w:pos="0"/>
          <w:tab w:val="left" w:pos="709"/>
        </w:tabs>
        <w:ind w:left="0" w:hanging="851"/>
        <w:rPr>
          <w:rFonts w:cs="Arial"/>
          <w:szCs w:val="22"/>
          <w:lang w:val="en-US"/>
        </w:rPr>
      </w:pPr>
      <w:r w:rsidRPr="00936F90">
        <w:rPr>
          <w:rFonts w:cs="Arial"/>
          <w:szCs w:val="22"/>
          <w:lang w:val="en-US"/>
        </w:rPr>
        <w:tab/>
      </w:r>
      <w:r w:rsidRPr="00936F90">
        <w:rPr>
          <w:lang w:val="en-US"/>
        </w:rPr>
        <w:t>He will</w:t>
      </w:r>
      <w:r w:rsidRPr="00936F90">
        <w:rPr>
          <w:rFonts w:cs="Arial"/>
          <w:szCs w:val="22"/>
          <w:lang w:val="en-US"/>
        </w:rPr>
        <w:t xml:space="preserve"> initiate the session warmly </w:t>
      </w:r>
      <w:r w:rsidRPr="00936F90">
        <w:rPr>
          <w:lang w:val="en-US"/>
        </w:rPr>
        <w:t xml:space="preserve">welcoming the participants </w:t>
      </w:r>
      <w:r w:rsidRPr="00936F90">
        <w:rPr>
          <w:rFonts w:cs="Arial"/>
          <w:szCs w:val="22"/>
          <w:lang w:val="en-US"/>
        </w:rPr>
        <w:t>(30 seconds).</w:t>
      </w:r>
    </w:p>
    <w:p w14:paraId="2A8CD5AD" w14:textId="52E54FF5" w:rsidR="00A01A99" w:rsidRPr="00A01A99" w:rsidRDefault="00A01A99" w:rsidP="00A01A99">
      <w:pPr>
        <w:pStyle w:val="COI"/>
        <w:numPr>
          <w:ilvl w:val="0"/>
          <w:numId w:val="9"/>
        </w:numPr>
        <w:tabs>
          <w:tab w:val="left" w:pos="709"/>
        </w:tabs>
        <w:rPr>
          <w:lang w:val="en-US"/>
        </w:rPr>
      </w:pPr>
      <w:r w:rsidRPr="00A01A99">
        <w:rPr>
          <w:lang w:val="en-US"/>
        </w:rPr>
        <w:t xml:space="preserve">Devotion – Father </w:t>
      </w:r>
      <w:proofErr w:type="spellStart"/>
      <w:r w:rsidRPr="00A01A99">
        <w:rPr>
          <w:lang w:val="en-US"/>
        </w:rPr>
        <w:t>Langilua</w:t>
      </w:r>
      <w:proofErr w:type="spellEnd"/>
      <w:r w:rsidRPr="00A01A99">
        <w:rPr>
          <w:lang w:val="en-US"/>
        </w:rPr>
        <w:t xml:space="preserve"> </w:t>
      </w:r>
      <w:proofErr w:type="spellStart"/>
      <w:r w:rsidRPr="00A01A99">
        <w:rPr>
          <w:lang w:val="en-US"/>
        </w:rPr>
        <w:t>Kivalu</w:t>
      </w:r>
      <w:proofErr w:type="spellEnd"/>
    </w:p>
    <w:p w14:paraId="77EE2669" w14:textId="59E83252" w:rsidR="00A01A99" w:rsidRPr="00A01A99" w:rsidRDefault="00A01A99" w:rsidP="00A01A99">
      <w:pPr>
        <w:pStyle w:val="COI"/>
        <w:numPr>
          <w:ilvl w:val="0"/>
          <w:numId w:val="9"/>
        </w:numPr>
        <w:tabs>
          <w:tab w:val="left" w:pos="709"/>
        </w:tabs>
        <w:rPr>
          <w:lang w:val="en-US"/>
        </w:rPr>
      </w:pPr>
      <w:r w:rsidRPr="00A01A99">
        <w:rPr>
          <w:lang w:val="en-US"/>
        </w:rPr>
        <w:t>Opening Statement – ICG/PTW</w:t>
      </w:r>
      <w:r w:rsidRPr="00A01A99">
        <w:rPr>
          <w:rFonts w:hint="eastAsia"/>
          <w:lang w:val="en-US"/>
        </w:rPr>
        <w:t>S</w:t>
      </w:r>
      <w:r w:rsidRPr="00A01A99">
        <w:rPr>
          <w:lang w:val="en-US"/>
        </w:rPr>
        <w:t xml:space="preserve"> Chair – </w:t>
      </w:r>
      <w:r w:rsidRPr="00A01A99">
        <w:rPr>
          <w:rFonts w:hint="eastAsia"/>
          <w:lang w:val="en-US"/>
        </w:rPr>
        <w:t>Mr</w:t>
      </w:r>
      <w:r w:rsidRPr="00A01A99">
        <w:rPr>
          <w:lang w:val="en-US"/>
        </w:rPr>
        <w:t xml:space="preserve"> Yuji Nishimae</w:t>
      </w:r>
      <w:r w:rsidR="00B55705">
        <w:rPr>
          <w:lang w:val="en-US"/>
        </w:rPr>
        <w:t xml:space="preserve"> </w:t>
      </w:r>
    </w:p>
    <w:p w14:paraId="06447ED0" w14:textId="0E8B706C" w:rsidR="00A01A99" w:rsidRPr="00A01A99" w:rsidRDefault="00A01A99" w:rsidP="00A01A99">
      <w:pPr>
        <w:pStyle w:val="COI"/>
        <w:numPr>
          <w:ilvl w:val="0"/>
          <w:numId w:val="9"/>
        </w:numPr>
        <w:tabs>
          <w:tab w:val="left" w:pos="709"/>
        </w:tabs>
        <w:rPr>
          <w:lang w:val="en-US"/>
        </w:rPr>
      </w:pPr>
      <w:r w:rsidRPr="00A01A99">
        <w:rPr>
          <w:lang w:val="en-US"/>
        </w:rPr>
        <w:t xml:space="preserve">Tsunami Video – </w:t>
      </w:r>
      <w:r w:rsidR="0024109B" w:rsidRPr="0024109B">
        <w:rPr>
          <w:lang w:val="en-US"/>
        </w:rPr>
        <w:t>Tonga Geological Services - Natural Resources Department</w:t>
      </w:r>
    </w:p>
    <w:p w14:paraId="0CC19E00" w14:textId="77777777" w:rsidR="00A01A99" w:rsidRPr="00A01A99" w:rsidRDefault="00A01A99" w:rsidP="00A01A99">
      <w:pPr>
        <w:pStyle w:val="COI"/>
        <w:numPr>
          <w:ilvl w:val="0"/>
          <w:numId w:val="9"/>
        </w:numPr>
        <w:tabs>
          <w:tab w:val="left" w:pos="709"/>
        </w:tabs>
        <w:rPr>
          <w:lang w:val="en-US"/>
        </w:rPr>
      </w:pPr>
      <w:r w:rsidRPr="00A01A99">
        <w:rPr>
          <w:lang w:val="en-US"/>
        </w:rPr>
        <w:t>Keynote Address – Honorable Minister for the Ministry of Meteorology, Energy, Information, Disaster Management, Environment, Climate Change and Communications. (MEIDECC)</w:t>
      </w:r>
    </w:p>
    <w:p w14:paraId="3070FD9F" w14:textId="4FF23485" w:rsidR="00C76052" w:rsidRPr="00936F90" w:rsidRDefault="00C76052" w:rsidP="00C76052">
      <w:pPr>
        <w:pStyle w:val="COI"/>
        <w:numPr>
          <w:ilvl w:val="0"/>
          <w:numId w:val="2"/>
        </w:numPr>
        <w:tabs>
          <w:tab w:val="num" w:pos="0"/>
          <w:tab w:val="left" w:pos="709"/>
        </w:tabs>
        <w:ind w:left="0" w:hanging="851"/>
        <w:rPr>
          <w:lang w:val="en-US"/>
        </w:rPr>
      </w:pPr>
      <w:r w:rsidRPr="00936F90">
        <w:rPr>
          <w:lang w:val="en-US"/>
        </w:rPr>
        <w:tab/>
      </w:r>
      <w:r w:rsidR="00B55705">
        <w:rPr>
          <w:lang w:val="en-US"/>
        </w:rPr>
        <w:t xml:space="preserve">The </w:t>
      </w:r>
      <w:r w:rsidR="00A01A99">
        <w:rPr>
          <w:lang w:val="en-US"/>
        </w:rPr>
        <w:t>Chair will declare opened the Thirti</w:t>
      </w:r>
      <w:r w:rsidRPr="00936F90">
        <w:rPr>
          <w:lang w:val="en-US"/>
        </w:rPr>
        <w:t>eth Session of the Intergovernmental Coordination Group for the Pacific Tsunami Warning and Mitigation System.</w:t>
      </w:r>
    </w:p>
    <w:p w14:paraId="6524F31E" w14:textId="53C145C1" w:rsidR="00936F90" w:rsidRPr="00936F90" w:rsidRDefault="00936F90" w:rsidP="00936F90">
      <w:pPr>
        <w:pStyle w:val="ListParagraph"/>
        <w:numPr>
          <w:ilvl w:val="0"/>
          <w:numId w:val="2"/>
        </w:numPr>
        <w:tabs>
          <w:tab w:val="clear" w:pos="709"/>
          <w:tab w:val="clear" w:pos="1080"/>
          <w:tab w:val="left" w:pos="851"/>
          <w:tab w:val="num" w:pos="1276"/>
        </w:tabs>
        <w:ind w:left="0" w:hanging="938"/>
        <w:rPr>
          <w:rFonts w:ascii="Arial" w:eastAsia="SimSun" w:hAnsi="Arial"/>
          <w:sz w:val="22"/>
          <w:szCs w:val="24"/>
          <w:lang w:val="en-US"/>
        </w:rPr>
      </w:pPr>
      <w:r w:rsidRPr="00936F90">
        <w:rPr>
          <w:rFonts w:ascii="Arial" w:eastAsia="SimSun" w:hAnsi="Arial"/>
          <w:sz w:val="22"/>
          <w:szCs w:val="24"/>
          <w:lang w:val="en-US"/>
        </w:rPr>
        <w:tab/>
        <w:t>He will then invite the plenary</w:t>
      </w:r>
      <w:r w:rsidR="00A01A99">
        <w:rPr>
          <w:rFonts w:ascii="Arial" w:eastAsia="SimSun" w:hAnsi="Arial"/>
          <w:sz w:val="22"/>
          <w:szCs w:val="24"/>
          <w:lang w:val="en-US"/>
        </w:rPr>
        <w:t xml:space="preserve"> to a group photo and morning tea break (</w:t>
      </w:r>
      <w:r w:rsidR="00A01A99" w:rsidRPr="00642D79">
        <w:rPr>
          <w:rFonts w:ascii="Arial" w:eastAsia="SimSun" w:hAnsi="Arial"/>
          <w:sz w:val="22"/>
          <w:szCs w:val="24"/>
          <w:lang w:val="en-US"/>
        </w:rPr>
        <w:t>until 10:30</w:t>
      </w:r>
      <w:r w:rsidR="00A01A99">
        <w:rPr>
          <w:rFonts w:ascii="Arial" w:eastAsia="SimSun" w:hAnsi="Arial"/>
          <w:sz w:val="22"/>
          <w:szCs w:val="24"/>
          <w:lang w:val="en-US"/>
        </w:rPr>
        <w:t>)</w:t>
      </w:r>
      <w:r w:rsidRPr="00936F90">
        <w:rPr>
          <w:rFonts w:ascii="Arial" w:eastAsia="SimSun" w:hAnsi="Arial"/>
          <w:sz w:val="22"/>
          <w:szCs w:val="24"/>
          <w:lang w:val="en-US"/>
        </w:rPr>
        <w:t>.</w:t>
      </w:r>
    </w:p>
    <w:p w14:paraId="1FC99326" w14:textId="77777777" w:rsidR="00936F90" w:rsidRPr="00936F90" w:rsidRDefault="00936F90" w:rsidP="00936F90">
      <w:pPr>
        <w:pStyle w:val="COI"/>
        <w:tabs>
          <w:tab w:val="left" w:pos="709"/>
        </w:tabs>
        <w:rPr>
          <w:lang w:val="en-US"/>
        </w:rPr>
      </w:pPr>
    </w:p>
    <w:p w14:paraId="79BE92A0" w14:textId="77777777" w:rsidR="00C76052" w:rsidRPr="00F16719" w:rsidRDefault="00C76052" w:rsidP="00C76052">
      <w:pPr>
        <w:pStyle w:val="Heading1"/>
        <w:numPr>
          <w:ilvl w:val="0"/>
          <w:numId w:val="1"/>
        </w:numPr>
        <w:tabs>
          <w:tab w:val="clear" w:pos="360"/>
          <w:tab w:val="num" w:pos="709"/>
          <w:tab w:val="num" w:pos="1080"/>
        </w:tabs>
        <w:spacing w:before="0"/>
        <w:ind w:left="709" w:hanging="709"/>
        <w:rPr>
          <w:rFonts w:eastAsia="Calibri"/>
          <w:szCs w:val="22"/>
          <w:lang w:val="en-US"/>
        </w:rPr>
      </w:pPr>
      <w:bookmarkStart w:id="1" w:name="_Toc12004775"/>
      <w:r w:rsidRPr="00F16719">
        <w:rPr>
          <w:rFonts w:eastAsia="Calibri"/>
          <w:szCs w:val="22"/>
          <w:lang w:val="en-US"/>
        </w:rPr>
        <w:t>ORGANIZATION OF THE SESSION</w:t>
      </w:r>
      <w:bookmarkEnd w:id="1"/>
    </w:p>
    <w:p w14:paraId="1F0C0A79" w14:textId="2A9BDF38" w:rsidR="00C76052" w:rsidRPr="00F16719" w:rsidRDefault="00C76052" w:rsidP="00C76052">
      <w:pPr>
        <w:pStyle w:val="Heading1"/>
        <w:numPr>
          <w:ilvl w:val="1"/>
          <w:numId w:val="1"/>
        </w:numPr>
        <w:tabs>
          <w:tab w:val="clear" w:pos="792"/>
          <w:tab w:val="num" w:pos="709"/>
        </w:tabs>
        <w:spacing w:before="0"/>
        <w:ind w:left="709" w:hanging="709"/>
        <w:rPr>
          <w:b w:val="0"/>
          <w:szCs w:val="22"/>
          <w:lang w:val="en-US"/>
        </w:rPr>
      </w:pPr>
      <w:bookmarkStart w:id="2" w:name="_Toc484820691"/>
      <w:bookmarkStart w:id="3" w:name="_Toc12004776"/>
      <w:r w:rsidRPr="00F16719">
        <w:rPr>
          <w:b w:val="0"/>
          <w:szCs w:val="22"/>
          <w:lang w:val="en-US"/>
        </w:rPr>
        <w:t>ADOPTION OF AGENDA</w:t>
      </w:r>
      <w:bookmarkEnd w:id="2"/>
      <w:bookmarkEnd w:id="3"/>
      <w:r w:rsidR="00A01A99">
        <w:rPr>
          <w:b w:val="0"/>
          <w:szCs w:val="22"/>
          <w:lang w:val="en-US"/>
        </w:rPr>
        <w:t xml:space="preserve"> </w:t>
      </w:r>
    </w:p>
    <w:p w14:paraId="2BFA91A9" w14:textId="3B1F3FF7" w:rsidR="00C76052" w:rsidRPr="00936F90" w:rsidRDefault="00C76052" w:rsidP="00C76052">
      <w:pPr>
        <w:pStyle w:val="COI"/>
        <w:numPr>
          <w:ilvl w:val="0"/>
          <w:numId w:val="2"/>
        </w:numPr>
        <w:tabs>
          <w:tab w:val="num" w:pos="0"/>
          <w:tab w:val="left" w:pos="709"/>
        </w:tabs>
        <w:ind w:left="0" w:hanging="851"/>
        <w:rPr>
          <w:rFonts w:cs="Arial"/>
          <w:szCs w:val="22"/>
          <w:lang w:val="en-US"/>
        </w:rPr>
      </w:pPr>
      <w:bookmarkStart w:id="4" w:name="_Hlk70266415"/>
      <w:r w:rsidRPr="00936F90">
        <w:rPr>
          <w:rFonts w:cs="Arial"/>
          <w:szCs w:val="22"/>
          <w:lang w:val="en-US"/>
        </w:rPr>
        <w:tab/>
      </w:r>
      <w:bookmarkEnd w:id="4"/>
      <w:r w:rsidR="00B55705">
        <w:rPr>
          <w:rFonts w:cs="Arial"/>
          <w:szCs w:val="22"/>
          <w:lang w:val="en-US"/>
        </w:rPr>
        <w:t xml:space="preserve">The </w:t>
      </w:r>
      <w:r w:rsidR="00B55705">
        <w:rPr>
          <w:lang w:val="en-US"/>
        </w:rPr>
        <w:t xml:space="preserve">Chair </w:t>
      </w:r>
      <w:r w:rsidRPr="00936F90">
        <w:rPr>
          <w:rFonts w:cs="Arial"/>
          <w:szCs w:val="22"/>
          <w:lang w:val="en-US"/>
        </w:rPr>
        <w:t xml:space="preserve">will inform the Plenary that the </w:t>
      </w:r>
      <w:hyperlink r:id="rId7" w:history="1">
        <w:r w:rsidRPr="00B61CC3">
          <w:rPr>
            <w:rStyle w:val="Hyperlink"/>
            <w:rFonts w:cs="Arial"/>
            <w:szCs w:val="22"/>
            <w:lang w:val="en-US"/>
          </w:rPr>
          <w:t>Provisional Agenda</w:t>
        </w:r>
      </w:hyperlink>
      <w:r w:rsidRPr="00936F90">
        <w:rPr>
          <w:rFonts w:cs="Arial"/>
          <w:szCs w:val="22"/>
          <w:lang w:val="en-US"/>
        </w:rPr>
        <w:t xml:space="preserve"> was discussed at the </w:t>
      </w:r>
      <w:r w:rsidR="00B61CC3">
        <w:rPr>
          <w:rFonts w:cs="Arial"/>
          <w:szCs w:val="22"/>
          <w:lang w:val="en-US"/>
        </w:rPr>
        <w:t>meeting</w:t>
      </w:r>
      <w:r w:rsidRPr="00936F90">
        <w:rPr>
          <w:rFonts w:cs="Arial"/>
          <w:szCs w:val="22"/>
          <w:lang w:val="en-US"/>
        </w:rPr>
        <w:t xml:space="preserve"> of ICG/PTWS Steering Committee in </w:t>
      </w:r>
      <w:r w:rsidR="00B61CC3">
        <w:rPr>
          <w:rFonts w:cs="Arial"/>
          <w:szCs w:val="22"/>
          <w:lang w:val="en-US"/>
        </w:rPr>
        <w:t xml:space="preserve">March </w:t>
      </w:r>
      <w:r w:rsidRPr="00936F90">
        <w:rPr>
          <w:rFonts w:cs="Arial"/>
          <w:szCs w:val="22"/>
          <w:lang w:val="en-US"/>
        </w:rPr>
        <w:t>202</w:t>
      </w:r>
      <w:r w:rsidR="00B61CC3">
        <w:rPr>
          <w:rFonts w:cs="Arial"/>
          <w:szCs w:val="22"/>
          <w:lang w:val="en-US"/>
        </w:rPr>
        <w:t>3</w:t>
      </w:r>
      <w:r w:rsidRPr="00936F90">
        <w:rPr>
          <w:rFonts w:cs="Arial"/>
          <w:szCs w:val="22"/>
          <w:lang w:val="en-US"/>
        </w:rPr>
        <w:t>, taking into account the Recommendations and instructions given at ICG/PTWS-XX</w:t>
      </w:r>
      <w:r w:rsidR="00B61CC3">
        <w:rPr>
          <w:rFonts w:cs="Arial"/>
          <w:szCs w:val="22"/>
          <w:lang w:val="en-US"/>
        </w:rPr>
        <w:t>IX</w:t>
      </w:r>
      <w:r w:rsidRPr="00936F90">
        <w:rPr>
          <w:rFonts w:cs="Arial"/>
          <w:szCs w:val="22"/>
          <w:lang w:val="en-US"/>
        </w:rPr>
        <w:t>, as well as the relevant parts of the IOC Rules of Procedures.</w:t>
      </w:r>
    </w:p>
    <w:p w14:paraId="52BF0BC2" w14:textId="6C6D0B0F" w:rsidR="00C76052" w:rsidRPr="00FC1926" w:rsidRDefault="00C76052" w:rsidP="00C76052">
      <w:pPr>
        <w:pStyle w:val="COI"/>
        <w:numPr>
          <w:ilvl w:val="0"/>
          <w:numId w:val="2"/>
        </w:numPr>
        <w:tabs>
          <w:tab w:val="num" w:pos="0"/>
          <w:tab w:val="left" w:pos="709"/>
        </w:tabs>
        <w:ind w:left="0" w:hanging="851"/>
        <w:rPr>
          <w:rFonts w:cs="Arial"/>
          <w:szCs w:val="22"/>
          <w:lang w:val="en-US"/>
        </w:rPr>
      </w:pPr>
      <w:r w:rsidRPr="00FC1926">
        <w:rPr>
          <w:rFonts w:cs="Arial"/>
          <w:szCs w:val="22"/>
          <w:lang w:val="en-US"/>
        </w:rPr>
        <w:tab/>
      </w:r>
      <w:bookmarkStart w:id="5" w:name="_Hlk70267605"/>
      <w:r w:rsidR="00B55705">
        <w:rPr>
          <w:rFonts w:cs="Arial"/>
          <w:szCs w:val="22"/>
          <w:lang w:val="en-US"/>
        </w:rPr>
        <w:t>The Chair</w:t>
      </w:r>
      <w:r w:rsidR="00B61CC3">
        <w:rPr>
          <w:rFonts w:cs="Arial"/>
          <w:szCs w:val="22"/>
          <w:lang w:val="en-US"/>
        </w:rPr>
        <w:t xml:space="preserve"> </w:t>
      </w:r>
      <w:r w:rsidRPr="00FC1926">
        <w:rPr>
          <w:rFonts w:cs="Arial"/>
          <w:szCs w:val="22"/>
          <w:lang w:val="en-US"/>
        </w:rPr>
        <w:t>will offer the floor for Delegates to comment on the Provisional Agenda. (</w:t>
      </w:r>
      <w:r w:rsidRPr="00642D79">
        <w:rPr>
          <w:rFonts w:cs="Arial"/>
          <w:szCs w:val="22"/>
          <w:lang w:val="en-US"/>
        </w:rPr>
        <w:t>5 Minutes</w:t>
      </w:r>
      <w:r w:rsidRPr="00FC1926">
        <w:rPr>
          <w:rFonts w:cs="Arial"/>
          <w:szCs w:val="22"/>
          <w:lang w:val="en-US"/>
        </w:rPr>
        <w:t>)</w:t>
      </w:r>
    </w:p>
    <w:p w14:paraId="0632EFBD" w14:textId="77777777" w:rsidR="00C76052" w:rsidRPr="00936F90" w:rsidRDefault="00C76052" w:rsidP="00C76052">
      <w:pPr>
        <w:pStyle w:val="COI"/>
        <w:numPr>
          <w:ilvl w:val="0"/>
          <w:numId w:val="2"/>
        </w:numPr>
        <w:tabs>
          <w:tab w:val="num" w:pos="0"/>
          <w:tab w:val="left" w:pos="709"/>
        </w:tabs>
        <w:ind w:left="0" w:hanging="851"/>
        <w:rPr>
          <w:rFonts w:cs="Arial"/>
          <w:szCs w:val="22"/>
          <w:lang w:val="en-US"/>
        </w:rPr>
      </w:pPr>
      <w:bookmarkStart w:id="6" w:name="_Hlk70268786"/>
      <w:bookmarkEnd w:id="5"/>
      <w:r w:rsidRPr="00936F90">
        <w:rPr>
          <w:rFonts w:cs="Arial"/>
          <w:szCs w:val="22"/>
          <w:lang w:val="en-US"/>
        </w:rPr>
        <w:tab/>
      </w:r>
      <w:r w:rsidRPr="00936F90">
        <w:rPr>
          <w:rFonts w:cs="Arial"/>
          <w:b/>
          <w:szCs w:val="22"/>
          <w:lang w:val="en-US"/>
        </w:rPr>
        <w:t>The agenda will be approved as is or with changes as decided by Delegates.</w:t>
      </w:r>
    </w:p>
    <w:p w14:paraId="6B23EC77" w14:textId="77777777" w:rsidR="00C76052" w:rsidRPr="00936F90" w:rsidRDefault="00C76052" w:rsidP="00C76052">
      <w:pPr>
        <w:pStyle w:val="Heading1"/>
        <w:numPr>
          <w:ilvl w:val="1"/>
          <w:numId w:val="1"/>
        </w:numPr>
        <w:tabs>
          <w:tab w:val="clear" w:pos="792"/>
          <w:tab w:val="num" w:pos="709"/>
        </w:tabs>
        <w:spacing w:before="0"/>
        <w:ind w:left="709" w:hanging="709"/>
        <w:rPr>
          <w:b w:val="0"/>
          <w:szCs w:val="22"/>
          <w:lang w:val="en-US"/>
        </w:rPr>
      </w:pPr>
      <w:bookmarkStart w:id="7" w:name="_Toc484820692"/>
      <w:bookmarkStart w:id="8" w:name="_Toc12004777"/>
      <w:bookmarkEnd w:id="6"/>
      <w:r w:rsidRPr="00936F90">
        <w:rPr>
          <w:b w:val="0"/>
          <w:szCs w:val="22"/>
          <w:lang w:val="en-US"/>
        </w:rPr>
        <w:lastRenderedPageBreak/>
        <w:t>DESIGNATION OF THE RAPPORTEUR</w:t>
      </w:r>
      <w:bookmarkEnd w:id="7"/>
      <w:bookmarkEnd w:id="8"/>
    </w:p>
    <w:p w14:paraId="5C338405" w14:textId="5FC7406C" w:rsidR="00C76052" w:rsidRPr="007A271F" w:rsidRDefault="00C76052" w:rsidP="00C76052">
      <w:pPr>
        <w:pStyle w:val="COI"/>
        <w:numPr>
          <w:ilvl w:val="0"/>
          <w:numId w:val="2"/>
        </w:numPr>
        <w:tabs>
          <w:tab w:val="num" w:pos="0"/>
          <w:tab w:val="left" w:pos="709"/>
        </w:tabs>
        <w:ind w:left="0" w:hanging="851"/>
        <w:rPr>
          <w:highlight w:val="yellow"/>
          <w:lang w:val="en-US"/>
        </w:rPr>
      </w:pPr>
      <w:r w:rsidRPr="00936F90">
        <w:rPr>
          <w:rFonts w:cs="Arial"/>
          <w:szCs w:val="22"/>
          <w:lang w:val="en-US"/>
        </w:rPr>
        <w:tab/>
        <w:t>The Chair will request Delegates to propose candidates for Rapporteur of the meeting. As customary, the meeting is requested to choose one rapporteur for each of the languages of the meeting (English and Spanish, for this meeting). They will be supported by the Secretariat.</w:t>
      </w:r>
      <w:r w:rsidR="009C2451">
        <w:rPr>
          <w:rFonts w:cs="Arial"/>
          <w:szCs w:val="22"/>
          <w:lang w:val="en-US"/>
        </w:rPr>
        <w:t xml:space="preserve"> Designation of an online </w:t>
      </w:r>
      <w:r w:rsidR="009C2451" w:rsidRPr="00936F90">
        <w:rPr>
          <w:rFonts w:cs="Arial"/>
          <w:szCs w:val="22"/>
          <w:lang w:val="en-US"/>
        </w:rPr>
        <w:t>Rapporteur</w:t>
      </w:r>
      <w:r w:rsidR="009C2451">
        <w:rPr>
          <w:rFonts w:cs="Arial"/>
          <w:szCs w:val="22"/>
          <w:lang w:val="en-US"/>
        </w:rPr>
        <w:t xml:space="preserve"> is </w:t>
      </w:r>
      <w:r w:rsidR="007477BA">
        <w:rPr>
          <w:rFonts w:cs="Arial"/>
          <w:szCs w:val="22"/>
          <w:lang w:val="en-US"/>
        </w:rPr>
        <w:t>possible,</w:t>
      </w:r>
      <w:r w:rsidR="009C2451">
        <w:rPr>
          <w:rFonts w:cs="Arial"/>
          <w:szCs w:val="22"/>
          <w:lang w:val="en-US"/>
        </w:rPr>
        <w:t xml:space="preserve"> and the </w:t>
      </w:r>
      <w:r w:rsidR="009C2451" w:rsidRPr="00936F90">
        <w:rPr>
          <w:rFonts w:cs="Arial"/>
          <w:szCs w:val="22"/>
          <w:lang w:val="en-US"/>
        </w:rPr>
        <w:t>Rapporteur</w:t>
      </w:r>
      <w:r w:rsidR="009C2451">
        <w:rPr>
          <w:rFonts w:cs="Arial"/>
          <w:szCs w:val="22"/>
          <w:lang w:val="en-US"/>
        </w:rPr>
        <w:t xml:space="preserve"> will be provided with the video recordings of the ICG </w:t>
      </w:r>
      <w:r w:rsidR="00F66B27">
        <w:rPr>
          <w:rFonts w:cs="Arial"/>
          <w:szCs w:val="22"/>
          <w:lang w:val="en-US"/>
        </w:rPr>
        <w:t>daily</w:t>
      </w:r>
      <w:r w:rsidR="009C2451">
        <w:rPr>
          <w:rFonts w:cs="Arial"/>
          <w:szCs w:val="22"/>
          <w:lang w:val="en-US"/>
        </w:rPr>
        <w:t>.</w:t>
      </w:r>
      <w:r w:rsidR="007A271F">
        <w:rPr>
          <w:rFonts w:cs="Arial"/>
          <w:szCs w:val="22"/>
          <w:lang w:val="en-US"/>
        </w:rPr>
        <w:t xml:space="preserve"> </w:t>
      </w:r>
      <w:r w:rsidR="007A271F" w:rsidRPr="007A271F">
        <w:rPr>
          <w:rFonts w:cs="Arial"/>
          <w:szCs w:val="22"/>
          <w:highlight w:val="yellow"/>
          <w:lang w:val="en-US"/>
        </w:rPr>
        <w:t>[English Tonga – Spanish</w:t>
      </w:r>
      <w:r w:rsidR="00F158FD">
        <w:rPr>
          <w:rFonts w:cs="Arial"/>
          <w:szCs w:val="22"/>
          <w:highlight w:val="yellow"/>
          <w:lang w:val="en-US"/>
        </w:rPr>
        <w:t xml:space="preserve"> Chile</w:t>
      </w:r>
      <w:r w:rsidR="007A271F" w:rsidRPr="007A271F">
        <w:rPr>
          <w:rFonts w:cs="Arial"/>
          <w:szCs w:val="22"/>
          <w:highlight w:val="yellow"/>
          <w:lang w:val="en-US"/>
        </w:rPr>
        <w:t xml:space="preserve">] </w:t>
      </w:r>
    </w:p>
    <w:p w14:paraId="3F5C9825" w14:textId="77777777" w:rsidR="00C76052" w:rsidRPr="00FC1926" w:rsidRDefault="00C76052" w:rsidP="00C76052">
      <w:pPr>
        <w:pStyle w:val="ListParagraph"/>
        <w:numPr>
          <w:ilvl w:val="0"/>
          <w:numId w:val="2"/>
        </w:numPr>
        <w:ind w:hanging="1931"/>
        <w:rPr>
          <w:rFonts w:ascii="Arial" w:eastAsia="SimSun" w:hAnsi="Arial"/>
          <w:sz w:val="22"/>
          <w:szCs w:val="24"/>
          <w:lang w:val="en-US"/>
        </w:rPr>
      </w:pPr>
      <w:r w:rsidRPr="00F16719">
        <w:rPr>
          <w:rFonts w:ascii="Arial" w:eastAsia="SimSun" w:hAnsi="Arial"/>
          <w:sz w:val="22"/>
          <w:szCs w:val="24"/>
          <w:lang w:val="en-US"/>
        </w:rPr>
        <w:t xml:space="preserve">Delegates will elect one Rapporteur for each </w:t>
      </w:r>
      <w:r w:rsidRPr="00FC1926">
        <w:rPr>
          <w:rFonts w:ascii="Arial" w:eastAsia="SimSun" w:hAnsi="Arial"/>
          <w:sz w:val="22"/>
          <w:szCs w:val="24"/>
          <w:lang w:val="en-US"/>
        </w:rPr>
        <w:t>language of the meeting (</w:t>
      </w:r>
      <w:r w:rsidRPr="00642D79">
        <w:rPr>
          <w:rFonts w:ascii="Arial" w:eastAsia="SimSun" w:hAnsi="Arial"/>
          <w:sz w:val="22"/>
          <w:szCs w:val="24"/>
          <w:lang w:val="en-US"/>
        </w:rPr>
        <w:t>5 Minutes</w:t>
      </w:r>
      <w:r w:rsidRPr="00FC1926">
        <w:rPr>
          <w:rFonts w:ascii="Arial" w:eastAsia="SimSun" w:hAnsi="Arial"/>
          <w:sz w:val="22"/>
          <w:szCs w:val="24"/>
          <w:lang w:val="en-US"/>
        </w:rPr>
        <w:t>)</w:t>
      </w:r>
    </w:p>
    <w:p w14:paraId="5E45A599" w14:textId="77777777" w:rsidR="00C76052" w:rsidRPr="00F16719" w:rsidRDefault="00C76052" w:rsidP="00C76052">
      <w:pPr>
        <w:ind w:left="-851"/>
        <w:rPr>
          <w:rFonts w:eastAsia="SimSun"/>
          <w:lang w:val="en-US"/>
        </w:rPr>
      </w:pPr>
    </w:p>
    <w:p w14:paraId="30EEB679" w14:textId="77777777" w:rsidR="00C76052" w:rsidRPr="00642D79" w:rsidRDefault="00C76052" w:rsidP="00C76052">
      <w:pPr>
        <w:pStyle w:val="Heading1"/>
        <w:numPr>
          <w:ilvl w:val="1"/>
          <w:numId w:val="1"/>
        </w:numPr>
        <w:tabs>
          <w:tab w:val="clear" w:pos="792"/>
          <w:tab w:val="num" w:pos="709"/>
        </w:tabs>
        <w:spacing w:before="0"/>
        <w:ind w:left="709" w:hanging="709"/>
        <w:rPr>
          <w:b w:val="0"/>
          <w:szCs w:val="22"/>
          <w:lang w:val="en-US"/>
        </w:rPr>
      </w:pPr>
      <w:bookmarkStart w:id="9" w:name="_Toc484820693"/>
      <w:bookmarkStart w:id="10" w:name="_Toc12004778"/>
      <w:r w:rsidRPr="00F16719">
        <w:rPr>
          <w:b w:val="0"/>
          <w:szCs w:val="22"/>
          <w:lang w:val="en-US"/>
        </w:rPr>
        <w:t>CONDUCT OF THE SESSION,</w:t>
      </w:r>
      <w:r w:rsidRPr="00F16719">
        <w:rPr>
          <w:b w:val="0"/>
          <w:szCs w:val="22"/>
          <w:lang w:val="en-US"/>
        </w:rPr>
        <w:br/>
      </w:r>
      <w:r w:rsidRPr="00642D79">
        <w:rPr>
          <w:b w:val="0"/>
          <w:szCs w:val="22"/>
          <w:lang w:val="en-US"/>
        </w:rPr>
        <w:t>TIMETABLE AND DOCUMENTATION</w:t>
      </w:r>
      <w:bookmarkEnd w:id="9"/>
      <w:bookmarkEnd w:id="10"/>
    </w:p>
    <w:p w14:paraId="50DB1C45" w14:textId="213FB055" w:rsidR="00C76052" w:rsidRPr="00642D79" w:rsidRDefault="00C76052" w:rsidP="00C76052">
      <w:pPr>
        <w:pStyle w:val="COI"/>
        <w:numPr>
          <w:ilvl w:val="0"/>
          <w:numId w:val="2"/>
        </w:numPr>
        <w:tabs>
          <w:tab w:val="num" w:pos="0"/>
          <w:tab w:val="left" w:pos="709"/>
        </w:tabs>
        <w:ind w:left="0" w:hanging="851"/>
        <w:rPr>
          <w:rFonts w:cs="Arial"/>
          <w:szCs w:val="22"/>
          <w:lang w:val="en-US"/>
        </w:rPr>
      </w:pPr>
      <w:bookmarkStart w:id="11" w:name="_Hlk70267952"/>
      <w:r w:rsidRPr="00642D79">
        <w:rPr>
          <w:rFonts w:cs="Arial"/>
          <w:szCs w:val="22"/>
          <w:lang w:val="en-US"/>
        </w:rPr>
        <w:tab/>
      </w:r>
      <w:bookmarkEnd w:id="11"/>
      <w:r w:rsidRPr="00642D79">
        <w:rPr>
          <w:rFonts w:cs="Arial"/>
          <w:szCs w:val="22"/>
          <w:lang w:val="en-US"/>
        </w:rPr>
        <w:t xml:space="preserve">The Chairperson will recall that </w:t>
      </w:r>
      <w:r w:rsidR="00B61CC3" w:rsidRPr="00642D79">
        <w:rPr>
          <w:rFonts w:cs="Arial"/>
          <w:szCs w:val="22"/>
          <w:lang w:val="en-US"/>
        </w:rPr>
        <w:t>t</w:t>
      </w:r>
      <w:r w:rsidRPr="00642D79">
        <w:rPr>
          <w:rFonts w:cs="Arial"/>
          <w:szCs w:val="22"/>
          <w:lang w:val="en-US"/>
        </w:rPr>
        <w:t xml:space="preserve">he Secretariat </w:t>
      </w:r>
      <w:proofErr w:type="spellStart"/>
      <w:r w:rsidRPr="00642D79">
        <w:rPr>
          <w:rFonts w:cs="Arial"/>
          <w:szCs w:val="22"/>
          <w:lang w:val="en-US"/>
        </w:rPr>
        <w:t>organised</w:t>
      </w:r>
      <w:proofErr w:type="spellEnd"/>
      <w:r w:rsidRPr="00642D79">
        <w:rPr>
          <w:rFonts w:cs="Arial"/>
          <w:szCs w:val="22"/>
          <w:lang w:val="en-US"/>
        </w:rPr>
        <w:t xml:space="preserve"> the session with </w:t>
      </w:r>
      <w:r w:rsidR="00B61CC3" w:rsidRPr="00642D79">
        <w:rPr>
          <w:rFonts w:cs="Arial"/>
          <w:szCs w:val="22"/>
          <w:lang w:val="en-US"/>
        </w:rPr>
        <w:t>online interpretation English/Spanish with a private company using</w:t>
      </w:r>
      <w:r w:rsidRPr="00642D79">
        <w:rPr>
          <w:rFonts w:cs="Arial"/>
          <w:szCs w:val="22"/>
          <w:lang w:val="en-US"/>
        </w:rPr>
        <w:t xml:space="preserve"> </w:t>
      </w:r>
      <w:r w:rsidR="00B61CC3" w:rsidRPr="00642D79">
        <w:rPr>
          <w:rFonts w:cs="Arial"/>
          <w:szCs w:val="22"/>
          <w:lang w:val="en-US"/>
        </w:rPr>
        <w:t xml:space="preserve">a UNESCO </w:t>
      </w:r>
      <w:r w:rsidRPr="00642D79">
        <w:rPr>
          <w:rFonts w:cs="Arial"/>
          <w:szCs w:val="22"/>
          <w:lang w:val="en-US"/>
        </w:rPr>
        <w:t xml:space="preserve">Zoom </w:t>
      </w:r>
      <w:r w:rsidR="00B61CC3" w:rsidRPr="00642D79">
        <w:rPr>
          <w:rFonts w:cs="Arial"/>
          <w:szCs w:val="22"/>
          <w:lang w:val="en-US"/>
        </w:rPr>
        <w:t>account</w:t>
      </w:r>
      <w:r w:rsidRPr="00642D79">
        <w:rPr>
          <w:rFonts w:cs="Arial"/>
          <w:szCs w:val="22"/>
          <w:lang w:val="en-US"/>
        </w:rPr>
        <w:t xml:space="preserve">. He will note that the online session is </w:t>
      </w:r>
      <w:proofErr w:type="spellStart"/>
      <w:r w:rsidRPr="00642D79">
        <w:rPr>
          <w:rFonts w:cs="Arial"/>
          <w:szCs w:val="22"/>
          <w:lang w:val="en-US"/>
        </w:rPr>
        <w:t>organised</w:t>
      </w:r>
      <w:proofErr w:type="spellEnd"/>
      <w:r w:rsidRPr="00642D79">
        <w:rPr>
          <w:rFonts w:cs="Arial"/>
          <w:szCs w:val="22"/>
          <w:lang w:val="en-US"/>
        </w:rPr>
        <w:t xml:space="preserve"> with through 4 days</w:t>
      </w:r>
      <w:r w:rsidR="00B61CC3" w:rsidRPr="00642D79">
        <w:rPr>
          <w:rFonts w:cs="Arial"/>
          <w:szCs w:val="22"/>
          <w:lang w:val="en-US"/>
        </w:rPr>
        <w:t xml:space="preserve"> with a field trip visit planned on Thursday after lunch</w:t>
      </w:r>
      <w:r w:rsidRPr="00642D79">
        <w:rPr>
          <w:rFonts w:cs="Arial"/>
          <w:szCs w:val="22"/>
          <w:lang w:val="en-US"/>
        </w:rPr>
        <w:t>.</w:t>
      </w:r>
      <w:r w:rsidR="00B62650" w:rsidRPr="00642D79">
        <w:rPr>
          <w:rFonts w:cs="Arial"/>
          <w:szCs w:val="22"/>
          <w:lang w:val="en-US"/>
        </w:rPr>
        <w:t xml:space="preserve"> Chairperson will inform delegates that the host country has prepared a CULTURAL EVENT ORGANIZED BY THE HOST COUNTRY and the details will be provided at the end of the day.</w:t>
      </w:r>
    </w:p>
    <w:p w14:paraId="00D85485" w14:textId="64A9438C" w:rsidR="00C76052" w:rsidRPr="00B57636" w:rsidRDefault="00C76052" w:rsidP="00C76052">
      <w:pPr>
        <w:pStyle w:val="COI"/>
        <w:numPr>
          <w:ilvl w:val="0"/>
          <w:numId w:val="2"/>
        </w:numPr>
        <w:tabs>
          <w:tab w:val="num" w:pos="0"/>
          <w:tab w:val="left" w:pos="709"/>
        </w:tabs>
        <w:ind w:left="0" w:hanging="851"/>
        <w:rPr>
          <w:rFonts w:cs="Arial"/>
          <w:szCs w:val="22"/>
          <w:lang w:val="en-US"/>
        </w:rPr>
      </w:pPr>
      <w:bookmarkStart w:id="12" w:name="_Hlk70268767"/>
      <w:r w:rsidRPr="00B57636">
        <w:rPr>
          <w:rFonts w:cs="Arial"/>
          <w:szCs w:val="22"/>
          <w:lang w:val="en-US"/>
        </w:rPr>
        <w:tab/>
      </w:r>
      <w:bookmarkEnd w:id="12"/>
      <w:r w:rsidRPr="00B57636">
        <w:rPr>
          <w:rFonts w:cs="Arial"/>
          <w:szCs w:val="22"/>
          <w:lang w:val="en-US"/>
        </w:rPr>
        <w:t xml:space="preserve">He will inform the Plenary that in order to facilitate the proceedings of the meeting a </w:t>
      </w:r>
      <w:bookmarkStart w:id="13" w:name="_Hlk144842260"/>
      <w:r w:rsidR="00B61CC3">
        <w:rPr>
          <w:rFonts w:cs="Arial"/>
          <w:szCs w:val="22"/>
          <w:lang w:val="en-US"/>
        </w:rPr>
        <w:fldChar w:fldCharType="begin"/>
      </w:r>
      <w:r w:rsidR="00B61CC3">
        <w:rPr>
          <w:rFonts w:cs="Arial"/>
          <w:szCs w:val="22"/>
          <w:lang w:val="en-US"/>
        </w:rPr>
        <w:instrText>HYPERLINK "https://oceanexpert.org/downloadFile/54545"</w:instrText>
      </w:r>
      <w:r w:rsidR="00B61CC3">
        <w:rPr>
          <w:rFonts w:cs="Arial"/>
          <w:szCs w:val="22"/>
          <w:lang w:val="en-US"/>
        </w:rPr>
      </w:r>
      <w:r w:rsidR="00B61CC3">
        <w:rPr>
          <w:rFonts w:cs="Arial"/>
          <w:szCs w:val="22"/>
          <w:lang w:val="en-US"/>
        </w:rPr>
        <w:fldChar w:fldCharType="separate"/>
      </w:r>
      <w:r w:rsidRPr="00B61CC3">
        <w:rPr>
          <w:rStyle w:val="Hyperlink"/>
          <w:rFonts w:cs="Arial"/>
          <w:szCs w:val="22"/>
          <w:lang w:val="en-US"/>
        </w:rPr>
        <w:t>Provisional Timetable</w:t>
      </w:r>
      <w:r w:rsidR="00B61CC3">
        <w:rPr>
          <w:rFonts w:cs="Arial"/>
          <w:szCs w:val="22"/>
          <w:lang w:val="en-US"/>
        </w:rPr>
        <w:fldChar w:fldCharType="end"/>
      </w:r>
      <w:bookmarkEnd w:id="13"/>
      <w:r w:rsidRPr="00B57636">
        <w:rPr>
          <w:rFonts w:cs="Arial"/>
          <w:szCs w:val="22"/>
          <w:lang w:val="en-US"/>
        </w:rPr>
        <w:t xml:space="preserve"> has been prepared by the Secretariat in coordination with the Chair</w:t>
      </w:r>
      <w:r w:rsidR="00B61CC3">
        <w:rPr>
          <w:rFonts w:cs="Arial"/>
          <w:szCs w:val="22"/>
          <w:lang w:val="en-US"/>
        </w:rPr>
        <w:t xml:space="preserve"> and the host country.</w:t>
      </w:r>
    </w:p>
    <w:p w14:paraId="647620D9" w14:textId="277A6239" w:rsidR="00B62650" w:rsidRDefault="00C76052" w:rsidP="00C76052">
      <w:pPr>
        <w:pStyle w:val="COI"/>
        <w:numPr>
          <w:ilvl w:val="0"/>
          <w:numId w:val="2"/>
        </w:numPr>
        <w:tabs>
          <w:tab w:val="num" w:pos="0"/>
          <w:tab w:val="left" w:pos="709"/>
        </w:tabs>
        <w:ind w:left="0" w:hanging="851"/>
        <w:rPr>
          <w:rFonts w:cs="Arial"/>
          <w:szCs w:val="22"/>
          <w:lang w:val="en-US"/>
        </w:rPr>
      </w:pPr>
      <w:r w:rsidRPr="00B57636">
        <w:rPr>
          <w:rFonts w:cs="Arial"/>
          <w:szCs w:val="22"/>
          <w:lang w:val="en-US"/>
        </w:rPr>
        <w:tab/>
        <w:t xml:space="preserve">He will </w:t>
      </w:r>
      <w:r w:rsidR="00B61CC3">
        <w:rPr>
          <w:rFonts w:cs="Arial"/>
          <w:szCs w:val="22"/>
          <w:lang w:val="en-US"/>
        </w:rPr>
        <w:t>welcome the recently appointed ICG/PTWS Technical Secretary</w:t>
      </w:r>
      <w:r w:rsidR="00B57636" w:rsidRPr="00B57636">
        <w:rPr>
          <w:rFonts w:cs="Arial"/>
          <w:szCs w:val="22"/>
          <w:lang w:val="en-US"/>
        </w:rPr>
        <w:t xml:space="preserve"> Mr </w:t>
      </w:r>
      <w:r w:rsidR="00B61CC3">
        <w:rPr>
          <w:rFonts w:cs="Arial"/>
          <w:szCs w:val="22"/>
          <w:lang w:val="en-US"/>
        </w:rPr>
        <w:t>Ocal Necmioglu</w:t>
      </w:r>
      <w:r w:rsidR="00B61CC3" w:rsidRPr="00B57636">
        <w:rPr>
          <w:rFonts w:cs="Arial"/>
          <w:szCs w:val="22"/>
          <w:lang w:val="en-US"/>
        </w:rPr>
        <w:t xml:space="preserve"> and</w:t>
      </w:r>
      <w:r w:rsidR="00B61CC3">
        <w:rPr>
          <w:rFonts w:cs="Arial"/>
          <w:szCs w:val="22"/>
          <w:lang w:val="en-US"/>
        </w:rPr>
        <w:t xml:space="preserve"> will ask him</w:t>
      </w:r>
      <w:r w:rsidR="00B57636" w:rsidRPr="00B57636">
        <w:rPr>
          <w:rFonts w:cs="Arial"/>
          <w:szCs w:val="22"/>
          <w:lang w:val="en-US"/>
        </w:rPr>
        <w:t xml:space="preserve"> to</w:t>
      </w:r>
      <w:r w:rsidRPr="00B57636">
        <w:rPr>
          <w:rFonts w:cs="Arial"/>
          <w:szCs w:val="22"/>
          <w:lang w:val="en-US"/>
        </w:rPr>
        <w:t xml:space="preserve"> </w:t>
      </w:r>
      <w:r w:rsidR="003116B6">
        <w:rPr>
          <w:rFonts w:cs="Arial"/>
          <w:szCs w:val="22"/>
          <w:lang w:val="en-US"/>
        </w:rPr>
        <w:t>provide</w:t>
      </w:r>
      <w:r w:rsidR="00642D79">
        <w:rPr>
          <w:rFonts w:cs="Arial"/>
          <w:szCs w:val="22"/>
          <w:lang w:val="en-US"/>
        </w:rPr>
        <w:t>:</w:t>
      </w:r>
      <w:r w:rsidR="003116B6">
        <w:rPr>
          <w:rFonts w:cs="Arial"/>
          <w:szCs w:val="22"/>
          <w:lang w:val="en-US"/>
        </w:rPr>
        <w:t xml:space="preserve"> </w:t>
      </w:r>
    </w:p>
    <w:p w14:paraId="4AA52E51" w14:textId="7529CB17" w:rsidR="00B62650" w:rsidRDefault="003116B6" w:rsidP="00C76052">
      <w:pPr>
        <w:pStyle w:val="COI"/>
        <w:numPr>
          <w:ilvl w:val="0"/>
          <w:numId w:val="2"/>
        </w:numPr>
        <w:tabs>
          <w:tab w:val="num" w:pos="0"/>
          <w:tab w:val="left" w:pos="709"/>
        </w:tabs>
        <w:ind w:left="0" w:hanging="851"/>
        <w:rPr>
          <w:rFonts w:cs="Arial"/>
          <w:szCs w:val="22"/>
          <w:lang w:val="en-US"/>
        </w:rPr>
      </w:pPr>
      <w:r>
        <w:rPr>
          <w:rFonts w:cs="Arial"/>
          <w:szCs w:val="22"/>
          <w:lang w:val="en-US"/>
        </w:rPr>
        <w:t>i) a brief introduction of himself</w:t>
      </w:r>
      <w:r w:rsidR="00B62650">
        <w:rPr>
          <w:rFonts w:cs="Arial"/>
          <w:szCs w:val="22"/>
          <w:lang w:val="en-US"/>
        </w:rPr>
        <w:t>,</w:t>
      </w:r>
      <w:r>
        <w:rPr>
          <w:rFonts w:cs="Arial"/>
          <w:szCs w:val="22"/>
          <w:lang w:val="en-US"/>
        </w:rPr>
        <w:t xml:space="preserve"> and </w:t>
      </w:r>
    </w:p>
    <w:p w14:paraId="048D65C6" w14:textId="2B202EA9" w:rsidR="00B57636" w:rsidRPr="00B57636" w:rsidRDefault="003116B6" w:rsidP="00C76052">
      <w:pPr>
        <w:pStyle w:val="COI"/>
        <w:numPr>
          <w:ilvl w:val="0"/>
          <w:numId w:val="2"/>
        </w:numPr>
        <w:tabs>
          <w:tab w:val="num" w:pos="0"/>
          <w:tab w:val="left" w:pos="709"/>
        </w:tabs>
        <w:ind w:left="0" w:hanging="851"/>
        <w:rPr>
          <w:rFonts w:cs="Arial"/>
          <w:szCs w:val="22"/>
          <w:lang w:val="en-US"/>
        </w:rPr>
      </w:pPr>
      <w:r>
        <w:rPr>
          <w:rFonts w:cs="Arial"/>
          <w:szCs w:val="22"/>
          <w:lang w:val="en-US"/>
        </w:rPr>
        <w:t xml:space="preserve">ii) </w:t>
      </w:r>
      <w:r w:rsidR="00C76052" w:rsidRPr="00B57636">
        <w:rPr>
          <w:rFonts w:cs="Arial"/>
          <w:szCs w:val="22"/>
          <w:lang w:val="en-US"/>
        </w:rPr>
        <w:t>technical details for the running of the meeting.</w:t>
      </w:r>
      <w:r w:rsidR="00B57636" w:rsidRPr="00B57636">
        <w:rPr>
          <w:rFonts w:cs="Arial"/>
          <w:szCs w:val="22"/>
          <w:lang w:val="en-US"/>
        </w:rPr>
        <w:t xml:space="preserve"> Mr </w:t>
      </w:r>
      <w:r w:rsidR="00B61CC3">
        <w:rPr>
          <w:rFonts w:cs="Arial"/>
          <w:szCs w:val="22"/>
          <w:lang w:val="en-US"/>
        </w:rPr>
        <w:t>Necmioglu</w:t>
      </w:r>
      <w:r w:rsidR="00B57636" w:rsidRPr="00B57636">
        <w:rPr>
          <w:rFonts w:cs="Arial"/>
          <w:szCs w:val="22"/>
          <w:lang w:val="en-US"/>
        </w:rPr>
        <w:t xml:space="preserve"> will indicate the following:</w:t>
      </w:r>
    </w:p>
    <w:p w14:paraId="5319145C" w14:textId="34B2D716" w:rsidR="00B61CC3" w:rsidRPr="00B57636" w:rsidRDefault="00B61CC3" w:rsidP="00B61CC3">
      <w:pPr>
        <w:pStyle w:val="COI"/>
        <w:numPr>
          <w:ilvl w:val="1"/>
          <w:numId w:val="7"/>
        </w:numPr>
        <w:tabs>
          <w:tab w:val="left" w:pos="709"/>
          <w:tab w:val="num" w:pos="1080"/>
        </w:tabs>
        <w:rPr>
          <w:rFonts w:cs="Arial"/>
          <w:szCs w:val="22"/>
          <w:lang w:val="en-US"/>
        </w:rPr>
      </w:pPr>
      <w:r>
        <w:rPr>
          <w:rFonts w:cs="Arial"/>
          <w:b/>
          <w:bCs/>
          <w:szCs w:val="22"/>
          <w:lang w:val="en-US"/>
        </w:rPr>
        <w:t xml:space="preserve">Online </w:t>
      </w:r>
      <w:r w:rsidRPr="00B57636">
        <w:rPr>
          <w:rFonts w:cs="Arial"/>
          <w:b/>
          <w:bCs/>
          <w:szCs w:val="22"/>
          <w:lang w:val="en-US"/>
        </w:rPr>
        <w:t xml:space="preserve">participants </w:t>
      </w:r>
      <w:r>
        <w:rPr>
          <w:rFonts w:cs="Arial"/>
          <w:b/>
          <w:bCs/>
          <w:szCs w:val="22"/>
          <w:lang w:val="en-US"/>
        </w:rPr>
        <w:t>could connect</w:t>
      </w:r>
      <w:r w:rsidRPr="00B57636">
        <w:rPr>
          <w:rFonts w:cs="Arial"/>
          <w:b/>
          <w:bCs/>
          <w:szCs w:val="22"/>
          <w:lang w:val="en-US"/>
        </w:rPr>
        <w:t xml:space="preserve"> </w:t>
      </w:r>
      <w:r>
        <w:rPr>
          <w:rFonts w:cs="Arial"/>
          <w:b/>
          <w:bCs/>
          <w:szCs w:val="22"/>
          <w:lang w:val="en-US"/>
        </w:rPr>
        <w:t xml:space="preserve">to the Zoom platform and chose at any time the output language. </w:t>
      </w:r>
      <w:r w:rsidR="00B13691">
        <w:rPr>
          <w:rFonts w:cs="Arial"/>
          <w:b/>
          <w:bCs/>
          <w:szCs w:val="22"/>
          <w:lang w:val="en-US"/>
        </w:rPr>
        <w:t xml:space="preserve">Spanish translation is available online. </w:t>
      </w:r>
      <w:r>
        <w:rPr>
          <w:rFonts w:cs="Arial"/>
          <w:b/>
          <w:bCs/>
          <w:szCs w:val="22"/>
          <w:lang w:val="en-US"/>
        </w:rPr>
        <w:t xml:space="preserve">They should </w:t>
      </w:r>
      <w:r w:rsidRPr="00B57636">
        <w:rPr>
          <w:rFonts w:cs="Arial"/>
          <w:b/>
          <w:bCs/>
          <w:szCs w:val="22"/>
          <w:lang w:val="en-US"/>
        </w:rPr>
        <w:t>have their cameras and microphones turned off for the duration of the meeting</w:t>
      </w:r>
      <w:r w:rsidRPr="00B57636">
        <w:rPr>
          <w:rFonts w:cs="Arial"/>
          <w:szCs w:val="22"/>
          <w:lang w:val="en-US"/>
        </w:rPr>
        <w:t xml:space="preserve"> when they do not have the floor.</w:t>
      </w:r>
    </w:p>
    <w:p w14:paraId="6152D532" w14:textId="78D4DAB4" w:rsidR="00B57636" w:rsidRPr="00B57636" w:rsidRDefault="00B61CC3" w:rsidP="00B57636">
      <w:pPr>
        <w:pStyle w:val="COI"/>
        <w:numPr>
          <w:ilvl w:val="1"/>
          <w:numId w:val="7"/>
        </w:numPr>
        <w:tabs>
          <w:tab w:val="left" w:pos="709"/>
          <w:tab w:val="num" w:pos="1080"/>
        </w:tabs>
        <w:rPr>
          <w:rFonts w:cs="Arial"/>
          <w:szCs w:val="22"/>
          <w:lang w:val="en-US"/>
        </w:rPr>
      </w:pPr>
      <w:r>
        <w:rPr>
          <w:rFonts w:cs="Arial"/>
          <w:b/>
          <w:bCs/>
          <w:szCs w:val="22"/>
          <w:lang w:val="en-US"/>
        </w:rPr>
        <w:t xml:space="preserve">Online presenters </w:t>
      </w:r>
      <w:r w:rsidR="00C76052" w:rsidRPr="00B57636">
        <w:rPr>
          <w:rFonts w:cs="Arial"/>
          <w:b/>
          <w:bCs/>
          <w:szCs w:val="22"/>
          <w:lang w:val="en-US"/>
        </w:rPr>
        <w:t>should turn on their camera at least 1 minute before their agenda item</w:t>
      </w:r>
      <w:r w:rsidR="00C76052" w:rsidRPr="00B57636">
        <w:rPr>
          <w:rFonts w:cs="Arial"/>
          <w:szCs w:val="22"/>
          <w:lang w:val="en-US"/>
        </w:rPr>
        <w:t xml:space="preserve">, </w:t>
      </w:r>
      <w:r>
        <w:rPr>
          <w:rFonts w:cs="Arial"/>
          <w:szCs w:val="22"/>
          <w:lang w:val="en-US"/>
        </w:rPr>
        <w:t>to facilitate their identification by the Chair</w:t>
      </w:r>
      <w:r w:rsidR="00C76052" w:rsidRPr="00B57636">
        <w:rPr>
          <w:rFonts w:cs="Arial"/>
          <w:szCs w:val="22"/>
          <w:lang w:val="en-US"/>
        </w:rPr>
        <w:t>.</w:t>
      </w:r>
    </w:p>
    <w:p w14:paraId="5F054365" w14:textId="21986BC9" w:rsidR="00B57636" w:rsidRPr="00B57636" w:rsidRDefault="00C76052" w:rsidP="00B57636">
      <w:pPr>
        <w:pStyle w:val="COI"/>
        <w:numPr>
          <w:ilvl w:val="1"/>
          <w:numId w:val="7"/>
        </w:numPr>
        <w:tabs>
          <w:tab w:val="left" w:pos="709"/>
          <w:tab w:val="num" w:pos="1080"/>
        </w:tabs>
        <w:rPr>
          <w:rFonts w:cs="Arial"/>
          <w:szCs w:val="22"/>
          <w:lang w:val="en-US"/>
        </w:rPr>
      </w:pPr>
      <w:proofErr w:type="gramStart"/>
      <w:r w:rsidRPr="00B57636">
        <w:rPr>
          <w:rFonts w:cs="Arial"/>
          <w:szCs w:val="22"/>
          <w:lang w:val="en-US"/>
        </w:rPr>
        <w:t>In order to</w:t>
      </w:r>
      <w:proofErr w:type="gramEnd"/>
      <w:r w:rsidRPr="00B57636">
        <w:rPr>
          <w:rFonts w:cs="Arial"/>
          <w:szCs w:val="22"/>
          <w:lang w:val="en-US"/>
        </w:rPr>
        <w:t xml:space="preserve"> take the floor, </w:t>
      </w:r>
      <w:r w:rsidR="00550E33">
        <w:rPr>
          <w:rFonts w:cs="Arial"/>
          <w:szCs w:val="22"/>
          <w:lang w:val="en-US"/>
        </w:rPr>
        <w:t xml:space="preserve">online </w:t>
      </w:r>
      <w:r w:rsidRPr="00B57636">
        <w:rPr>
          <w:rFonts w:cs="Arial"/>
          <w:szCs w:val="22"/>
          <w:lang w:val="en-US"/>
        </w:rPr>
        <w:t xml:space="preserve">participants must </w:t>
      </w:r>
      <w:r w:rsidRPr="00B57636">
        <w:rPr>
          <w:rFonts w:cs="Arial"/>
          <w:b/>
          <w:bCs/>
          <w:szCs w:val="22"/>
          <w:lang w:val="en-US"/>
        </w:rPr>
        <w:t>request the floor by raising their hand</w:t>
      </w:r>
      <w:r w:rsidRPr="00B57636">
        <w:rPr>
          <w:rFonts w:cs="Arial"/>
          <w:szCs w:val="22"/>
          <w:lang w:val="en-US"/>
        </w:rPr>
        <w:t xml:space="preserve"> (icon available on Zoom).</w:t>
      </w:r>
    </w:p>
    <w:p w14:paraId="1868C1C4" w14:textId="46EB04FE" w:rsidR="00B57636" w:rsidRPr="00B57636" w:rsidRDefault="00C76052" w:rsidP="00B57636">
      <w:pPr>
        <w:pStyle w:val="COI"/>
        <w:numPr>
          <w:ilvl w:val="1"/>
          <w:numId w:val="7"/>
        </w:numPr>
        <w:tabs>
          <w:tab w:val="left" w:pos="709"/>
          <w:tab w:val="num" w:pos="1080"/>
        </w:tabs>
        <w:rPr>
          <w:rFonts w:cs="Arial"/>
          <w:szCs w:val="22"/>
          <w:lang w:val="en-US"/>
        </w:rPr>
      </w:pPr>
      <w:r w:rsidRPr="00B57636">
        <w:rPr>
          <w:rFonts w:cs="Arial"/>
          <w:szCs w:val="22"/>
          <w:lang w:val="en-US"/>
        </w:rPr>
        <w:t xml:space="preserve">The Chairperson will request interventions from the Plenary in a specific order, by </w:t>
      </w:r>
      <w:r w:rsidRPr="00B57636">
        <w:rPr>
          <w:rFonts w:cs="Arial"/>
          <w:b/>
          <w:bCs/>
          <w:szCs w:val="22"/>
          <w:lang w:val="en-US"/>
        </w:rPr>
        <w:t>first requesting interventions from Heads of Delegations</w:t>
      </w:r>
      <w:r w:rsidR="00550E33">
        <w:rPr>
          <w:rFonts w:cs="Arial"/>
          <w:b/>
          <w:bCs/>
          <w:szCs w:val="22"/>
          <w:lang w:val="en-US"/>
        </w:rPr>
        <w:t xml:space="preserve"> (</w:t>
      </w:r>
      <w:proofErr w:type="spellStart"/>
      <w:r w:rsidR="00550E33">
        <w:rPr>
          <w:rFonts w:cs="Arial"/>
          <w:b/>
          <w:bCs/>
          <w:szCs w:val="22"/>
          <w:lang w:val="en-US"/>
        </w:rPr>
        <w:t>HoD</w:t>
      </w:r>
      <w:proofErr w:type="spellEnd"/>
      <w:r w:rsidR="00550E33">
        <w:rPr>
          <w:rFonts w:cs="Arial"/>
          <w:b/>
          <w:bCs/>
          <w:szCs w:val="22"/>
          <w:lang w:val="en-US"/>
        </w:rPr>
        <w:t>)</w:t>
      </w:r>
      <w:r w:rsidRPr="00B57636">
        <w:rPr>
          <w:rFonts w:cs="Arial"/>
          <w:b/>
          <w:bCs/>
          <w:szCs w:val="22"/>
          <w:lang w:val="en-US"/>
        </w:rPr>
        <w:t xml:space="preserve">, followed by Members of Delegations </w:t>
      </w:r>
      <w:r w:rsidR="00550E33">
        <w:rPr>
          <w:rFonts w:cs="Arial"/>
          <w:b/>
          <w:bCs/>
          <w:szCs w:val="22"/>
          <w:lang w:val="en-US"/>
        </w:rPr>
        <w:t xml:space="preserve">(MoD) </w:t>
      </w:r>
      <w:r w:rsidRPr="00B57636">
        <w:rPr>
          <w:rFonts w:cs="Arial"/>
          <w:b/>
          <w:bCs/>
          <w:szCs w:val="22"/>
          <w:lang w:val="en-US"/>
        </w:rPr>
        <w:t>and Observers</w:t>
      </w:r>
      <w:r w:rsidR="00550E33">
        <w:rPr>
          <w:rFonts w:cs="Arial"/>
          <w:b/>
          <w:bCs/>
          <w:szCs w:val="22"/>
          <w:lang w:val="en-US"/>
        </w:rPr>
        <w:t xml:space="preserve"> (</w:t>
      </w:r>
      <w:proofErr w:type="spellStart"/>
      <w:r w:rsidR="00550E33">
        <w:rPr>
          <w:rFonts w:cs="Arial"/>
          <w:b/>
          <w:bCs/>
          <w:szCs w:val="22"/>
          <w:lang w:val="en-US"/>
        </w:rPr>
        <w:t>Obs</w:t>
      </w:r>
      <w:proofErr w:type="spellEnd"/>
      <w:r w:rsidR="00550E33">
        <w:rPr>
          <w:rFonts w:cs="Arial"/>
          <w:b/>
          <w:bCs/>
          <w:szCs w:val="22"/>
          <w:lang w:val="en-US"/>
        </w:rPr>
        <w:t>)</w:t>
      </w:r>
      <w:r w:rsidRPr="00B57636">
        <w:rPr>
          <w:rFonts w:cs="Arial"/>
          <w:szCs w:val="22"/>
          <w:lang w:val="en-US"/>
        </w:rPr>
        <w:t xml:space="preserve">. </w:t>
      </w:r>
      <w:r w:rsidR="00B57636" w:rsidRPr="00B57636">
        <w:rPr>
          <w:rFonts w:cs="Arial"/>
          <w:szCs w:val="22"/>
          <w:lang w:val="en-US"/>
        </w:rPr>
        <w:t xml:space="preserve"> If time for the item is exhausted </w:t>
      </w:r>
      <w:r w:rsidR="00B57636" w:rsidRPr="00B57636">
        <w:rPr>
          <w:rFonts w:cs="Arial"/>
          <w:b/>
          <w:bCs/>
          <w:szCs w:val="22"/>
          <w:lang w:val="en-US"/>
        </w:rPr>
        <w:t>preference will be given to Heads of Delegations</w:t>
      </w:r>
      <w:r w:rsidR="00B57636" w:rsidRPr="00B57636">
        <w:rPr>
          <w:rFonts w:cs="Arial"/>
          <w:szCs w:val="22"/>
          <w:lang w:val="en-US"/>
        </w:rPr>
        <w:t>.</w:t>
      </w:r>
    </w:p>
    <w:p w14:paraId="72976419" w14:textId="02E5AF0A" w:rsidR="00B57636" w:rsidRPr="00B57636" w:rsidRDefault="00550E33" w:rsidP="00B57636">
      <w:pPr>
        <w:pStyle w:val="COI"/>
        <w:numPr>
          <w:ilvl w:val="1"/>
          <w:numId w:val="7"/>
        </w:numPr>
        <w:tabs>
          <w:tab w:val="left" w:pos="709"/>
          <w:tab w:val="num" w:pos="1080"/>
        </w:tabs>
        <w:rPr>
          <w:rFonts w:cs="Arial"/>
          <w:szCs w:val="22"/>
          <w:lang w:val="en-US"/>
        </w:rPr>
      </w:pPr>
      <w:r>
        <w:rPr>
          <w:rFonts w:cs="Arial"/>
          <w:szCs w:val="22"/>
          <w:lang w:val="en-US"/>
        </w:rPr>
        <w:t>P</w:t>
      </w:r>
      <w:r w:rsidR="00C76052" w:rsidRPr="00B57636">
        <w:rPr>
          <w:rFonts w:cs="Arial"/>
          <w:szCs w:val="22"/>
          <w:lang w:val="en-US"/>
        </w:rPr>
        <w:t xml:space="preserve">articipants </w:t>
      </w:r>
      <w:r>
        <w:rPr>
          <w:rFonts w:cs="Arial"/>
          <w:szCs w:val="22"/>
          <w:lang w:val="en-US"/>
        </w:rPr>
        <w:t xml:space="preserve">onsite and online </w:t>
      </w:r>
      <w:r w:rsidR="00C76052" w:rsidRPr="00B57636">
        <w:rPr>
          <w:rFonts w:cs="Arial"/>
          <w:szCs w:val="22"/>
          <w:lang w:val="en-US"/>
        </w:rPr>
        <w:t xml:space="preserve">should therefore only raise their hand when their specific group </w:t>
      </w:r>
      <w:r>
        <w:rPr>
          <w:rFonts w:cs="Arial"/>
          <w:szCs w:val="22"/>
          <w:lang w:val="en-US"/>
        </w:rPr>
        <w:t>(</w:t>
      </w:r>
      <w:proofErr w:type="spellStart"/>
      <w:r>
        <w:rPr>
          <w:rFonts w:cs="Arial"/>
          <w:szCs w:val="22"/>
          <w:lang w:val="en-US"/>
        </w:rPr>
        <w:t>HoD</w:t>
      </w:r>
      <w:proofErr w:type="spellEnd"/>
      <w:r>
        <w:rPr>
          <w:rFonts w:cs="Arial"/>
          <w:szCs w:val="22"/>
          <w:lang w:val="en-US"/>
        </w:rPr>
        <w:t xml:space="preserve">, MoD, </w:t>
      </w:r>
      <w:proofErr w:type="spellStart"/>
      <w:r>
        <w:rPr>
          <w:rFonts w:cs="Arial"/>
          <w:szCs w:val="22"/>
          <w:lang w:val="en-US"/>
        </w:rPr>
        <w:t>Obs</w:t>
      </w:r>
      <w:proofErr w:type="spellEnd"/>
      <w:r>
        <w:rPr>
          <w:rFonts w:cs="Arial"/>
          <w:szCs w:val="22"/>
          <w:lang w:val="en-US"/>
        </w:rPr>
        <w:t xml:space="preserve">) </w:t>
      </w:r>
      <w:r w:rsidR="00C76052" w:rsidRPr="00B57636">
        <w:rPr>
          <w:rFonts w:cs="Arial"/>
          <w:szCs w:val="22"/>
          <w:lang w:val="en-US"/>
        </w:rPr>
        <w:t xml:space="preserve">is solicited for interventions. </w:t>
      </w:r>
    </w:p>
    <w:p w14:paraId="062F1071" w14:textId="33CB671E" w:rsidR="00C76052" w:rsidRDefault="00B57636" w:rsidP="00B57636">
      <w:pPr>
        <w:pStyle w:val="COI"/>
        <w:numPr>
          <w:ilvl w:val="1"/>
          <w:numId w:val="7"/>
        </w:numPr>
        <w:tabs>
          <w:tab w:val="left" w:pos="709"/>
          <w:tab w:val="num" w:pos="1080"/>
        </w:tabs>
        <w:rPr>
          <w:rFonts w:cs="Arial"/>
          <w:szCs w:val="22"/>
          <w:lang w:val="en-US"/>
        </w:rPr>
      </w:pPr>
      <w:r w:rsidRPr="00B57636">
        <w:rPr>
          <w:rFonts w:cs="Arial"/>
          <w:szCs w:val="22"/>
          <w:lang w:val="en-US"/>
        </w:rPr>
        <w:t>I</w:t>
      </w:r>
      <w:r w:rsidR="00C76052" w:rsidRPr="00B57636">
        <w:rPr>
          <w:rFonts w:cs="Arial"/>
          <w:szCs w:val="22"/>
          <w:lang w:val="en-US"/>
        </w:rPr>
        <w:t xml:space="preserve">f </w:t>
      </w:r>
      <w:r w:rsidR="00550E33">
        <w:rPr>
          <w:rFonts w:cs="Arial"/>
          <w:szCs w:val="22"/>
          <w:lang w:val="en-US"/>
        </w:rPr>
        <w:t xml:space="preserve">online </w:t>
      </w:r>
      <w:r w:rsidR="00C76052" w:rsidRPr="00B57636">
        <w:rPr>
          <w:rFonts w:cs="Arial"/>
          <w:szCs w:val="22"/>
          <w:lang w:val="en-US"/>
        </w:rPr>
        <w:t xml:space="preserve">participants are experiencing technical challenges, they can ask for support in the chat. Any questions about presentations or interventions should be addressed </w:t>
      </w:r>
      <w:r w:rsidR="007477BA">
        <w:rPr>
          <w:rFonts w:cs="Arial"/>
          <w:szCs w:val="22"/>
          <w:lang w:val="en-US"/>
        </w:rPr>
        <w:t>verbally requesting interventions in the room or in the Zoom Chat. The Q&amp;A section of the Zoom should be used only in case of technical issues preventing verbal interaction.</w:t>
      </w:r>
      <w:r w:rsidR="00C76052" w:rsidRPr="00B57636">
        <w:rPr>
          <w:rFonts w:cs="Arial"/>
          <w:szCs w:val="22"/>
          <w:lang w:val="en-US"/>
        </w:rPr>
        <w:t xml:space="preserve"> </w:t>
      </w:r>
    </w:p>
    <w:p w14:paraId="3F999A4C" w14:textId="649D6C08" w:rsidR="00904069" w:rsidRPr="00B57636" w:rsidRDefault="00904069" w:rsidP="00B57636">
      <w:pPr>
        <w:pStyle w:val="COI"/>
        <w:numPr>
          <w:ilvl w:val="1"/>
          <w:numId w:val="7"/>
        </w:numPr>
        <w:tabs>
          <w:tab w:val="left" w:pos="709"/>
          <w:tab w:val="num" w:pos="1080"/>
        </w:tabs>
        <w:rPr>
          <w:rFonts w:cs="Arial"/>
          <w:szCs w:val="22"/>
          <w:lang w:val="en-US"/>
        </w:rPr>
      </w:pPr>
      <w:proofErr w:type="gramStart"/>
      <w:r w:rsidRPr="00904069">
        <w:rPr>
          <w:rFonts w:cs="Arial"/>
          <w:szCs w:val="22"/>
          <w:lang w:val="en-US"/>
        </w:rPr>
        <w:lastRenderedPageBreak/>
        <w:t>In order to</w:t>
      </w:r>
      <w:proofErr w:type="gramEnd"/>
      <w:r w:rsidRPr="00904069">
        <w:rPr>
          <w:rFonts w:cs="Arial"/>
          <w:szCs w:val="22"/>
          <w:lang w:val="en-US"/>
        </w:rPr>
        <w:t xml:space="preserve"> avoid additional costs for the translation services, </w:t>
      </w:r>
      <w:r>
        <w:rPr>
          <w:rFonts w:cs="Arial"/>
          <w:szCs w:val="22"/>
          <w:lang w:val="en-US"/>
        </w:rPr>
        <w:t>The Secretariat</w:t>
      </w:r>
      <w:r w:rsidRPr="00904069">
        <w:rPr>
          <w:rFonts w:cs="Arial"/>
          <w:szCs w:val="22"/>
          <w:lang w:val="en-US"/>
        </w:rPr>
        <w:t xml:space="preserve"> would like to urge all speakers an</w:t>
      </w:r>
      <w:r w:rsidR="00621BD2">
        <w:rPr>
          <w:rFonts w:cs="Arial"/>
          <w:szCs w:val="22"/>
          <w:lang w:val="en-US"/>
        </w:rPr>
        <w:t>d</w:t>
      </w:r>
      <w:r w:rsidRPr="00904069">
        <w:rPr>
          <w:rFonts w:cs="Arial"/>
          <w:szCs w:val="22"/>
          <w:lang w:val="en-US"/>
        </w:rPr>
        <w:t xml:space="preserve"> presenters to respect their intervention times and to limit debating times.</w:t>
      </w:r>
    </w:p>
    <w:p w14:paraId="169EAD00" w14:textId="5D0693FA" w:rsidR="00FC1926" w:rsidRDefault="00C76052" w:rsidP="00C76052">
      <w:pPr>
        <w:pStyle w:val="COI"/>
        <w:numPr>
          <w:ilvl w:val="0"/>
          <w:numId w:val="2"/>
        </w:numPr>
        <w:tabs>
          <w:tab w:val="num" w:pos="0"/>
          <w:tab w:val="left" w:pos="709"/>
        </w:tabs>
        <w:ind w:left="0" w:hanging="851"/>
        <w:rPr>
          <w:rFonts w:cs="Arial"/>
          <w:szCs w:val="22"/>
          <w:lang w:val="en-US"/>
        </w:rPr>
      </w:pPr>
      <w:r w:rsidRPr="00FC1926">
        <w:rPr>
          <w:rFonts w:cs="Arial"/>
          <w:szCs w:val="22"/>
          <w:lang w:val="en-US"/>
        </w:rPr>
        <w:tab/>
      </w:r>
      <w:r w:rsidR="00B57636" w:rsidRPr="00FC1926">
        <w:rPr>
          <w:rFonts w:cs="Arial"/>
          <w:szCs w:val="22"/>
          <w:lang w:val="en-US"/>
        </w:rPr>
        <w:t xml:space="preserve">The Chair </w:t>
      </w:r>
      <w:r w:rsidRPr="00FC1926">
        <w:rPr>
          <w:rFonts w:cs="Arial"/>
          <w:szCs w:val="22"/>
          <w:lang w:val="en-US"/>
        </w:rPr>
        <w:t xml:space="preserve">will ask the </w:t>
      </w:r>
      <w:r w:rsidR="00FC1926" w:rsidRPr="00FC1926">
        <w:rPr>
          <w:rFonts w:cs="Arial"/>
          <w:szCs w:val="22"/>
          <w:lang w:val="en-US"/>
        </w:rPr>
        <w:t xml:space="preserve">Technical </w:t>
      </w:r>
      <w:r w:rsidRPr="00FC1926">
        <w:rPr>
          <w:rFonts w:cs="Arial"/>
          <w:szCs w:val="22"/>
          <w:lang w:val="en-US"/>
        </w:rPr>
        <w:t>Secretar</w:t>
      </w:r>
      <w:r w:rsidR="00FC1926" w:rsidRPr="00FC1926">
        <w:rPr>
          <w:rFonts w:cs="Arial"/>
          <w:szCs w:val="22"/>
          <w:lang w:val="en-US"/>
        </w:rPr>
        <w:t>y</w:t>
      </w:r>
      <w:r w:rsidRPr="00FC1926">
        <w:rPr>
          <w:rFonts w:cs="Arial"/>
          <w:szCs w:val="22"/>
          <w:lang w:val="en-US"/>
        </w:rPr>
        <w:t xml:space="preserve"> to introduce the documentation and other logistic details for the meeting.</w:t>
      </w:r>
      <w:r w:rsidR="00FC1926" w:rsidRPr="00FC1926">
        <w:rPr>
          <w:rFonts w:cs="Arial"/>
          <w:szCs w:val="22"/>
          <w:lang w:val="en-US"/>
        </w:rPr>
        <w:t xml:space="preserve"> Mr </w:t>
      </w:r>
      <w:r w:rsidR="00550E33">
        <w:rPr>
          <w:rFonts w:cs="Arial"/>
          <w:szCs w:val="22"/>
          <w:lang w:val="en-US"/>
        </w:rPr>
        <w:t>Necmioglu</w:t>
      </w:r>
      <w:r w:rsidR="00FC1926" w:rsidRPr="00FC1926">
        <w:rPr>
          <w:rFonts w:cs="Arial"/>
          <w:szCs w:val="22"/>
          <w:lang w:val="en-US"/>
        </w:rPr>
        <w:t xml:space="preserve"> will </w:t>
      </w:r>
      <w:r w:rsidRPr="00FC1926">
        <w:rPr>
          <w:rFonts w:cs="Arial"/>
          <w:szCs w:val="22"/>
          <w:lang w:val="en-US"/>
        </w:rPr>
        <w:t xml:space="preserve">indicate </w:t>
      </w:r>
      <w:r w:rsidR="00FC1926">
        <w:rPr>
          <w:rFonts w:cs="Arial"/>
          <w:szCs w:val="22"/>
          <w:lang w:val="en-US"/>
        </w:rPr>
        <w:t>the following:</w:t>
      </w:r>
    </w:p>
    <w:p w14:paraId="566AB5EB" w14:textId="3541D0E6" w:rsidR="00FC1926" w:rsidRDefault="00FC1926" w:rsidP="00FC1926">
      <w:pPr>
        <w:pStyle w:val="COI"/>
        <w:numPr>
          <w:ilvl w:val="1"/>
          <w:numId w:val="7"/>
        </w:numPr>
        <w:tabs>
          <w:tab w:val="left" w:pos="709"/>
          <w:tab w:val="num" w:pos="1080"/>
        </w:tabs>
        <w:rPr>
          <w:rFonts w:cs="Arial"/>
          <w:szCs w:val="22"/>
          <w:lang w:val="en-US"/>
        </w:rPr>
      </w:pPr>
      <w:r>
        <w:rPr>
          <w:rFonts w:cs="Arial"/>
          <w:szCs w:val="22"/>
          <w:lang w:val="en-US"/>
        </w:rPr>
        <w:t>the</w:t>
      </w:r>
      <w:r w:rsidR="00C76052" w:rsidRPr="00FC1926">
        <w:rPr>
          <w:rFonts w:cs="Arial"/>
          <w:szCs w:val="22"/>
          <w:lang w:val="en-US"/>
        </w:rPr>
        <w:t xml:space="preserve"> meeting website includes all the documents required for the meeting</w:t>
      </w:r>
      <w:r w:rsidR="00550E33">
        <w:rPr>
          <w:rFonts w:cs="Arial"/>
          <w:szCs w:val="22"/>
          <w:lang w:val="en-US"/>
        </w:rPr>
        <w:t xml:space="preserve">, </w:t>
      </w:r>
      <w:hyperlink r:id="rId8" w:anchor="agenda" w:history="1">
        <w:r w:rsidR="00550E33" w:rsidRPr="00550E33">
          <w:rPr>
            <w:rStyle w:val="Hyperlink"/>
            <w:rFonts w:cs="Arial"/>
            <w:szCs w:val="22"/>
            <w:lang w:val="en-US"/>
          </w:rPr>
          <w:t>under the respective agenda items</w:t>
        </w:r>
      </w:hyperlink>
      <w:r w:rsidR="00C76052" w:rsidRPr="00FC1926">
        <w:rPr>
          <w:rFonts w:cs="Arial"/>
          <w:szCs w:val="22"/>
          <w:lang w:val="en-US"/>
        </w:rPr>
        <w:t>.</w:t>
      </w:r>
    </w:p>
    <w:p w14:paraId="64D140EB" w14:textId="2CD237C3" w:rsidR="00C76052" w:rsidRDefault="00FC1926" w:rsidP="00FC1926">
      <w:pPr>
        <w:pStyle w:val="COI"/>
        <w:numPr>
          <w:ilvl w:val="1"/>
          <w:numId w:val="7"/>
        </w:numPr>
        <w:tabs>
          <w:tab w:val="num" w:pos="0"/>
          <w:tab w:val="left" w:pos="709"/>
          <w:tab w:val="num" w:pos="1080"/>
        </w:tabs>
        <w:rPr>
          <w:rFonts w:cs="Arial"/>
          <w:szCs w:val="22"/>
          <w:lang w:val="en-US"/>
        </w:rPr>
      </w:pPr>
      <w:r>
        <w:rPr>
          <w:rFonts w:cs="Arial"/>
          <w:szCs w:val="22"/>
          <w:lang w:val="en-US"/>
        </w:rPr>
        <w:t>a</w:t>
      </w:r>
      <w:r w:rsidR="00C76052" w:rsidRPr="00FC1926">
        <w:rPr>
          <w:rFonts w:cs="Arial"/>
          <w:szCs w:val="22"/>
          <w:lang w:val="en-US"/>
        </w:rPr>
        <w:t>ll documents and PPTs can be downloaded from the meeting website, preferably one-by-one when working with low-speed connections.</w:t>
      </w:r>
      <w:r w:rsidR="001269F8">
        <w:rPr>
          <w:rFonts w:cs="Arial"/>
          <w:szCs w:val="22"/>
          <w:lang w:val="en-US"/>
        </w:rPr>
        <w:t xml:space="preserve"> Please note the web site is continuously updated as we receive material. In this regard, the </w:t>
      </w:r>
      <w:r w:rsidR="00400193">
        <w:rPr>
          <w:rFonts w:cs="Arial"/>
          <w:szCs w:val="22"/>
          <w:lang w:val="en-US"/>
        </w:rPr>
        <w:t>Secretariat</w:t>
      </w:r>
      <w:r w:rsidR="001269F8">
        <w:rPr>
          <w:rFonts w:cs="Arial"/>
          <w:szCs w:val="22"/>
          <w:lang w:val="en-US"/>
        </w:rPr>
        <w:t xml:space="preserve"> would like to highlight the critical importance of timely availability of the presentations and documentations.</w:t>
      </w:r>
    </w:p>
    <w:p w14:paraId="35612867" w14:textId="2E8401D0" w:rsidR="00CA7258" w:rsidRPr="00FC1926" w:rsidRDefault="00CA7258" w:rsidP="00FC1926">
      <w:pPr>
        <w:pStyle w:val="COI"/>
        <w:numPr>
          <w:ilvl w:val="1"/>
          <w:numId w:val="7"/>
        </w:numPr>
        <w:tabs>
          <w:tab w:val="num" w:pos="0"/>
          <w:tab w:val="left" w:pos="709"/>
          <w:tab w:val="num" w:pos="1080"/>
        </w:tabs>
        <w:rPr>
          <w:rFonts w:cs="Arial"/>
          <w:szCs w:val="22"/>
          <w:lang w:val="en-US"/>
        </w:rPr>
      </w:pPr>
      <w:r>
        <w:rPr>
          <w:rFonts w:cs="Arial"/>
          <w:szCs w:val="22"/>
          <w:lang w:val="en-US"/>
        </w:rPr>
        <w:t xml:space="preserve">Mr </w:t>
      </w:r>
      <w:r w:rsidR="00550E33">
        <w:rPr>
          <w:rFonts w:cs="Arial"/>
          <w:szCs w:val="22"/>
          <w:lang w:val="en-US"/>
        </w:rPr>
        <w:t>Necmioglu</w:t>
      </w:r>
      <w:r>
        <w:rPr>
          <w:rFonts w:cs="Arial"/>
          <w:szCs w:val="22"/>
          <w:lang w:val="en-US"/>
        </w:rPr>
        <w:t xml:space="preserve"> will recall Heads of Delegations that </w:t>
      </w:r>
      <w:r w:rsidRPr="00CA7258">
        <w:rPr>
          <w:rFonts w:cs="Arial"/>
          <w:b/>
          <w:bCs/>
          <w:szCs w:val="22"/>
          <w:lang w:val="en-US"/>
        </w:rPr>
        <w:t xml:space="preserve">candidatures for elections </w:t>
      </w:r>
      <w:r>
        <w:rPr>
          <w:rFonts w:cs="Arial"/>
          <w:b/>
          <w:bCs/>
          <w:szCs w:val="22"/>
          <w:lang w:val="en-US"/>
        </w:rPr>
        <w:t xml:space="preserve">must be submitted </w:t>
      </w:r>
      <w:r w:rsidRPr="00CA7258">
        <w:rPr>
          <w:rFonts w:cs="Arial"/>
          <w:b/>
          <w:bCs/>
          <w:szCs w:val="22"/>
          <w:lang w:val="en-US"/>
        </w:rPr>
        <w:t>until the second day of the meeting by close of business</w:t>
      </w:r>
      <w:r w:rsidR="002A0F81">
        <w:rPr>
          <w:rFonts w:cs="Arial"/>
          <w:b/>
          <w:bCs/>
          <w:szCs w:val="22"/>
          <w:lang w:val="en-US"/>
        </w:rPr>
        <w:t xml:space="preserve"> local time</w:t>
      </w:r>
      <w:r w:rsidRPr="00CA7258">
        <w:rPr>
          <w:rFonts w:cs="Arial"/>
          <w:b/>
          <w:bCs/>
          <w:szCs w:val="22"/>
          <w:lang w:val="en-US"/>
        </w:rPr>
        <w:t>.</w:t>
      </w:r>
      <w:r>
        <w:rPr>
          <w:rFonts w:cs="Arial"/>
          <w:b/>
          <w:bCs/>
          <w:szCs w:val="22"/>
          <w:lang w:val="en-US"/>
        </w:rPr>
        <w:t xml:space="preserve"> He will report on number of candidatures already received for Chair or Vice/Chair</w:t>
      </w:r>
      <w:r w:rsidR="00550E33">
        <w:rPr>
          <w:rFonts w:cs="Arial"/>
          <w:b/>
          <w:bCs/>
          <w:szCs w:val="22"/>
          <w:lang w:val="en-US"/>
        </w:rPr>
        <w:t xml:space="preserve"> before the start of the meeting (</w:t>
      </w:r>
      <w:r w:rsidR="00550E33" w:rsidRPr="00550E33">
        <w:rPr>
          <w:rFonts w:cs="Arial"/>
          <w:b/>
          <w:bCs/>
          <w:szCs w:val="22"/>
          <w:highlight w:val="yellow"/>
          <w:lang w:val="en-US"/>
        </w:rPr>
        <w:t>update</w:t>
      </w:r>
      <w:r w:rsidR="005A2792">
        <w:rPr>
          <w:rFonts w:cs="Arial"/>
          <w:b/>
          <w:bCs/>
          <w:szCs w:val="22"/>
          <w:highlight w:val="yellow"/>
          <w:lang w:val="en-US"/>
        </w:rPr>
        <w:t>12</w:t>
      </w:r>
      <w:r w:rsidR="00550E33" w:rsidRPr="00550E33">
        <w:rPr>
          <w:rFonts w:cs="Arial"/>
          <w:b/>
          <w:bCs/>
          <w:szCs w:val="22"/>
          <w:highlight w:val="yellow"/>
          <w:lang w:val="en-US"/>
        </w:rPr>
        <w:t xml:space="preserve"> September</w:t>
      </w:r>
      <w:r w:rsidR="006275AC">
        <w:rPr>
          <w:rFonts w:cs="Arial"/>
          <w:b/>
          <w:bCs/>
          <w:szCs w:val="22"/>
          <w:highlight w:val="yellow"/>
          <w:lang w:val="en-US"/>
        </w:rPr>
        <w:t xml:space="preserve"> COB</w:t>
      </w:r>
      <w:r w:rsidR="00550E33" w:rsidRPr="00550E33">
        <w:rPr>
          <w:rFonts w:cs="Arial"/>
          <w:b/>
          <w:bCs/>
          <w:szCs w:val="22"/>
          <w:highlight w:val="yellow"/>
          <w:lang w:val="en-US"/>
        </w:rPr>
        <w:t xml:space="preserve">: </w:t>
      </w:r>
      <w:r w:rsidR="0041106D">
        <w:rPr>
          <w:rFonts w:cs="Arial"/>
          <w:b/>
          <w:bCs/>
          <w:szCs w:val="22"/>
          <w:highlight w:val="yellow"/>
          <w:lang w:val="en-US"/>
        </w:rPr>
        <w:t>3</w:t>
      </w:r>
      <w:r w:rsidR="00550E33" w:rsidRPr="00550E33">
        <w:rPr>
          <w:rFonts w:cs="Arial"/>
          <w:b/>
          <w:bCs/>
          <w:szCs w:val="22"/>
          <w:highlight w:val="yellow"/>
          <w:lang w:val="en-US"/>
        </w:rPr>
        <w:t xml:space="preserve"> candidate</w:t>
      </w:r>
      <w:r w:rsidR="005A2792">
        <w:rPr>
          <w:rFonts w:cs="Arial"/>
          <w:b/>
          <w:bCs/>
          <w:szCs w:val="22"/>
          <w:highlight w:val="yellow"/>
          <w:lang w:val="en-US"/>
        </w:rPr>
        <w:t>s</w:t>
      </w:r>
      <w:r w:rsidR="00550E33" w:rsidRPr="00550E33">
        <w:rPr>
          <w:rFonts w:cs="Arial"/>
          <w:b/>
          <w:bCs/>
          <w:szCs w:val="22"/>
          <w:highlight w:val="yellow"/>
          <w:lang w:val="en-US"/>
        </w:rPr>
        <w:t xml:space="preserve"> for Vice-Chair</w:t>
      </w:r>
      <w:r w:rsidR="00550E33">
        <w:rPr>
          <w:rFonts w:cs="Arial"/>
          <w:b/>
          <w:bCs/>
          <w:szCs w:val="22"/>
          <w:lang w:val="en-US"/>
        </w:rPr>
        <w:t>)</w:t>
      </w:r>
      <w:r>
        <w:rPr>
          <w:rFonts w:cs="Arial"/>
          <w:b/>
          <w:bCs/>
          <w:szCs w:val="22"/>
          <w:lang w:val="en-US"/>
        </w:rPr>
        <w:t>.</w:t>
      </w:r>
    </w:p>
    <w:p w14:paraId="4AB454F5" w14:textId="4DEA7DE3" w:rsidR="00C76052" w:rsidRPr="00FC1926" w:rsidRDefault="00C76052" w:rsidP="00C76052">
      <w:pPr>
        <w:pStyle w:val="COI"/>
        <w:numPr>
          <w:ilvl w:val="0"/>
          <w:numId w:val="2"/>
        </w:numPr>
        <w:tabs>
          <w:tab w:val="num" w:pos="0"/>
          <w:tab w:val="left" w:pos="709"/>
        </w:tabs>
        <w:ind w:left="0" w:hanging="851"/>
        <w:rPr>
          <w:rFonts w:cs="Arial"/>
          <w:szCs w:val="22"/>
          <w:lang w:val="en-US"/>
        </w:rPr>
      </w:pPr>
      <w:r w:rsidRPr="00F16719">
        <w:rPr>
          <w:rFonts w:cs="Arial"/>
          <w:szCs w:val="22"/>
          <w:lang w:val="en-US"/>
        </w:rPr>
        <w:tab/>
        <w:t xml:space="preserve">The chairperson </w:t>
      </w:r>
      <w:r w:rsidRPr="00FC1926">
        <w:rPr>
          <w:rFonts w:cs="Arial"/>
          <w:szCs w:val="22"/>
          <w:lang w:val="en-US"/>
        </w:rPr>
        <w:t xml:space="preserve">will then open the floor for comments from delegates on the </w:t>
      </w:r>
      <w:hyperlink r:id="rId9" w:history="1">
        <w:r w:rsidR="00550E33" w:rsidRPr="00B61CC3">
          <w:rPr>
            <w:rStyle w:val="Hyperlink"/>
            <w:rFonts w:cs="Arial"/>
            <w:szCs w:val="22"/>
            <w:lang w:val="en-US"/>
          </w:rPr>
          <w:t>Provisional Timetable</w:t>
        </w:r>
      </w:hyperlink>
      <w:r w:rsidRPr="00FC1926">
        <w:rPr>
          <w:rFonts w:cs="Arial"/>
          <w:szCs w:val="22"/>
          <w:lang w:val="en-US"/>
        </w:rPr>
        <w:t>. (</w:t>
      </w:r>
      <w:r w:rsidRPr="00642D79">
        <w:rPr>
          <w:rFonts w:cs="Arial"/>
          <w:szCs w:val="22"/>
          <w:lang w:val="en-US"/>
        </w:rPr>
        <w:t>5</w:t>
      </w:r>
      <w:r w:rsidR="00262247" w:rsidRPr="00642D79">
        <w:rPr>
          <w:rFonts w:cs="Arial"/>
          <w:szCs w:val="22"/>
          <w:lang w:val="en-US"/>
        </w:rPr>
        <w:t xml:space="preserve"> </w:t>
      </w:r>
      <w:r w:rsidRPr="00642D79">
        <w:rPr>
          <w:rFonts w:cs="Arial"/>
          <w:szCs w:val="22"/>
          <w:lang w:val="en-US"/>
        </w:rPr>
        <w:t>minutes</w:t>
      </w:r>
      <w:r w:rsidRPr="00FC1926">
        <w:rPr>
          <w:rFonts w:cs="Arial"/>
          <w:szCs w:val="22"/>
          <w:lang w:val="en-US"/>
        </w:rPr>
        <w:t>)</w:t>
      </w:r>
    </w:p>
    <w:p w14:paraId="032C0FD4" w14:textId="77777777" w:rsidR="00C76052" w:rsidRPr="00F16719" w:rsidRDefault="00C76052" w:rsidP="00C76052">
      <w:pPr>
        <w:pStyle w:val="COI"/>
        <w:numPr>
          <w:ilvl w:val="0"/>
          <w:numId w:val="2"/>
        </w:numPr>
        <w:tabs>
          <w:tab w:val="num" w:pos="0"/>
          <w:tab w:val="left" w:pos="709"/>
        </w:tabs>
        <w:ind w:left="0" w:hanging="851"/>
        <w:rPr>
          <w:rFonts w:cs="Arial"/>
          <w:b/>
          <w:bCs/>
          <w:szCs w:val="22"/>
          <w:lang w:val="en-US"/>
        </w:rPr>
      </w:pPr>
      <w:r w:rsidRPr="00F16719">
        <w:rPr>
          <w:rFonts w:cs="Arial"/>
          <w:b/>
          <w:bCs/>
          <w:szCs w:val="22"/>
          <w:lang w:val="en-US"/>
        </w:rPr>
        <w:tab/>
        <w:t>The timetable will be approved as is or with changes as decided by Delegates.</w:t>
      </w:r>
    </w:p>
    <w:p w14:paraId="4C67DCCE" w14:textId="0D787789" w:rsidR="00C76052" w:rsidRPr="00CA2DFA" w:rsidRDefault="00C76052" w:rsidP="00C76052">
      <w:pPr>
        <w:pStyle w:val="COI"/>
        <w:numPr>
          <w:ilvl w:val="0"/>
          <w:numId w:val="2"/>
        </w:numPr>
        <w:tabs>
          <w:tab w:val="num" w:pos="0"/>
          <w:tab w:val="left" w:pos="709"/>
        </w:tabs>
        <w:ind w:left="0" w:hanging="851"/>
        <w:rPr>
          <w:rFonts w:cs="Arial"/>
          <w:szCs w:val="22"/>
          <w:lang w:val="en-US"/>
        </w:rPr>
      </w:pPr>
      <w:bookmarkStart w:id="14" w:name="_Hlk70269463"/>
      <w:r w:rsidRPr="00CA2DFA">
        <w:rPr>
          <w:rFonts w:cs="Arial"/>
          <w:szCs w:val="22"/>
          <w:lang w:val="en-US"/>
        </w:rPr>
        <w:tab/>
      </w:r>
      <w:bookmarkEnd w:id="14"/>
      <w:r w:rsidR="00B55705">
        <w:rPr>
          <w:rFonts w:cs="Arial"/>
          <w:szCs w:val="22"/>
          <w:lang w:val="en-US"/>
        </w:rPr>
        <w:t>The Chair</w:t>
      </w:r>
      <w:r w:rsidRPr="00CA2DFA">
        <w:rPr>
          <w:rFonts w:cs="Arial"/>
          <w:szCs w:val="22"/>
          <w:lang w:val="en-US"/>
        </w:rPr>
        <w:t xml:space="preserve"> will indicate that </w:t>
      </w:r>
      <w:proofErr w:type="gramStart"/>
      <w:r w:rsidRPr="00CA2DFA">
        <w:rPr>
          <w:rFonts w:cs="Arial"/>
          <w:szCs w:val="22"/>
          <w:lang w:val="en-US"/>
        </w:rPr>
        <w:t>in order to</w:t>
      </w:r>
      <w:proofErr w:type="gramEnd"/>
      <w:r w:rsidRPr="00CA2DFA">
        <w:rPr>
          <w:rFonts w:cs="Arial"/>
          <w:szCs w:val="22"/>
          <w:lang w:val="en-US"/>
        </w:rPr>
        <w:t xml:space="preserve"> smooth the work of the session and facilitate the generation of recommendations and agreements the plenary is asked to set up intra-sessional Working Groups. </w:t>
      </w:r>
      <w:r w:rsidR="00550E33" w:rsidRPr="00CA2DFA">
        <w:rPr>
          <w:rFonts w:cs="Arial"/>
          <w:szCs w:val="22"/>
          <w:lang w:val="en-US"/>
        </w:rPr>
        <w:t>S</w:t>
      </w:r>
      <w:r w:rsidR="00550E33">
        <w:rPr>
          <w:rFonts w:cs="Arial"/>
          <w:szCs w:val="22"/>
          <w:lang w:val="en-US"/>
        </w:rPr>
        <w:t>tatutory and s</w:t>
      </w:r>
      <w:r w:rsidR="0073596D">
        <w:rPr>
          <w:rFonts w:cs="Arial"/>
          <w:szCs w:val="22"/>
          <w:lang w:val="en-US"/>
        </w:rPr>
        <w:t>u</w:t>
      </w:r>
      <w:r w:rsidRPr="00CA2DFA">
        <w:rPr>
          <w:rFonts w:cs="Arial"/>
          <w:szCs w:val="22"/>
          <w:lang w:val="en-US"/>
        </w:rPr>
        <w:t>ggested Working Groups and Chairs are as follows:</w:t>
      </w:r>
    </w:p>
    <w:p w14:paraId="044EEE8F" w14:textId="4DE0184B" w:rsidR="00CA2DFA" w:rsidRPr="001E1E1E" w:rsidRDefault="00CA2DFA" w:rsidP="00CA2DFA">
      <w:pPr>
        <w:pStyle w:val="COI"/>
        <w:numPr>
          <w:ilvl w:val="0"/>
          <w:numId w:val="3"/>
        </w:numPr>
        <w:tabs>
          <w:tab w:val="left" w:pos="709"/>
        </w:tabs>
        <w:spacing w:after="120"/>
        <w:ind w:left="1077" w:hanging="357"/>
        <w:rPr>
          <w:rFonts w:cs="Arial"/>
          <w:szCs w:val="22"/>
          <w:lang w:val="en-US"/>
        </w:rPr>
      </w:pPr>
      <w:r w:rsidRPr="001E1E1E">
        <w:rPr>
          <w:rFonts w:cs="Arial"/>
          <w:szCs w:val="22"/>
          <w:lang w:val="en-US"/>
        </w:rPr>
        <w:t>Elections Committee</w:t>
      </w:r>
      <w:r w:rsidR="00550E33" w:rsidRPr="001E1E1E">
        <w:rPr>
          <w:rFonts w:cs="Arial"/>
          <w:szCs w:val="22"/>
          <w:lang w:val="en-US"/>
        </w:rPr>
        <w:t xml:space="preserve"> </w:t>
      </w:r>
      <w:r w:rsidR="002A0A02">
        <w:rPr>
          <w:rFonts w:cs="Arial"/>
          <w:szCs w:val="22"/>
          <w:lang w:val="en-US"/>
        </w:rPr>
        <w:t>(</w:t>
      </w:r>
      <w:r w:rsidR="00364537" w:rsidRPr="001E1E1E">
        <w:rPr>
          <w:rFonts w:cs="Arial"/>
          <w:szCs w:val="22"/>
          <w:lang w:val="en-US"/>
        </w:rPr>
        <w:t xml:space="preserve">Roger Ball, </w:t>
      </w:r>
      <w:r w:rsidR="00451980" w:rsidRPr="001E1E1E">
        <w:rPr>
          <w:rFonts w:cs="Arial"/>
          <w:szCs w:val="22"/>
          <w:lang w:val="en-US"/>
        </w:rPr>
        <w:t>New Zealand</w:t>
      </w:r>
      <w:r w:rsidR="00D74CC3" w:rsidRPr="001E1E1E">
        <w:rPr>
          <w:rFonts w:cs="Arial"/>
          <w:szCs w:val="22"/>
          <w:lang w:val="en-US"/>
        </w:rPr>
        <w:t>;</w:t>
      </w:r>
      <w:r w:rsidR="00451980" w:rsidRPr="001E1E1E">
        <w:rPr>
          <w:rFonts w:cs="Arial"/>
          <w:szCs w:val="22"/>
          <w:lang w:val="en-US"/>
        </w:rPr>
        <w:t xml:space="preserve"> </w:t>
      </w:r>
      <w:r w:rsidR="00D74CC3" w:rsidRPr="001E1E1E">
        <w:rPr>
          <w:rFonts w:cs="Arial"/>
          <w:szCs w:val="22"/>
          <w:lang w:val="en-US"/>
        </w:rPr>
        <w:t xml:space="preserve">Queenie C. C. Lam, </w:t>
      </w:r>
      <w:r w:rsidR="00451980" w:rsidRPr="001E1E1E">
        <w:rPr>
          <w:rFonts w:cs="Arial"/>
          <w:szCs w:val="22"/>
          <w:lang w:val="en-US"/>
        </w:rPr>
        <w:t>China</w:t>
      </w:r>
      <w:r w:rsidR="00D74CC3" w:rsidRPr="001E1E1E">
        <w:rPr>
          <w:rFonts w:cs="Arial"/>
          <w:szCs w:val="22"/>
          <w:lang w:val="en-US"/>
        </w:rPr>
        <w:t>;</w:t>
      </w:r>
      <w:r w:rsidR="00451980" w:rsidRPr="001E1E1E">
        <w:rPr>
          <w:rFonts w:cs="Arial"/>
          <w:szCs w:val="22"/>
          <w:lang w:val="en-US"/>
        </w:rPr>
        <w:t xml:space="preserve"> </w:t>
      </w:r>
      <w:r w:rsidR="001E1E1E" w:rsidRPr="001E1E1E">
        <w:rPr>
          <w:rFonts w:cs="Arial"/>
          <w:szCs w:val="22"/>
          <w:lang w:val="en-US"/>
        </w:rPr>
        <w:t xml:space="preserve">David </w:t>
      </w:r>
      <w:proofErr w:type="spellStart"/>
      <w:r w:rsidR="001E1E1E" w:rsidRPr="001E1E1E">
        <w:rPr>
          <w:rFonts w:cs="Arial"/>
          <w:szCs w:val="22"/>
          <w:lang w:val="en-US"/>
        </w:rPr>
        <w:t>Hiriasia</w:t>
      </w:r>
      <w:proofErr w:type="spellEnd"/>
      <w:r w:rsidR="001E1E1E" w:rsidRPr="001E1E1E">
        <w:rPr>
          <w:rFonts w:cs="Arial"/>
          <w:szCs w:val="22"/>
          <w:lang w:val="en-US"/>
        </w:rPr>
        <w:t xml:space="preserve">, </w:t>
      </w:r>
      <w:r w:rsidR="00451980" w:rsidRPr="001E1E1E">
        <w:rPr>
          <w:rFonts w:cs="Arial"/>
          <w:szCs w:val="22"/>
          <w:lang w:val="en-US"/>
        </w:rPr>
        <w:t>Solomon Island</w:t>
      </w:r>
      <w:r w:rsidR="002A0A02">
        <w:rPr>
          <w:rFonts w:cs="Arial"/>
          <w:szCs w:val="22"/>
          <w:lang w:val="en-US"/>
        </w:rPr>
        <w:t xml:space="preserve">; </w:t>
      </w:r>
      <w:r w:rsidR="002A0A02" w:rsidRPr="001E1E1E">
        <w:rPr>
          <w:rFonts w:cs="Arial"/>
          <w:szCs w:val="22"/>
          <w:lang w:val="en-US"/>
        </w:rPr>
        <w:t>technical support O. Necmioglu</w:t>
      </w:r>
      <w:r w:rsidR="002A0A02">
        <w:rPr>
          <w:rFonts w:cs="Arial"/>
          <w:szCs w:val="22"/>
          <w:lang w:val="en-US"/>
        </w:rPr>
        <w:t>)</w:t>
      </w:r>
    </w:p>
    <w:p w14:paraId="56FE05EC" w14:textId="7148343B" w:rsidR="00CA2DFA" w:rsidRPr="001E1E1E" w:rsidRDefault="00CA2DFA" w:rsidP="00CA2DFA">
      <w:pPr>
        <w:pStyle w:val="COI"/>
        <w:numPr>
          <w:ilvl w:val="0"/>
          <w:numId w:val="3"/>
        </w:numPr>
        <w:tabs>
          <w:tab w:val="left" w:pos="709"/>
        </w:tabs>
        <w:spacing w:after="120"/>
        <w:ind w:left="1077" w:hanging="357"/>
        <w:rPr>
          <w:rFonts w:cs="Arial"/>
          <w:szCs w:val="22"/>
          <w:lang w:val="en-US"/>
        </w:rPr>
      </w:pPr>
      <w:r w:rsidRPr="001E1E1E">
        <w:rPr>
          <w:rFonts w:cs="Arial"/>
          <w:szCs w:val="22"/>
          <w:lang w:val="en-US"/>
        </w:rPr>
        <w:t>Recommendations Committee</w:t>
      </w:r>
      <w:r w:rsidR="00550E33" w:rsidRPr="001E1E1E">
        <w:rPr>
          <w:rFonts w:cs="Arial"/>
          <w:szCs w:val="22"/>
          <w:lang w:val="en-US"/>
        </w:rPr>
        <w:t xml:space="preserve"> (</w:t>
      </w:r>
      <w:r w:rsidR="00364537" w:rsidRPr="001E1E1E">
        <w:rPr>
          <w:rFonts w:cs="Arial"/>
          <w:szCs w:val="22"/>
          <w:lang w:val="en-US"/>
        </w:rPr>
        <w:t xml:space="preserve">Lara Bland, </w:t>
      </w:r>
      <w:r w:rsidR="00BB33D7" w:rsidRPr="001E1E1E">
        <w:rPr>
          <w:rFonts w:cs="Arial"/>
          <w:szCs w:val="22"/>
          <w:lang w:val="en-US"/>
        </w:rPr>
        <w:t>New Zealand</w:t>
      </w:r>
      <w:r w:rsidR="00364537" w:rsidRPr="001E1E1E">
        <w:rPr>
          <w:rFonts w:cs="Arial"/>
          <w:szCs w:val="22"/>
          <w:lang w:val="en-US"/>
        </w:rPr>
        <w:t>;</w:t>
      </w:r>
      <w:r w:rsidR="00BB33D7" w:rsidRPr="001E1E1E">
        <w:rPr>
          <w:rFonts w:cs="Arial"/>
          <w:szCs w:val="22"/>
          <w:lang w:val="en-US"/>
        </w:rPr>
        <w:t xml:space="preserve"> </w:t>
      </w:r>
      <w:r w:rsidR="00364537" w:rsidRPr="001E1E1E">
        <w:rPr>
          <w:lang w:val="en-US"/>
        </w:rPr>
        <w:t xml:space="preserve">François </w:t>
      </w:r>
      <w:proofErr w:type="spellStart"/>
      <w:r w:rsidR="00364537" w:rsidRPr="001E1E1E">
        <w:rPr>
          <w:lang w:val="en-US"/>
        </w:rPr>
        <w:t>Schindelé</w:t>
      </w:r>
      <w:proofErr w:type="spellEnd"/>
      <w:r w:rsidR="00364537" w:rsidRPr="001E1E1E">
        <w:rPr>
          <w:rFonts w:cs="Arial"/>
          <w:szCs w:val="22"/>
          <w:lang w:val="en-US"/>
        </w:rPr>
        <w:t xml:space="preserve">, </w:t>
      </w:r>
      <w:r w:rsidR="00BB33D7" w:rsidRPr="001E1E1E">
        <w:rPr>
          <w:rFonts w:cs="Arial"/>
          <w:szCs w:val="22"/>
          <w:lang w:val="en-US"/>
        </w:rPr>
        <w:t>France</w:t>
      </w:r>
      <w:r w:rsidR="00364537" w:rsidRPr="001E1E1E">
        <w:rPr>
          <w:rFonts w:cs="Arial"/>
          <w:szCs w:val="22"/>
          <w:lang w:val="en-US"/>
        </w:rPr>
        <w:t>;</w:t>
      </w:r>
      <w:r w:rsidR="00BB33D7" w:rsidRPr="001E1E1E">
        <w:rPr>
          <w:rFonts w:cs="Arial"/>
          <w:szCs w:val="22"/>
          <w:lang w:val="en-US"/>
        </w:rPr>
        <w:t xml:space="preserve"> </w:t>
      </w:r>
      <w:r w:rsidR="001E1E1E" w:rsidRPr="001E1E1E">
        <w:rPr>
          <w:rFonts w:cs="Arial"/>
          <w:szCs w:val="22"/>
          <w:lang w:val="en-US"/>
        </w:rPr>
        <w:t xml:space="preserve">Adrienne Moseley, </w:t>
      </w:r>
      <w:r w:rsidR="00BB33D7" w:rsidRPr="001E1E1E">
        <w:rPr>
          <w:rFonts w:cs="Arial"/>
          <w:szCs w:val="22"/>
          <w:lang w:val="en-US"/>
        </w:rPr>
        <w:t>Australia</w:t>
      </w:r>
      <w:r w:rsidR="002A0A02">
        <w:rPr>
          <w:rFonts w:cs="Arial"/>
          <w:szCs w:val="22"/>
          <w:lang w:val="en-US"/>
        </w:rPr>
        <w:t xml:space="preserve">; </w:t>
      </w:r>
      <w:r w:rsidR="002A0A02" w:rsidRPr="001E1E1E">
        <w:rPr>
          <w:rFonts w:cs="Arial"/>
          <w:szCs w:val="22"/>
          <w:lang w:val="en-US"/>
        </w:rPr>
        <w:t>technical support B. Aliaga</w:t>
      </w:r>
      <w:r w:rsidR="002A0A02">
        <w:rPr>
          <w:rFonts w:cs="Arial"/>
          <w:szCs w:val="22"/>
          <w:lang w:val="en-US"/>
        </w:rPr>
        <w:t>)</w:t>
      </w:r>
    </w:p>
    <w:p w14:paraId="47617D3D" w14:textId="16DD158F" w:rsidR="00C76052" w:rsidRPr="004D3561" w:rsidRDefault="00C76052" w:rsidP="00C76052">
      <w:pPr>
        <w:pStyle w:val="COI"/>
        <w:numPr>
          <w:ilvl w:val="0"/>
          <w:numId w:val="3"/>
        </w:numPr>
        <w:tabs>
          <w:tab w:val="left" w:pos="709"/>
        </w:tabs>
        <w:spacing w:after="120"/>
        <w:ind w:left="1077" w:hanging="357"/>
        <w:rPr>
          <w:lang w:val="en-US"/>
        </w:rPr>
      </w:pPr>
      <w:r w:rsidRPr="004D3561">
        <w:rPr>
          <w:rFonts w:cs="Arial"/>
          <w:szCs w:val="22"/>
          <w:lang w:val="en-US"/>
        </w:rPr>
        <w:t>PACWAVE 202</w:t>
      </w:r>
      <w:r w:rsidR="00550E33" w:rsidRPr="004D3561">
        <w:rPr>
          <w:rFonts w:cs="Arial"/>
          <w:szCs w:val="22"/>
          <w:lang w:val="en-US"/>
        </w:rPr>
        <w:t>4</w:t>
      </w:r>
      <w:r w:rsidR="0073596D" w:rsidRPr="004D3561">
        <w:rPr>
          <w:rFonts w:cs="Arial"/>
          <w:szCs w:val="22"/>
          <w:lang w:val="en-US"/>
        </w:rPr>
        <w:t>*</w:t>
      </w:r>
      <w:r w:rsidR="0047332C" w:rsidRPr="004D3561">
        <w:rPr>
          <w:rFonts w:cs="Arial"/>
          <w:szCs w:val="22"/>
          <w:lang w:val="en-US"/>
        </w:rPr>
        <w:t xml:space="preserve"> (14 September before morning coffee break</w:t>
      </w:r>
      <w:r w:rsidR="002A0A02">
        <w:rPr>
          <w:rFonts w:cs="Arial"/>
          <w:szCs w:val="22"/>
          <w:lang w:val="en-US"/>
        </w:rPr>
        <w:t xml:space="preserve">; </w:t>
      </w:r>
      <w:r w:rsidR="004D3561" w:rsidRPr="004D3561">
        <w:rPr>
          <w:rFonts w:cs="Arial"/>
          <w:szCs w:val="22"/>
          <w:lang w:val="en-US"/>
        </w:rPr>
        <w:t xml:space="preserve">Anthony </w:t>
      </w:r>
      <w:proofErr w:type="spellStart"/>
      <w:r w:rsidR="004D3561" w:rsidRPr="004D3561">
        <w:rPr>
          <w:rFonts w:cs="Arial"/>
          <w:szCs w:val="22"/>
          <w:lang w:val="en-US"/>
        </w:rPr>
        <w:t>Jamelot</w:t>
      </w:r>
      <w:proofErr w:type="spellEnd"/>
      <w:r w:rsidR="004D3561" w:rsidRPr="004D3561">
        <w:rPr>
          <w:rFonts w:cs="Arial"/>
          <w:szCs w:val="22"/>
          <w:lang w:val="en-US"/>
        </w:rPr>
        <w:t>, France</w:t>
      </w:r>
      <w:r w:rsidR="002A0A02">
        <w:rPr>
          <w:rFonts w:cs="Arial"/>
          <w:szCs w:val="22"/>
          <w:lang w:val="en-US"/>
        </w:rPr>
        <w:t xml:space="preserve">; </w:t>
      </w:r>
      <w:r w:rsidR="002A0A02" w:rsidRPr="004D3561">
        <w:rPr>
          <w:lang w:val="en-US"/>
        </w:rPr>
        <w:t>technical support O. Necmioglu</w:t>
      </w:r>
      <w:r w:rsidR="002A0A02">
        <w:rPr>
          <w:rFonts w:cs="Arial"/>
          <w:szCs w:val="22"/>
          <w:lang w:val="en-US"/>
        </w:rPr>
        <w:t>)</w:t>
      </w:r>
    </w:p>
    <w:p w14:paraId="020E559F" w14:textId="0D79EB99" w:rsidR="00C76052" w:rsidRPr="002944A6" w:rsidRDefault="00C76052" w:rsidP="00C76052">
      <w:pPr>
        <w:pStyle w:val="COI"/>
        <w:numPr>
          <w:ilvl w:val="0"/>
          <w:numId w:val="3"/>
        </w:numPr>
        <w:tabs>
          <w:tab w:val="left" w:pos="709"/>
        </w:tabs>
        <w:spacing w:after="120"/>
        <w:ind w:left="1077" w:hanging="357"/>
        <w:rPr>
          <w:lang w:val="en-US"/>
        </w:rPr>
      </w:pPr>
      <w:r w:rsidRPr="00CA2DFA">
        <w:rPr>
          <w:rFonts w:cs="Arial"/>
          <w:szCs w:val="22"/>
          <w:lang w:val="en-US"/>
        </w:rPr>
        <w:t xml:space="preserve">UN Decade of Ocean Sciences for Sustainable Development </w:t>
      </w:r>
      <w:r w:rsidRPr="002944A6">
        <w:rPr>
          <w:rFonts w:cs="Arial"/>
          <w:szCs w:val="22"/>
          <w:lang w:val="en-US"/>
        </w:rPr>
        <w:t xml:space="preserve">and Tsunami </w:t>
      </w:r>
      <w:proofErr w:type="spellStart"/>
      <w:r w:rsidRPr="002944A6">
        <w:rPr>
          <w:rFonts w:cs="Arial"/>
          <w:szCs w:val="22"/>
          <w:lang w:val="en-US"/>
        </w:rPr>
        <w:t>programme</w:t>
      </w:r>
      <w:proofErr w:type="spellEnd"/>
      <w:r w:rsidR="0073596D" w:rsidRPr="002944A6">
        <w:rPr>
          <w:rFonts w:cs="Arial"/>
          <w:szCs w:val="22"/>
          <w:lang w:val="en-US"/>
        </w:rPr>
        <w:t>*</w:t>
      </w:r>
      <w:r w:rsidR="00C30B23" w:rsidRPr="002944A6">
        <w:rPr>
          <w:rFonts w:cs="Arial"/>
          <w:szCs w:val="22"/>
          <w:lang w:val="en-US"/>
        </w:rPr>
        <w:t xml:space="preserve"> (14 September before morning coffee break</w:t>
      </w:r>
      <w:r w:rsidR="002A0A02">
        <w:rPr>
          <w:rFonts w:cs="Arial"/>
          <w:szCs w:val="22"/>
          <w:lang w:val="en-US"/>
        </w:rPr>
        <w:t xml:space="preserve">; </w:t>
      </w:r>
      <w:r w:rsidR="002944A6" w:rsidRPr="002944A6">
        <w:rPr>
          <w:rFonts w:cs="Arial"/>
          <w:szCs w:val="22"/>
          <w:lang w:val="en-US"/>
        </w:rPr>
        <w:t xml:space="preserve">Michael </w:t>
      </w:r>
      <w:proofErr w:type="spellStart"/>
      <w:r w:rsidR="002944A6" w:rsidRPr="002944A6">
        <w:rPr>
          <w:rFonts w:cs="Arial"/>
          <w:szCs w:val="22"/>
          <w:lang w:val="en-US"/>
        </w:rPr>
        <w:t>Angelove</w:t>
      </w:r>
      <w:proofErr w:type="spellEnd"/>
      <w:r w:rsidR="002944A6" w:rsidRPr="002944A6">
        <w:rPr>
          <w:rFonts w:cs="Arial"/>
          <w:szCs w:val="22"/>
          <w:lang w:val="en-US"/>
        </w:rPr>
        <w:t>, USA</w:t>
      </w:r>
      <w:r w:rsidR="002A0A02">
        <w:rPr>
          <w:rFonts w:cs="Arial"/>
          <w:szCs w:val="22"/>
          <w:lang w:val="en-US"/>
        </w:rPr>
        <w:t>)</w:t>
      </w:r>
    </w:p>
    <w:p w14:paraId="08C4A691" w14:textId="3834DD4C" w:rsidR="00C76052" w:rsidRDefault="00714D9B" w:rsidP="00714D9B">
      <w:pPr>
        <w:pStyle w:val="COI"/>
        <w:numPr>
          <w:ilvl w:val="0"/>
          <w:numId w:val="3"/>
        </w:numPr>
        <w:tabs>
          <w:tab w:val="left" w:pos="709"/>
        </w:tabs>
        <w:ind w:left="1077" w:hanging="357"/>
        <w:rPr>
          <w:rFonts w:cs="Arial"/>
          <w:szCs w:val="22"/>
          <w:lang w:val="en-US"/>
        </w:rPr>
      </w:pPr>
      <w:r w:rsidRPr="00714D9B">
        <w:rPr>
          <w:rFonts w:cs="Arial"/>
          <w:szCs w:val="22"/>
          <w:lang w:val="en-US"/>
        </w:rPr>
        <w:t>Tsunami Ready Programme</w:t>
      </w:r>
      <w:r w:rsidR="00550E33">
        <w:rPr>
          <w:rFonts w:cs="Arial"/>
          <w:szCs w:val="22"/>
          <w:lang w:val="en-US"/>
        </w:rPr>
        <w:t xml:space="preserve"> Implementation – flexible measures</w:t>
      </w:r>
      <w:r w:rsidR="0073596D">
        <w:rPr>
          <w:rFonts w:cs="Arial"/>
          <w:szCs w:val="22"/>
          <w:lang w:val="en-US"/>
        </w:rPr>
        <w:t>*</w:t>
      </w:r>
      <w:r w:rsidR="00262247">
        <w:rPr>
          <w:rFonts w:cs="Arial"/>
          <w:szCs w:val="22"/>
          <w:lang w:val="en-US"/>
        </w:rPr>
        <w:t xml:space="preserve"> </w:t>
      </w:r>
      <w:r w:rsidR="0047332C">
        <w:rPr>
          <w:lang w:val="en-US"/>
        </w:rPr>
        <w:t>(</w:t>
      </w:r>
      <w:r w:rsidR="0047332C">
        <w:rPr>
          <w:rFonts w:cs="Arial"/>
          <w:szCs w:val="22"/>
          <w:lang w:val="en-US"/>
        </w:rPr>
        <w:t>14 September after the morning coffee break</w:t>
      </w:r>
      <w:r w:rsidR="002A0A02">
        <w:rPr>
          <w:rFonts w:cs="Arial"/>
          <w:szCs w:val="22"/>
          <w:lang w:val="en-US"/>
        </w:rPr>
        <w:t>; Laura Kong and Ashleigh Fromont, technical support J. Korovulavula</w:t>
      </w:r>
      <w:r w:rsidR="0047332C">
        <w:rPr>
          <w:rFonts w:cs="Arial"/>
          <w:szCs w:val="22"/>
          <w:lang w:val="en-US"/>
        </w:rPr>
        <w:t>)</w:t>
      </w:r>
    </w:p>
    <w:p w14:paraId="406F6957" w14:textId="77777777" w:rsidR="002A0A02" w:rsidRPr="002A0A02" w:rsidRDefault="00262247" w:rsidP="002A0A02">
      <w:pPr>
        <w:pStyle w:val="COI"/>
        <w:numPr>
          <w:ilvl w:val="0"/>
          <w:numId w:val="3"/>
        </w:numPr>
        <w:tabs>
          <w:tab w:val="left" w:pos="709"/>
        </w:tabs>
        <w:ind w:left="1077" w:hanging="357"/>
        <w:rPr>
          <w:rFonts w:cs="Arial"/>
          <w:szCs w:val="22"/>
          <w:lang w:val="en-US"/>
        </w:rPr>
      </w:pPr>
      <w:r w:rsidRPr="002A0A02">
        <w:rPr>
          <w:rFonts w:cs="Arial"/>
          <w:szCs w:val="22"/>
          <w:lang w:val="en-US"/>
        </w:rPr>
        <w:t>Tsunami generated by volcano – monitoring and warning systems</w:t>
      </w:r>
      <w:r w:rsidR="0073596D" w:rsidRPr="002A0A02">
        <w:rPr>
          <w:rFonts w:cs="Arial"/>
          <w:szCs w:val="22"/>
          <w:lang w:val="en-US"/>
        </w:rPr>
        <w:t>*</w:t>
      </w:r>
      <w:r w:rsidR="00ED4B5E" w:rsidRPr="002A0A02">
        <w:rPr>
          <w:rFonts w:cs="Arial"/>
          <w:szCs w:val="22"/>
          <w:lang w:val="en-US"/>
        </w:rPr>
        <w:t xml:space="preserve"> </w:t>
      </w:r>
      <w:r w:rsidR="002A0A02">
        <w:rPr>
          <w:rFonts w:cs="Arial"/>
          <w:szCs w:val="22"/>
          <w:lang w:val="en-US"/>
        </w:rPr>
        <w:t xml:space="preserve">14 September after the morning coffee break, </w:t>
      </w:r>
      <w:r w:rsidR="005650B6" w:rsidRPr="002A0A02">
        <w:rPr>
          <w:lang w:val="en-US"/>
        </w:rPr>
        <w:t xml:space="preserve">François </w:t>
      </w:r>
      <w:proofErr w:type="spellStart"/>
      <w:r w:rsidR="005650B6" w:rsidRPr="002A0A02">
        <w:rPr>
          <w:lang w:val="en-US"/>
        </w:rPr>
        <w:t>Schindelé</w:t>
      </w:r>
      <w:proofErr w:type="spellEnd"/>
      <w:r w:rsidR="005650B6" w:rsidRPr="002A0A02">
        <w:rPr>
          <w:lang w:val="en-US"/>
        </w:rPr>
        <w:t>, technical support O. Necmioglu)</w:t>
      </w:r>
      <w:r w:rsidR="00C30B23" w:rsidRPr="002A0A02">
        <w:rPr>
          <w:lang w:val="en-US"/>
        </w:rPr>
        <w:t xml:space="preserve"> </w:t>
      </w:r>
    </w:p>
    <w:p w14:paraId="349B760C" w14:textId="15BE4BD2" w:rsidR="0073596D" w:rsidRPr="002A0A02" w:rsidRDefault="0073596D" w:rsidP="002A0A02">
      <w:pPr>
        <w:pStyle w:val="COI"/>
        <w:tabs>
          <w:tab w:val="left" w:pos="709"/>
        </w:tabs>
        <w:ind w:left="1077"/>
        <w:rPr>
          <w:rFonts w:cs="Arial"/>
          <w:szCs w:val="22"/>
          <w:lang w:val="en-US"/>
        </w:rPr>
      </w:pPr>
      <w:r w:rsidRPr="002A0A02">
        <w:rPr>
          <w:rFonts w:cs="Arial"/>
          <w:i/>
          <w:iCs/>
          <w:szCs w:val="22"/>
          <w:lang w:val="en-US"/>
        </w:rPr>
        <w:t>(* dedicated rooms will be available)</w:t>
      </w:r>
    </w:p>
    <w:p w14:paraId="7B36B076" w14:textId="2A034F97" w:rsidR="00C76052" w:rsidRPr="00CA2DFA" w:rsidRDefault="00C76052" w:rsidP="00C76052">
      <w:pPr>
        <w:pStyle w:val="COI"/>
        <w:numPr>
          <w:ilvl w:val="0"/>
          <w:numId w:val="2"/>
        </w:numPr>
        <w:tabs>
          <w:tab w:val="num" w:pos="0"/>
          <w:tab w:val="left" w:pos="709"/>
        </w:tabs>
        <w:ind w:left="0" w:hanging="851"/>
        <w:rPr>
          <w:rFonts w:cs="Arial"/>
          <w:szCs w:val="22"/>
          <w:lang w:val="en-US"/>
        </w:rPr>
      </w:pPr>
      <w:r w:rsidRPr="00CA2DFA">
        <w:rPr>
          <w:rFonts w:cs="Arial"/>
          <w:szCs w:val="22"/>
          <w:lang w:val="en-US"/>
        </w:rPr>
        <w:tab/>
        <w:t xml:space="preserve">The Chairperson will ask Member States to nominate members to the </w:t>
      </w:r>
      <w:r w:rsidR="00CA2DFA" w:rsidRPr="00CA2DFA">
        <w:rPr>
          <w:rFonts w:cs="Arial"/>
          <w:szCs w:val="22"/>
          <w:lang w:val="en-US"/>
        </w:rPr>
        <w:t xml:space="preserve">intra-session </w:t>
      </w:r>
      <w:r w:rsidRPr="00CA2DFA">
        <w:rPr>
          <w:rFonts w:cs="Arial"/>
          <w:szCs w:val="22"/>
          <w:lang w:val="en-US"/>
        </w:rPr>
        <w:t>WGs (</w:t>
      </w:r>
      <w:r w:rsidR="00262247" w:rsidRPr="00642D79">
        <w:rPr>
          <w:rFonts w:cs="Arial"/>
          <w:szCs w:val="22"/>
          <w:lang w:val="en-US"/>
        </w:rPr>
        <w:t>15</w:t>
      </w:r>
      <w:r w:rsidRPr="00642D79">
        <w:rPr>
          <w:rFonts w:cs="Arial"/>
          <w:szCs w:val="22"/>
          <w:lang w:val="en-US"/>
        </w:rPr>
        <w:t xml:space="preserve"> minutes</w:t>
      </w:r>
      <w:r w:rsidRPr="00CA2DFA">
        <w:rPr>
          <w:rFonts w:cs="Arial"/>
          <w:szCs w:val="22"/>
          <w:lang w:val="en-US"/>
        </w:rPr>
        <w:t xml:space="preserve">). </w:t>
      </w:r>
      <w:r w:rsidR="00244737" w:rsidRPr="005A2CFE">
        <w:rPr>
          <w:rFonts w:cs="Arial"/>
          <w:i/>
          <w:iCs/>
          <w:szCs w:val="22"/>
          <w:lang w:val="en-US"/>
        </w:rPr>
        <w:t>[</w:t>
      </w:r>
      <w:r w:rsidR="005A2CFE">
        <w:rPr>
          <w:rFonts w:eastAsiaTheme="minorEastAsia" w:cs="Arial"/>
          <w:i/>
          <w:iCs/>
          <w:color w:val="3F3F3F"/>
          <w:szCs w:val="22"/>
          <w:lang w:val="en-GB" w:eastAsia="zh-CN"/>
        </w:rPr>
        <w:t>T</w:t>
      </w:r>
      <w:r w:rsidR="00244737" w:rsidRPr="005A2CFE">
        <w:rPr>
          <w:rFonts w:eastAsiaTheme="minorEastAsia" w:cs="Arial"/>
          <w:i/>
          <w:iCs/>
          <w:color w:val="3F3F3F"/>
          <w:szCs w:val="22"/>
          <w:lang w:val="en-GB" w:eastAsia="zh-CN"/>
        </w:rPr>
        <w:t xml:space="preserve">hese nominations </w:t>
      </w:r>
      <w:r w:rsidR="00DA4708" w:rsidRPr="005A2CFE">
        <w:rPr>
          <w:rFonts w:eastAsiaTheme="minorEastAsia" w:cs="Arial"/>
          <w:i/>
          <w:iCs/>
          <w:color w:val="3F3F3F"/>
          <w:szCs w:val="22"/>
          <w:lang w:val="en-GB" w:eastAsia="zh-CN"/>
        </w:rPr>
        <w:t>can be</w:t>
      </w:r>
      <w:r w:rsidR="00244737" w:rsidRPr="005A2CFE">
        <w:rPr>
          <w:rFonts w:eastAsiaTheme="minorEastAsia" w:cs="Arial"/>
          <w:i/>
          <w:iCs/>
          <w:color w:val="3F3F3F"/>
          <w:szCs w:val="22"/>
          <w:lang w:val="en-GB" w:eastAsia="zh-CN"/>
        </w:rPr>
        <w:t xml:space="preserve"> provided at the end of the morning session before going to lunch </w:t>
      </w:r>
      <w:proofErr w:type="gramStart"/>
      <w:r w:rsidR="00244737" w:rsidRPr="005A2CFE">
        <w:rPr>
          <w:rFonts w:eastAsiaTheme="minorEastAsia" w:cs="Arial"/>
          <w:i/>
          <w:iCs/>
          <w:color w:val="3F3F3F"/>
          <w:szCs w:val="22"/>
          <w:lang w:val="en-GB" w:eastAsia="zh-CN"/>
        </w:rPr>
        <w:t>in order to</w:t>
      </w:r>
      <w:proofErr w:type="gramEnd"/>
      <w:r w:rsidR="00244737" w:rsidRPr="005A2CFE">
        <w:rPr>
          <w:rFonts w:eastAsiaTheme="minorEastAsia" w:cs="Arial"/>
          <w:i/>
          <w:iCs/>
          <w:color w:val="3F3F3F"/>
          <w:szCs w:val="22"/>
          <w:lang w:val="en-GB" w:eastAsia="zh-CN"/>
        </w:rPr>
        <w:t xml:space="preserve"> save time</w:t>
      </w:r>
      <w:r w:rsidR="00DA4708" w:rsidRPr="005A2CFE">
        <w:rPr>
          <w:rFonts w:eastAsiaTheme="minorEastAsia" w:cs="Arial"/>
          <w:i/>
          <w:iCs/>
          <w:color w:val="3F3F3F"/>
          <w:szCs w:val="22"/>
          <w:lang w:val="en-GB" w:eastAsia="zh-CN"/>
        </w:rPr>
        <w:t>.</w:t>
      </w:r>
      <w:r w:rsidR="00244737" w:rsidRPr="005A2CFE">
        <w:rPr>
          <w:rFonts w:ascii="Helvetica Neue" w:eastAsiaTheme="minorEastAsia" w:hAnsi="Helvetica Neue" w:cs="Helvetica Neue"/>
          <w:i/>
          <w:iCs/>
          <w:color w:val="3F3F3F"/>
          <w:szCs w:val="22"/>
          <w:lang w:val="en-GB" w:eastAsia="zh-CN"/>
        </w:rPr>
        <w:t>]</w:t>
      </w:r>
      <w:r w:rsidRPr="00CA2DFA">
        <w:rPr>
          <w:rFonts w:cs="Arial"/>
          <w:szCs w:val="22"/>
          <w:lang w:val="en-US"/>
        </w:rPr>
        <w:t xml:space="preserve"> </w:t>
      </w:r>
    </w:p>
    <w:p w14:paraId="7C1C8A03" w14:textId="69C7DF53" w:rsidR="00C76052" w:rsidRPr="00CA2DFA" w:rsidRDefault="00C76052" w:rsidP="00C76052">
      <w:pPr>
        <w:pStyle w:val="COI"/>
        <w:numPr>
          <w:ilvl w:val="0"/>
          <w:numId w:val="2"/>
        </w:numPr>
        <w:tabs>
          <w:tab w:val="num" w:pos="0"/>
          <w:tab w:val="left" w:pos="709"/>
        </w:tabs>
        <w:ind w:left="0" w:hanging="851"/>
        <w:rPr>
          <w:rFonts w:cs="Arial"/>
          <w:szCs w:val="22"/>
          <w:lang w:val="en-US"/>
        </w:rPr>
      </w:pPr>
      <w:r w:rsidRPr="00CA2DFA">
        <w:rPr>
          <w:rFonts w:cs="Arial"/>
          <w:szCs w:val="22"/>
          <w:lang w:val="en-US"/>
        </w:rPr>
        <w:lastRenderedPageBreak/>
        <w:tab/>
      </w:r>
      <w:r w:rsidR="00B55705">
        <w:rPr>
          <w:lang w:val="en-US"/>
        </w:rPr>
        <w:t xml:space="preserve">The Chair </w:t>
      </w:r>
      <w:r w:rsidRPr="00CA2DFA">
        <w:rPr>
          <w:rFonts w:cs="Arial"/>
          <w:szCs w:val="22"/>
          <w:lang w:val="en-US"/>
        </w:rPr>
        <w:t xml:space="preserve">will recall that as customary each of the intra-session working groups will report to the plenary session under their respective agenda items.  He will indicate that intra-session Working Groups </w:t>
      </w:r>
      <w:r w:rsidR="00262247">
        <w:rPr>
          <w:rFonts w:cs="Arial"/>
          <w:szCs w:val="22"/>
          <w:lang w:val="en-US"/>
        </w:rPr>
        <w:t xml:space="preserve">will be limited to onsite participants </w:t>
      </w:r>
      <w:r w:rsidRPr="00CA2DFA">
        <w:rPr>
          <w:rFonts w:cs="Arial"/>
          <w:szCs w:val="22"/>
          <w:lang w:val="en-US"/>
        </w:rPr>
        <w:t>(English only).</w:t>
      </w:r>
      <w:r w:rsidR="00262247">
        <w:rPr>
          <w:rFonts w:cs="Arial"/>
          <w:szCs w:val="22"/>
          <w:lang w:val="en-US"/>
        </w:rPr>
        <w:t xml:space="preserve"> He will ask the Technical Secretary to indicate logistics for the intra-session WGs on Thursday.</w:t>
      </w:r>
    </w:p>
    <w:p w14:paraId="6DE78BB3" w14:textId="1A75321C" w:rsidR="00C76052" w:rsidRPr="00CA2DFA" w:rsidRDefault="00C76052" w:rsidP="00C76052">
      <w:pPr>
        <w:pStyle w:val="COI"/>
        <w:numPr>
          <w:ilvl w:val="0"/>
          <w:numId w:val="2"/>
        </w:numPr>
        <w:tabs>
          <w:tab w:val="num" w:pos="0"/>
          <w:tab w:val="left" w:pos="709"/>
        </w:tabs>
        <w:ind w:left="0" w:hanging="851"/>
        <w:rPr>
          <w:rFonts w:cs="Arial"/>
          <w:szCs w:val="22"/>
          <w:lang w:val="en-US"/>
        </w:rPr>
      </w:pPr>
      <w:r w:rsidRPr="00F16719">
        <w:rPr>
          <w:rFonts w:cs="Arial"/>
          <w:szCs w:val="22"/>
          <w:lang w:val="en-US"/>
        </w:rPr>
        <w:tab/>
      </w:r>
      <w:r w:rsidRPr="00CA2DFA">
        <w:rPr>
          <w:rFonts w:cs="Arial"/>
          <w:szCs w:val="22"/>
          <w:lang w:val="en-US"/>
        </w:rPr>
        <w:t xml:space="preserve">The Chair will ask that intra-session Working Groups </w:t>
      </w:r>
      <w:r w:rsidR="00262247">
        <w:rPr>
          <w:rFonts w:cs="Arial"/>
          <w:szCs w:val="22"/>
          <w:lang w:val="en-US"/>
        </w:rPr>
        <w:t>t</w:t>
      </w:r>
      <w:r w:rsidRPr="00CA2DFA">
        <w:rPr>
          <w:rFonts w:cs="Arial"/>
          <w:szCs w:val="22"/>
          <w:lang w:val="en-US"/>
        </w:rPr>
        <w:t xml:space="preserve">o produce a </w:t>
      </w:r>
      <w:r w:rsidRPr="00CA2DFA">
        <w:rPr>
          <w:rFonts w:cs="Arial"/>
          <w:szCs w:val="22"/>
          <w:u w:val="single"/>
          <w:lang w:val="en-US"/>
        </w:rPr>
        <w:t>recommendation for discussion</w:t>
      </w:r>
      <w:r w:rsidRPr="00CA2DFA">
        <w:rPr>
          <w:rFonts w:cs="Arial"/>
          <w:szCs w:val="22"/>
          <w:lang w:val="en-US"/>
        </w:rPr>
        <w:t xml:space="preserve"> by the ICG or re-draft the ones included under the inter-sessional Working Group and Task Teams reports, as needed. These recommendations </w:t>
      </w:r>
      <w:r w:rsidR="00262247">
        <w:rPr>
          <w:rFonts w:cs="Arial"/>
          <w:szCs w:val="22"/>
          <w:lang w:val="en-US"/>
        </w:rPr>
        <w:t>should</w:t>
      </w:r>
      <w:r w:rsidRPr="00CA2DFA">
        <w:rPr>
          <w:rFonts w:cs="Arial"/>
          <w:szCs w:val="22"/>
          <w:lang w:val="en-US"/>
        </w:rPr>
        <w:t xml:space="preserve"> be </w:t>
      </w:r>
      <w:r w:rsidR="00262247">
        <w:rPr>
          <w:rFonts w:cs="Arial"/>
          <w:szCs w:val="22"/>
          <w:lang w:val="en-US"/>
        </w:rPr>
        <w:t>available</w:t>
      </w:r>
      <w:r w:rsidR="00CA2DFA">
        <w:rPr>
          <w:rFonts w:cs="Arial"/>
          <w:szCs w:val="22"/>
          <w:lang w:val="en-US"/>
        </w:rPr>
        <w:t xml:space="preserve"> for </w:t>
      </w:r>
      <w:r w:rsidR="00DF5E29">
        <w:rPr>
          <w:rFonts w:cs="Arial"/>
          <w:szCs w:val="22"/>
          <w:lang w:val="en-US"/>
        </w:rPr>
        <w:t>endorsement</w:t>
      </w:r>
      <w:r w:rsidR="00CA2DFA">
        <w:rPr>
          <w:rFonts w:cs="Arial"/>
          <w:szCs w:val="22"/>
          <w:lang w:val="en-US"/>
        </w:rPr>
        <w:t xml:space="preserve"> </w:t>
      </w:r>
      <w:r w:rsidR="00DF5E29">
        <w:rPr>
          <w:rFonts w:cs="Arial"/>
          <w:szCs w:val="22"/>
          <w:lang w:val="en-US"/>
        </w:rPr>
        <w:t>by all delegates on the last day of the meeting (</w:t>
      </w:r>
      <w:r w:rsidR="00262247">
        <w:rPr>
          <w:rFonts w:cs="Arial"/>
          <w:szCs w:val="22"/>
          <w:lang w:val="en-US"/>
        </w:rPr>
        <w:t>15 September</w:t>
      </w:r>
      <w:r w:rsidR="0073596D">
        <w:rPr>
          <w:rFonts w:cs="Arial"/>
          <w:szCs w:val="22"/>
          <w:lang w:val="en-US"/>
        </w:rPr>
        <w:t xml:space="preserve"> 08:00 local time</w:t>
      </w:r>
      <w:r w:rsidR="00DF5E29">
        <w:rPr>
          <w:rFonts w:cs="Arial"/>
          <w:szCs w:val="22"/>
          <w:lang w:val="en-US"/>
        </w:rPr>
        <w:t>)</w:t>
      </w:r>
      <w:r w:rsidRPr="00CA2DFA">
        <w:rPr>
          <w:rFonts w:cs="Arial"/>
          <w:szCs w:val="22"/>
          <w:lang w:val="en-US"/>
        </w:rPr>
        <w:t>.</w:t>
      </w:r>
    </w:p>
    <w:p w14:paraId="66E7408B" w14:textId="77777777" w:rsidR="00C76052" w:rsidRPr="00F16719" w:rsidRDefault="00C76052" w:rsidP="00C76052">
      <w:pPr>
        <w:pStyle w:val="Heading1"/>
        <w:numPr>
          <w:ilvl w:val="0"/>
          <w:numId w:val="1"/>
        </w:numPr>
        <w:tabs>
          <w:tab w:val="clear" w:pos="360"/>
          <w:tab w:val="num" w:pos="709"/>
          <w:tab w:val="num" w:pos="1080"/>
        </w:tabs>
        <w:ind w:left="709" w:hanging="709"/>
        <w:rPr>
          <w:rFonts w:eastAsia="Calibri"/>
          <w:szCs w:val="22"/>
          <w:lang w:val="en-US"/>
        </w:rPr>
      </w:pPr>
      <w:bookmarkStart w:id="15" w:name="_Toc12004779"/>
      <w:r w:rsidRPr="00F16719">
        <w:rPr>
          <w:rFonts w:eastAsia="Calibri"/>
          <w:szCs w:val="22"/>
          <w:lang w:val="en-US"/>
        </w:rPr>
        <w:t>REPORT ON INTERSESSIONAL ACTIVITIES</w:t>
      </w:r>
      <w:bookmarkEnd w:id="15"/>
    </w:p>
    <w:p w14:paraId="50A411B3" w14:textId="77777777" w:rsidR="00C76052" w:rsidRPr="00F16719" w:rsidRDefault="00C76052" w:rsidP="008B6649">
      <w:pPr>
        <w:pStyle w:val="Heading1"/>
        <w:numPr>
          <w:ilvl w:val="1"/>
          <w:numId w:val="1"/>
        </w:numPr>
        <w:spacing w:before="0"/>
        <w:rPr>
          <w:b w:val="0"/>
          <w:szCs w:val="22"/>
          <w:lang w:val="en-US"/>
        </w:rPr>
      </w:pPr>
      <w:bookmarkStart w:id="16" w:name="_Toc12004780"/>
      <w:bookmarkStart w:id="17" w:name="_Toc421720955"/>
      <w:r w:rsidRPr="00F16719">
        <w:rPr>
          <w:b w:val="0"/>
          <w:szCs w:val="22"/>
          <w:lang w:val="en-US"/>
        </w:rPr>
        <w:t>CHAIR</w:t>
      </w:r>
      <w:r>
        <w:rPr>
          <w:b w:val="0"/>
          <w:szCs w:val="22"/>
          <w:lang w:val="en-US"/>
        </w:rPr>
        <w:t>PERSON</w:t>
      </w:r>
      <w:r w:rsidRPr="00F16719">
        <w:rPr>
          <w:b w:val="0"/>
          <w:szCs w:val="22"/>
          <w:lang w:val="en-US"/>
        </w:rPr>
        <w:t>’S REPORT</w:t>
      </w:r>
      <w:bookmarkEnd w:id="16"/>
    </w:p>
    <w:p w14:paraId="4147EDDF" w14:textId="7F17E367" w:rsidR="00C76052" w:rsidRPr="009423AE" w:rsidRDefault="00C76052" w:rsidP="00C76052">
      <w:pPr>
        <w:pStyle w:val="COI"/>
        <w:numPr>
          <w:ilvl w:val="0"/>
          <w:numId w:val="2"/>
        </w:numPr>
        <w:tabs>
          <w:tab w:val="num" w:pos="0"/>
          <w:tab w:val="left" w:pos="709"/>
        </w:tabs>
        <w:ind w:left="0" w:hanging="851"/>
        <w:rPr>
          <w:lang w:val="en-US"/>
        </w:rPr>
      </w:pPr>
      <w:r w:rsidRPr="00CA7258">
        <w:rPr>
          <w:lang w:val="en-US"/>
        </w:rPr>
        <w:tab/>
      </w:r>
      <w:r w:rsidRPr="009423AE">
        <w:rPr>
          <w:lang w:val="en-US"/>
        </w:rPr>
        <w:t xml:space="preserve">The </w:t>
      </w:r>
      <w:r w:rsidR="00B55705">
        <w:rPr>
          <w:lang w:val="en-US"/>
        </w:rPr>
        <w:t xml:space="preserve">Chair </w:t>
      </w:r>
      <w:r w:rsidRPr="009423AE">
        <w:rPr>
          <w:lang w:val="en-US"/>
        </w:rPr>
        <w:t xml:space="preserve">will present </w:t>
      </w:r>
      <w:r w:rsidR="00DF5E29" w:rsidRPr="009423AE">
        <w:rPr>
          <w:lang w:val="en-US"/>
        </w:rPr>
        <w:t xml:space="preserve">his </w:t>
      </w:r>
      <w:r w:rsidRPr="009423AE">
        <w:rPr>
          <w:lang w:val="en-US"/>
        </w:rPr>
        <w:t xml:space="preserve">report, available as </w:t>
      </w:r>
      <w:r w:rsidR="00CA7258" w:rsidRPr="009423AE">
        <w:rPr>
          <w:lang w:val="en-US"/>
        </w:rPr>
        <w:t>(</w:t>
      </w:r>
      <w:hyperlink r:id="rId10" w:history="1">
        <w:r w:rsidR="00DF5E29" w:rsidRPr="009423AE">
          <w:rPr>
            <w:rStyle w:val="Hyperlink"/>
            <w:lang w:val="en-US"/>
          </w:rPr>
          <w:t>Presentation</w:t>
        </w:r>
      </w:hyperlink>
      <w:r w:rsidR="00CA7258" w:rsidRPr="009423AE">
        <w:rPr>
          <w:lang w:val="en-US"/>
        </w:rPr>
        <w:t>)</w:t>
      </w:r>
      <w:r w:rsidRPr="009423AE">
        <w:rPr>
          <w:lang w:val="en-US"/>
        </w:rPr>
        <w:t>.  (</w:t>
      </w:r>
      <w:r w:rsidR="008B6649" w:rsidRPr="009423AE">
        <w:rPr>
          <w:lang w:val="en-US"/>
        </w:rPr>
        <w:t>20</w:t>
      </w:r>
      <w:r w:rsidRPr="009423AE">
        <w:rPr>
          <w:lang w:val="en-US"/>
        </w:rPr>
        <w:t xml:space="preserve"> minutes)</w:t>
      </w:r>
    </w:p>
    <w:p w14:paraId="7F7D68C9" w14:textId="77777777" w:rsidR="00C76052" w:rsidRPr="00CA7258" w:rsidRDefault="00C76052" w:rsidP="00C76052">
      <w:pPr>
        <w:pStyle w:val="COI"/>
        <w:numPr>
          <w:ilvl w:val="0"/>
          <w:numId w:val="2"/>
        </w:numPr>
        <w:tabs>
          <w:tab w:val="num" w:pos="0"/>
          <w:tab w:val="left" w:pos="709"/>
        </w:tabs>
        <w:ind w:left="0" w:hanging="851"/>
        <w:rPr>
          <w:lang w:val="en-US"/>
        </w:rPr>
      </w:pPr>
      <w:bookmarkStart w:id="18" w:name="_Hlk70270629"/>
      <w:r w:rsidRPr="00CA7258">
        <w:rPr>
          <w:lang w:val="en-US"/>
        </w:rPr>
        <w:tab/>
      </w:r>
      <w:bookmarkStart w:id="19" w:name="_Hlk70270076"/>
      <w:r w:rsidRPr="00CA7258">
        <w:rPr>
          <w:bCs/>
          <w:lang w:val="en-US"/>
        </w:rPr>
        <w:t>M</w:t>
      </w:r>
      <w:r w:rsidRPr="00CA7258">
        <w:rPr>
          <w:lang w:val="en-US"/>
        </w:rPr>
        <w:t>ember States may wish to provide comments on the report of the Chairperson</w:t>
      </w:r>
      <w:bookmarkEnd w:id="19"/>
      <w:r w:rsidRPr="00CA7258">
        <w:rPr>
          <w:lang w:val="en-US"/>
        </w:rPr>
        <w:t>.</w:t>
      </w:r>
    </w:p>
    <w:p w14:paraId="0929F2FD" w14:textId="77777777" w:rsidR="00C76052" w:rsidRPr="00F16719" w:rsidRDefault="00C76052" w:rsidP="008B6649">
      <w:pPr>
        <w:pStyle w:val="Heading1"/>
        <w:numPr>
          <w:ilvl w:val="1"/>
          <w:numId w:val="1"/>
        </w:numPr>
        <w:spacing w:before="0"/>
        <w:rPr>
          <w:b w:val="0"/>
          <w:szCs w:val="22"/>
          <w:lang w:val="en-US"/>
        </w:rPr>
      </w:pPr>
      <w:bookmarkStart w:id="20" w:name="_Toc12004781"/>
      <w:bookmarkEnd w:id="17"/>
      <w:bookmarkEnd w:id="18"/>
      <w:r w:rsidRPr="00F16719">
        <w:rPr>
          <w:b w:val="0"/>
          <w:szCs w:val="22"/>
          <w:lang w:val="en-US"/>
        </w:rPr>
        <w:t>ICG/</w:t>
      </w:r>
      <w:r>
        <w:rPr>
          <w:b w:val="0"/>
          <w:szCs w:val="22"/>
          <w:lang w:val="en-US"/>
        </w:rPr>
        <w:t>PTWS</w:t>
      </w:r>
      <w:r w:rsidRPr="00F16719">
        <w:rPr>
          <w:b w:val="0"/>
          <w:szCs w:val="22"/>
          <w:lang w:val="en-US"/>
        </w:rPr>
        <w:t xml:space="preserve"> SECRETARIAT REPORT</w:t>
      </w:r>
      <w:bookmarkEnd w:id="20"/>
    </w:p>
    <w:p w14:paraId="295B9314" w14:textId="315D2011" w:rsidR="00C76052" w:rsidRPr="00CA7258" w:rsidRDefault="00C76052" w:rsidP="00C76052">
      <w:pPr>
        <w:pStyle w:val="COI"/>
        <w:numPr>
          <w:ilvl w:val="0"/>
          <w:numId w:val="2"/>
        </w:numPr>
        <w:tabs>
          <w:tab w:val="num" w:pos="0"/>
          <w:tab w:val="left" w:pos="709"/>
        </w:tabs>
        <w:ind w:left="0" w:hanging="851"/>
        <w:rPr>
          <w:bCs/>
          <w:lang w:val="en-US"/>
        </w:rPr>
      </w:pPr>
      <w:r w:rsidRPr="00CA7258">
        <w:rPr>
          <w:rFonts w:cs="Arial"/>
          <w:szCs w:val="22"/>
          <w:lang w:val="en-US"/>
        </w:rPr>
        <w:tab/>
        <w:t>The</w:t>
      </w:r>
      <w:r w:rsidRPr="00CA7258">
        <w:rPr>
          <w:lang w:val="en-US"/>
        </w:rPr>
        <w:t xml:space="preserve"> Technical Secretary for ICG/PTWS, Mr</w:t>
      </w:r>
      <w:r w:rsidR="008B6649">
        <w:rPr>
          <w:lang w:val="en-US"/>
        </w:rPr>
        <w:t xml:space="preserve"> Ocal Necmioglu</w:t>
      </w:r>
      <w:r w:rsidRPr="00CA7258">
        <w:rPr>
          <w:lang w:val="en-US"/>
        </w:rPr>
        <w:t xml:space="preserve">, will present </w:t>
      </w:r>
      <w:r w:rsidR="00CA7258" w:rsidRPr="00CA7258">
        <w:rPr>
          <w:lang w:val="en-US"/>
        </w:rPr>
        <w:t>an oral</w:t>
      </w:r>
      <w:r w:rsidRPr="00CA7258">
        <w:rPr>
          <w:lang w:val="en-US"/>
        </w:rPr>
        <w:t xml:space="preserve"> report of the Secretariat. (</w:t>
      </w:r>
      <w:r w:rsidR="006A2EB4" w:rsidRPr="00642D79">
        <w:rPr>
          <w:lang w:val="en-US"/>
        </w:rPr>
        <w:t>10</w:t>
      </w:r>
      <w:r w:rsidRPr="00642D79">
        <w:rPr>
          <w:lang w:val="en-US"/>
        </w:rPr>
        <w:t xml:space="preserve"> minutes</w:t>
      </w:r>
      <w:r w:rsidRPr="00CA7258">
        <w:rPr>
          <w:lang w:val="en-US"/>
        </w:rPr>
        <w:t>)</w:t>
      </w:r>
      <w:r w:rsidR="00C4614D">
        <w:rPr>
          <w:lang w:val="en-US"/>
        </w:rPr>
        <w:t xml:space="preserve">. A </w:t>
      </w:r>
      <w:hyperlink r:id="rId11" w:history="1">
        <w:r w:rsidR="00C4614D" w:rsidRPr="00C4614D">
          <w:rPr>
            <w:rStyle w:val="Hyperlink"/>
            <w:lang w:val="en-US"/>
          </w:rPr>
          <w:t>PPT</w:t>
        </w:r>
      </w:hyperlink>
      <w:r w:rsidR="00C4614D">
        <w:rPr>
          <w:lang w:val="en-US"/>
        </w:rPr>
        <w:t xml:space="preserve"> is available.</w:t>
      </w:r>
    </w:p>
    <w:p w14:paraId="39261E76" w14:textId="77777777" w:rsidR="00C76052" w:rsidRDefault="00C76052" w:rsidP="00C76052">
      <w:pPr>
        <w:pStyle w:val="COI"/>
        <w:numPr>
          <w:ilvl w:val="0"/>
          <w:numId w:val="2"/>
        </w:numPr>
        <w:tabs>
          <w:tab w:val="num" w:pos="0"/>
          <w:tab w:val="left" w:pos="709"/>
        </w:tabs>
        <w:ind w:left="0" w:hanging="851"/>
        <w:rPr>
          <w:lang w:val="en-US"/>
        </w:rPr>
      </w:pPr>
      <w:r w:rsidRPr="00F16719">
        <w:rPr>
          <w:rFonts w:cs="Arial"/>
          <w:szCs w:val="22"/>
          <w:lang w:val="en-US"/>
        </w:rPr>
        <w:tab/>
      </w:r>
      <w:r w:rsidRPr="00F16719">
        <w:rPr>
          <w:rFonts w:cs="Arial"/>
          <w:bCs/>
          <w:szCs w:val="22"/>
          <w:lang w:val="en-US"/>
        </w:rPr>
        <w:t xml:space="preserve">Member States may wish to provide comments on the report of the </w:t>
      </w:r>
      <w:r w:rsidRPr="00F16719">
        <w:rPr>
          <w:lang w:val="en-US"/>
        </w:rPr>
        <w:t>ICG/</w:t>
      </w:r>
      <w:r>
        <w:rPr>
          <w:lang w:val="en-US"/>
        </w:rPr>
        <w:t>PTWS</w:t>
      </w:r>
      <w:r w:rsidRPr="00F16719">
        <w:rPr>
          <w:lang w:val="en-US"/>
        </w:rPr>
        <w:t xml:space="preserve"> Secretariat.</w:t>
      </w:r>
    </w:p>
    <w:p w14:paraId="4E8B35F0" w14:textId="1A5FC37B" w:rsidR="00EE425A" w:rsidRPr="00642D79" w:rsidRDefault="0032637A" w:rsidP="00642D79">
      <w:pPr>
        <w:pStyle w:val="COI"/>
        <w:numPr>
          <w:ilvl w:val="0"/>
          <w:numId w:val="2"/>
        </w:numPr>
        <w:tabs>
          <w:tab w:val="num" w:pos="0"/>
          <w:tab w:val="left" w:pos="709"/>
        </w:tabs>
        <w:ind w:left="0" w:hanging="851"/>
        <w:rPr>
          <w:rFonts w:cs="Arial"/>
          <w:b/>
          <w:szCs w:val="22"/>
          <w:lang w:val="en-US"/>
        </w:rPr>
      </w:pPr>
      <w:r w:rsidRPr="00642D79">
        <w:rPr>
          <w:rFonts w:cs="Arial"/>
          <w:b/>
          <w:szCs w:val="22"/>
          <w:lang w:val="en-US"/>
        </w:rPr>
        <w:t xml:space="preserve">SUMMARY OF THE 8TH JOINT ICG/PTWS– IUGG/JTC TECHNICAL WORKSHOP </w:t>
      </w:r>
    </w:p>
    <w:p w14:paraId="3E8C31AE" w14:textId="357C4E44" w:rsidR="001C6205" w:rsidRPr="001C6205" w:rsidRDefault="00EE425A" w:rsidP="001C6205">
      <w:pPr>
        <w:pStyle w:val="COI"/>
        <w:numPr>
          <w:ilvl w:val="0"/>
          <w:numId w:val="2"/>
        </w:numPr>
        <w:tabs>
          <w:tab w:val="num" w:pos="0"/>
          <w:tab w:val="left" w:pos="709"/>
        </w:tabs>
        <w:ind w:left="0" w:hanging="851"/>
        <w:rPr>
          <w:rFonts w:cs="Arial"/>
          <w:highlight w:val="yellow"/>
          <w:lang w:val="en-US"/>
        </w:rPr>
      </w:pPr>
      <w:r w:rsidRPr="00EE425A">
        <w:rPr>
          <w:rFonts w:cs="Arial"/>
          <w:lang w:val="en-US"/>
        </w:rPr>
        <w:t xml:space="preserve">The Chair will invite </w:t>
      </w:r>
      <w:r w:rsidR="009903EE">
        <w:rPr>
          <w:rFonts w:cs="Arial"/>
          <w:lang w:val="en-US"/>
        </w:rPr>
        <w:t>Bill Fry</w:t>
      </w:r>
      <w:r w:rsidR="00DD7830">
        <w:rPr>
          <w:rFonts w:cs="Arial"/>
          <w:lang w:val="en-US"/>
        </w:rPr>
        <w:t xml:space="preserve"> </w:t>
      </w:r>
      <w:r w:rsidRPr="00EE425A">
        <w:rPr>
          <w:rFonts w:cs="Arial"/>
          <w:lang w:val="en-US"/>
        </w:rPr>
        <w:t>to provide a summary of the 8th Joint ICG/PTWS– IUGG/JTC Technical Workshop (20 min)</w:t>
      </w:r>
      <w:r w:rsidR="001C6205">
        <w:rPr>
          <w:rFonts w:cs="Arial"/>
          <w:lang w:val="en-US"/>
        </w:rPr>
        <w:t xml:space="preserve">. </w:t>
      </w:r>
      <w:r w:rsidR="001C6205" w:rsidRPr="001C6205">
        <w:rPr>
          <w:rFonts w:cs="Arial"/>
          <w:highlight w:val="yellow"/>
          <w:lang w:val="en-US"/>
        </w:rPr>
        <w:t>A written report will be made available by Friday, 15 September.</w:t>
      </w:r>
    </w:p>
    <w:p w14:paraId="6E6312C2" w14:textId="1045D980" w:rsidR="00C57B6F" w:rsidRPr="00244737" w:rsidRDefault="00C57B6F" w:rsidP="00244737">
      <w:pPr>
        <w:pStyle w:val="Heading1"/>
        <w:numPr>
          <w:ilvl w:val="1"/>
          <w:numId w:val="1"/>
        </w:numPr>
        <w:spacing w:before="0"/>
        <w:rPr>
          <w:lang w:val="en-US"/>
        </w:rPr>
      </w:pPr>
      <w:r w:rsidRPr="00244737">
        <w:rPr>
          <w:b w:val="0"/>
          <w:szCs w:val="22"/>
          <w:lang w:val="en-US"/>
        </w:rPr>
        <w:t>TOWS</w:t>
      </w:r>
      <w:r w:rsidRPr="008B6649">
        <w:rPr>
          <w:b w:val="0"/>
          <w:szCs w:val="22"/>
          <w:lang w:val="en-US"/>
        </w:rPr>
        <w:t xml:space="preserve"> WG Report</w:t>
      </w:r>
    </w:p>
    <w:p w14:paraId="6F5DC485" w14:textId="4F280CD9" w:rsidR="00E4713E" w:rsidRDefault="005B371D" w:rsidP="00E4713E">
      <w:pPr>
        <w:pStyle w:val="COI"/>
        <w:numPr>
          <w:ilvl w:val="0"/>
          <w:numId w:val="2"/>
        </w:numPr>
        <w:tabs>
          <w:tab w:val="num" w:pos="0"/>
          <w:tab w:val="left" w:pos="709"/>
        </w:tabs>
        <w:ind w:left="0" w:hanging="851"/>
        <w:rPr>
          <w:lang w:val="en-US"/>
        </w:rPr>
      </w:pPr>
      <w:r>
        <w:rPr>
          <w:lang w:val="en-US"/>
        </w:rPr>
        <w:t>Chair</w:t>
      </w:r>
      <w:r w:rsidR="001C6205">
        <w:rPr>
          <w:lang w:val="en-US"/>
        </w:rPr>
        <w:t xml:space="preserve">, on behalf </w:t>
      </w:r>
      <w:r>
        <w:rPr>
          <w:lang w:val="en-US"/>
        </w:rPr>
        <w:t>of the TOWS WG</w:t>
      </w:r>
      <w:r w:rsidR="008B6649">
        <w:rPr>
          <w:lang w:val="en-US"/>
        </w:rPr>
        <w:t xml:space="preserve"> </w:t>
      </w:r>
      <w:r w:rsidR="001C6205">
        <w:rPr>
          <w:lang w:val="en-US"/>
        </w:rPr>
        <w:t xml:space="preserve">Chair, </w:t>
      </w:r>
      <w:r w:rsidR="008B6649">
        <w:rPr>
          <w:lang w:val="en-US"/>
        </w:rPr>
        <w:t>will report on the main outcomes of the TOWS-WG XV</w:t>
      </w:r>
      <w:r w:rsidR="00C433F3">
        <w:rPr>
          <w:lang w:val="en-US"/>
        </w:rPr>
        <w:t>I</w:t>
      </w:r>
      <w:r w:rsidR="008B6649">
        <w:rPr>
          <w:lang w:val="en-US"/>
        </w:rPr>
        <w:t xml:space="preserve"> session, as available under the </w:t>
      </w:r>
      <w:hyperlink r:id="rId12" w:history="1">
        <w:r w:rsidR="008B6649" w:rsidRPr="00C433F3">
          <w:rPr>
            <w:rStyle w:val="Hyperlink"/>
            <w:lang w:val="en-US"/>
          </w:rPr>
          <w:t>report of the session</w:t>
        </w:r>
      </w:hyperlink>
      <w:r w:rsidR="008B6649">
        <w:rPr>
          <w:lang w:val="en-US"/>
        </w:rPr>
        <w:t>.</w:t>
      </w:r>
      <w:r w:rsidR="00E4713E">
        <w:rPr>
          <w:lang w:val="en-US"/>
        </w:rPr>
        <w:t xml:space="preserve"> He will summarize in a </w:t>
      </w:r>
      <w:hyperlink r:id="rId13" w:history="1">
        <w:r w:rsidR="00E4713E" w:rsidRPr="008E1745">
          <w:rPr>
            <w:rStyle w:val="Hyperlink"/>
            <w:lang w:val="en-US"/>
          </w:rPr>
          <w:t>presentation</w:t>
        </w:r>
      </w:hyperlink>
      <w:r w:rsidR="00E4713E">
        <w:rPr>
          <w:lang w:val="en-US"/>
        </w:rPr>
        <w:t xml:space="preserve"> the main recommendations addressed to the IOC 32</w:t>
      </w:r>
      <w:r w:rsidR="00E4713E" w:rsidRPr="00E4713E">
        <w:rPr>
          <w:vertAlign w:val="superscript"/>
          <w:lang w:val="en-US"/>
        </w:rPr>
        <w:t>nd</w:t>
      </w:r>
      <w:r w:rsidR="00E4713E">
        <w:rPr>
          <w:lang w:val="en-US"/>
        </w:rPr>
        <w:t xml:space="preserve"> Assembly and the ICGs. (</w:t>
      </w:r>
      <w:bookmarkStart w:id="21" w:name="_Hlk144845324"/>
      <w:r w:rsidR="007E5E18" w:rsidRPr="00642D79">
        <w:rPr>
          <w:lang w:val="en-US"/>
        </w:rPr>
        <w:t>1</w:t>
      </w:r>
      <w:r w:rsidR="00E4713E" w:rsidRPr="00642D79">
        <w:rPr>
          <w:lang w:val="en-US"/>
        </w:rPr>
        <w:t>0 minutes</w:t>
      </w:r>
      <w:bookmarkEnd w:id="21"/>
      <w:r w:rsidR="00E4713E">
        <w:rPr>
          <w:lang w:val="en-US"/>
        </w:rPr>
        <w:t>)</w:t>
      </w:r>
      <w:bookmarkStart w:id="22" w:name="_Toc12004782"/>
    </w:p>
    <w:p w14:paraId="2FAA7F3D" w14:textId="5FDF2F7B" w:rsidR="00E4713E" w:rsidRPr="00E4713E" w:rsidRDefault="00E4713E" w:rsidP="00E4713E">
      <w:pPr>
        <w:pStyle w:val="Heading1"/>
        <w:numPr>
          <w:ilvl w:val="1"/>
          <w:numId w:val="1"/>
        </w:numPr>
        <w:spacing w:before="0"/>
        <w:rPr>
          <w:b w:val="0"/>
          <w:szCs w:val="22"/>
          <w:lang w:val="en-US"/>
        </w:rPr>
      </w:pPr>
      <w:r w:rsidRPr="00E4713E">
        <w:rPr>
          <w:b w:val="0"/>
          <w:szCs w:val="22"/>
          <w:lang w:val="en-US"/>
        </w:rPr>
        <w:t>REPORT OF TSUNAMI SERVICE PROVIDERS (</w:t>
      </w:r>
      <w:r w:rsidRPr="00642D79">
        <w:rPr>
          <w:b w:val="0"/>
          <w:szCs w:val="22"/>
          <w:lang w:val="en-US"/>
        </w:rPr>
        <w:t xml:space="preserve">total time available: </w:t>
      </w:r>
      <w:r w:rsidR="00C30781">
        <w:rPr>
          <w:b w:val="0"/>
          <w:szCs w:val="22"/>
          <w:lang w:val="en-US"/>
        </w:rPr>
        <w:t>40</w:t>
      </w:r>
      <w:r w:rsidRPr="00642D79">
        <w:rPr>
          <w:b w:val="0"/>
          <w:szCs w:val="22"/>
          <w:lang w:val="en-US"/>
        </w:rPr>
        <w:t xml:space="preserve"> minutes</w:t>
      </w:r>
      <w:r w:rsidRPr="00E4713E">
        <w:rPr>
          <w:b w:val="0"/>
          <w:szCs w:val="22"/>
          <w:lang w:val="en-US"/>
        </w:rPr>
        <w:t>)</w:t>
      </w:r>
    </w:p>
    <w:p w14:paraId="3AE00188" w14:textId="77777777" w:rsidR="00E4713E" w:rsidRPr="006D219E" w:rsidRDefault="00E4713E" w:rsidP="006D219E">
      <w:pPr>
        <w:pStyle w:val="Heading1"/>
        <w:numPr>
          <w:ilvl w:val="2"/>
          <w:numId w:val="1"/>
        </w:numPr>
        <w:spacing w:before="0"/>
        <w:rPr>
          <w:b w:val="0"/>
          <w:szCs w:val="22"/>
          <w:lang w:val="en-US"/>
        </w:rPr>
      </w:pPr>
      <w:r w:rsidRPr="006D219E">
        <w:rPr>
          <w:b w:val="0"/>
          <w:szCs w:val="22"/>
          <w:lang w:val="en-US"/>
        </w:rPr>
        <w:t>Report of the PTWC</w:t>
      </w:r>
    </w:p>
    <w:p w14:paraId="3BA5BBCC" w14:textId="0D683E55" w:rsidR="00E4713E" w:rsidRPr="00CA7258" w:rsidRDefault="00E4713E" w:rsidP="00E4713E">
      <w:pPr>
        <w:pStyle w:val="COI"/>
        <w:numPr>
          <w:ilvl w:val="0"/>
          <w:numId w:val="2"/>
        </w:numPr>
        <w:tabs>
          <w:tab w:val="num" w:pos="0"/>
          <w:tab w:val="left" w:pos="709"/>
        </w:tabs>
        <w:ind w:left="0" w:hanging="851"/>
        <w:rPr>
          <w:lang w:val="en-US"/>
        </w:rPr>
      </w:pPr>
      <w:r w:rsidRPr="00CA7258">
        <w:rPr>
          <w:rFonts w:cs="Arial"/>
          <w:szCs w:val="22"/>
          <w:lang w:val="en-US"/>
        </w:rPr>
        <w:tab/>
        <w:t xml:space="preserve">Dr Charles “Chip” McCreery (USA), Director of the </w:t>
      </w:r>
      <w:r>
        <w:rPr>
          <w:rFonts w:cs="Arial"/>
          <w:szCs w:val="22"/>
          <w:lang w:val="en-US"/>
        </w:rPr>
        <w:t>Pacific Tsunami Warning center (</w:t>
      </w:r>
      <w:r w:rsidRPr="00CA7258">
        <w:rPr>
          <w:rFonts w:cs="Arial"/>
          <w:szCs w:val="22"/>
          <w:lang w:val="en-US"/>
        </w:rPr>
        <w:t>PTWC</w:t>
      </w:r>
      <w:r>
        <w:rPr>
          <w:rFonts w:cs="Arial"/>
          <w:szCs w:val="22"/>
          <w:lang w:val="en-US"/>
        </w:rPr>
        <w:t>)</w:t>
      </w:r>
      <w:r w:rsidRPr="00CA7258">
        <w:rPr>
          <w:rFonts w:cs="Arial"/>
          <w:szCs w:val="22"/>
          <w:lang w:val="en-US"/>
        </w:rPr>
        <w:t xml:space="preserve">, will present a report on the PTWC, available </w:t>
      </w:r>
      <w:r w:rsidRPr="00E02775">
        <w:rPr>
          <w:rFonts w:cs="Arial"/>
          <w:szCs w:val="22"/>
          <w:lang w:val="en-US"/>
        </w:rPr>
        <w:t xml:space="preserve">as </w:t>
      </w:r>
      <w:hyperlink r:id="rId14" w:history="1">
        <w:r w:rsidRPr="00210EE5">
          <w:rPr>
            <w:rStyle w:val="Hyperlink"/>
            <w:rFonts w:cs="Arial"/>
            <w:szCs w:val="22"/>
            <w:lang w:val="en-US"/>
          </w:rPr>
          <w:t>Presentation</w:t>
        </w:r>
      </w:hyperlink>
      <w:r w:rsidRPr="00E02775">
        <w:rPr>
          <w:rFonts w:cs="Arial"/>
          <w:szCs w:val="22"/>
          <w:lang w:val="en-US"/>
        </w:rPr>
        <w:t xml:space="preserve">. </w:t>
      </w:r>
      <w:r w:rsidRPr="00E02775">
        <w:rPr>
          <w:lang w:val="en-US"/>
        </w:rPr>
        <w:t>The floor will be opened to comments from Delegates after this report.</w:t>
      </w:r>
      <w:r w:rsidR="006D219E">
        <w:rPr>
          <w:lang w:val="en-US"/>
        </w:rPr>
        <w:t xml:space="preserve"> </w:t>
      </w:r>
      <w:r w:rsidR="006D219E" w:rsidRPr="00642D79">
        <w:rPr>
          <w:lang w:val="en-US"/>
        </w:rPr>
        <w:t>(</w:t>
      </w:r>
      <w:r w:rsidR="00244737">
        <w:rPr>
          <w:lang w:val="en-US"/>
        </w:rPr>
        <w:t>20</w:t>
      </w:r>
      <w:r w:rsidR="006D219E" w:rsidRPr="00642D79">
        <w:rPr>
          <w:lang w:val="en-US"/>
        </w:rPr>
        <w:t xml:space="preserve"> minutes)</w:t>
      </w:r>
    </w:p>
    <w:p w14:paraId="60224B70" w14:textId="77777777" w:rsidR="00E4713E" w:rsidRPr="00714D9B" w:rsidRDefault="00E4713E" w:rsidP="00E4713E">
      <w:pPr>
        <w:pStyle w:val="COI"/>
        <w:numPr>
          <w:ilvl w:val="0"/>
          <w:numId w:val="2"/>
        </w:numPr>
        <w:tabs>
          <w:tab w:val="left" w:pos="709"/>
        </w:tabs>
        <w:ind w:left="0" w:hanging="851"/>
        <w:rPr>
          <w:lang w:val="en-US"/>
        </w:rPr>
      </w:pPr>
      <w:r w:rsidRPr="00714D9B">
        <w:rPr>
          <w:rFonts w:cs="Arial"/>
          <w:szCs w:val="22"/>
          <w:lang w:val="en-US"/>
        </w:rPr>
        <w:tab/>
        <w:t>Member States may wish to provide comments or questions on the report of the PTWC.</w:t>
      </w:r>
    </w:p>
    <w:p w14:paraId="1EB4E8B9" w14:textId="77777777" w:rsidR="00E4713E" w:rsidRPr="006D219E" w:rsidRDefault="00E4713E" w:rsidP="006D219E">
      <w:pPr>
        <w:pStyle w:val="Heading1"/>
        <w:numPr>
          <w:ilvl w:val="2"/>
          <w:numId w:val="1"/>
        </w:numPr>
        <w:spacing w:before="0"/>
        <w:rPr>
          <w:b w:val="0"/>
          <w:szCs w:val="22"/>
          <w:lang w:val="en-US"/>
        </w:rPr>
      </w:pPr>
      <w:r w:rsidRPr="006D219E">
        <w:rPr>
          <w:b w:val="0"/>
          <w:szCs w:val="22"/>
          <w:lang w:val="en-US"/>
        </w:rPr>
        <w:t>Report of the NWPTAC</w:t>
      </w:r>
    </w:p>
    <w:p w14:paraId="3D7B0060" w14:textId="38103082" w:rsidR="00E4713E" w:rsidRPr="00E02775" w:rsidRDefault="00E4713E" w:rsidP="00E4713E">
      <w:pPr>
        <w:pStyle w:val="COI"/>
        <w:numPr>
          <w:ilvl w:val="0"/>
          <w:numId w:val="2"/>
        </w:numPr>
        <w:tabs>
          <w:tab w:val="num" w:pos="0"/>
          <w:tab w:val="left" w:pos="709"/>
        </w:tabs>
        <w:ind w:left="0" w:hanging="851"/>
        <w:rPr>
          <w:lang w:val="en-US"/>
        </w:rPr>
      </w:pPr>
      <w:r w:rsidRPr="00F16719">
        <w:rPr>
          <w:rFonts w:cs="Arial"/>
          <w:szCs w:val="22"/>
          <w:lang w:val="en-US"/>
        </w:rPr>
        <w:tab/>
      </w:r>
      <w:proofErr w:type="spellStart"/>
      <w:r>
        <w:rPr>
          <w:rFonts w:cs="Arial"/>
          <w:szCs w:val="22"/>
          <w:lang w:val="en-US"/>
        </w:rPr>
        <w:t>Mr</w:t>
      </w:r>
      <w:proofErr w:type="spellEnd"/>
      <w:r>
        <w:rPr>
          <w:rFonts w:cs="Arial"/>
          <w:szCs w:val="22"/>
          <w:lang w:val="en-US"/>
        </w:rPr>
        <w:t xml:space="preserve"> </w:t>
      </w:r>
      <w:r w:rsidR="006D219E">
        <w:rPr>
          <w:rFonts w:cs="Arial"/>
          <w:szCs w:val="22"/>
          <w:lang w:val="en-US"/>
        </w:rPr>
        <w:t xml:space="preserve">Shingo </w:t>
      </w:r>
      <w:proofErr w:type="spellStart"/>
      <w:r w:rsidR="006D219E">
        <w:rPr>
          <w:rFonts w:cs="Arial"/>
          <w:szCs w:val="22"/>
          <w:lang w:val="en-US"/>
        </w:rPr>
        <w:t>Ushida</w:t>
      </w:r>
      <w:proofErr w:type="spellEnd"/>
      <w:r w:rsidRPr="00D65A01">
        <w:rPr>
          <w:rFonts w:cs="Arial"/>
          <w:szCs w:val="22"/>
          <w:lang w:val="en-US"/>
        </w:rPr>
        <w:t xml:space="preserve"> (</w:t>
      </w:r>
      <w:r>
        <w:rPr>
          <w:rFonts w:cs="Arial"/>
          <w:szCs w:val="22"/>
          <w:lang w:val="en-US"/>
        </w:rPr>
        <w:t>Japan</w:t>
      </w:r>
      <w:r w:rsidRPr="00D65A01">
        <w:rPr>
          <w:rFonts w:cs="Arial"/>
          <w:szCs w:val="22"/>
          <w:lang w:val="en-US"/>
        </w:rPr>
        <w:t xml:space="preserve">), </w:t>
      </w:r>
      <w:r w:rsidRPr="00714D9B">
        <w:rPr>
          <w:rFonts w:cs="Arial"/>
          <w:szCs w:val="22"/>
          <w:lang w:val="en-US"/>
        </w:rPr>
        <w:t>Scientific Officer for International Tsunami Information</w:t>
      </w:r>
      <w:r>
        <w:rPr>
          <w:rFonts w:cs="Arial"/>
          <w:szCs w:val="22"/>
          <w:lang w:val="en-US"/>
        </w:rPr>
        <w:t xml:space="preserve"> of the Japan Meteorological Agency,</w:t>
      </w:r>
      <w:r w:rsidRPr="00D65A01">
        <w:rPr>
          <w:rFonts w:cs="Arial"/>
          <w:szCs w:val="22"/>
          <w:lang w:val="en-US"/>
        </w:rPr>
        <w:t xml:space="preserve"> will present a report on the </w:t>
      </w:r>
      <w:proofErr w:type="gramStart"/>
      <w:r>
        <w:rPr>
          <w:rFonts w:cs="Arial"/>
          <w:szCs w:val="22"/>
          <w:lang w:val="en-US"/>
        </w:rPr>
        <w:t>North West</w:t>
      </w:r>
      <w:proofErr w:type="gramEnd"/>
      <w:r>
        <w:rPr>
          <w:rFonts w:cs="Arial"/>
          <w:szCs w:val="22"/>
          <w:lang w:val="en-US"/>
        </w:rPr>
        <w:t xml:space="preserve"> Pacific Tsunami Advisory </w:t>
      </w:r>
      <w:r w:rsidR="009903EE">
        <w:rPr>
          <w:rFonts w:cs="Arial"/>
          <w:szCs w:val="22"/>
          <w:lang w:val="en-US"/>
        </w:rPr>
        <w:t>C</w:t>
      </w:r>
      <w:r>
        <w:rPr>
          <w:rFonts w:cs="Arial"/>
          <w:szCs w:val="22"/>
          <w:lang w:val="en-US"/>
        </w:rPr>
        <w:t>enter (NWPTAC),</w:t>
      </w:r>
      <w:r w:rsidRPr="00D65A01">
        <w:rPr>
          <w:rFonts w:cs="Arial"/>
          <w:szCs w:val="22"/>
          <w:lang w:val="en-US"/>
        </w:rPr>
        <w:t xml:space="preserve"> available as </w:t>
      </w:r>
      <w:hyperlink r:id="rId15" w:history="1">
        <w:r w:rsidRPr="00CA7258">
          <w:rPr>
            <w:rStyle w:val="Hyperlink"/>
            <w:rFonts w:cs="Arial"/>
            <w:szCs w:val="22"/>
            <w:lang w:val="en-US"/>
          </w:rPr>
          <w:t>Presentation</w:t>
        </w:r>
      </w:hyperlink>
      <w:r w:rsidRPr="00D65A01">
        <w:rPr>
          <w:rFonts w:cs="Arial"/>
          <w:szCs w:val="22"/>
          <w:lang w:val="en-US"/>
        </w:rPr>
        <w:t>.</w:t>
      </w:r>
      <w:r>
        <w:rPr>
          <w:rFonts w:cs="Arial"/>
          <w:szCs w:val="22"/>
          <w:lang w:val="en-US"/>
        </w:rPr>
        <w:t xml:space="preserve"> </w:t>
      </w:r>
      <w:r w:rsidRPr="00714D9B">
        <w:rPr>
          <w:lang w:val="en-US"/>
        </w:rPr>
        <w:t xml:space="preserve">The floor will be opened to comments from Delegates after this </w:t>
      </w:r>
      <w:r w:rsidRPr="00E02775">
        <w:rPr>
          <w:lang w:val="en-US"/>
        </w:rPr>
        <w:t>report.</w:t>
      </w:r>
      <w:r w:rsidR="006D219E">
        <w:rPr>
          <w:lang w:val="en-US"/>
        </w:rPr>
        <w:t xml:space="preserve"> </w:t>
      </w:r>
      <w:r w:rsidR="006D219E" w:rsidRPr="00642D79">
        <w:rPr>
          <w:lang w:val="en-US"/>
        </w:rPr>
        <w:t>(10 minutes)</w:t>
      </w:r>
    </w:p>
    <w:p w14:paraId="32CA2EB4" w14:textId="77777777" w:rsidR="00E4713E" w:rsidRPr="00714D9B" w:rsidRDefault="00E4713E" w:rsidP="00E4713E">
      <w:pPr>
        <w:rPr>
          <w:rFonts w:ascii="Arial" w:eastAsia="SimSun" w:hAnsi="Arial"/>
          <w:sz w:val="22"/>
          <w:lang w:val="en-US"/>
        </w:rPr>
      </w:pPr>
      <w:r w:rsidRPr="00714D9B">
        <w:rPr>
          <w:rFonts w:ascii="Arial" w:eastAsia="SimSun" w:hAnsi="Arial"/>
          <w:sz w:val="22"/>
          <w:lang w:val="en-US"/>
        </w:rPr>
        <w:lastRenderedPageBreak/>
        <w:tab/>
        <w:t>Member States may wish to provide comments or questions on the report of the NWPTAC.</w:t>
      </w:r>
    </w:p>
    <w:p w14:paraId="116E8257" w14:textId="77777777" w:rsidR="00E4713E" w:rsidRPr="00F661BB" w:rsidRDefault="00E4713E" w:rsidP="00E4713E">
      <w:pPr>
        <w:rPr>
          <w:rFonts w:ascii="Arial" w:eastAsia="SimSun" w:hAnsi="Arial"/>
          <w:sz w:val="22"/>
          <w:lang w:val="en-US"/>
        </w:rPr>
      </w:pPr>
    </w:p>
    <w:p w14:paraId="578AFA01" w14:textId="77777777" w:rsidR="00E4713E" w:rsidRPr="006D219E" w:rsidRDefault="00E4713E" w:rsidP="006D219E">
      <w:pPr>
        <w:pStyle w:val="Heading1"/>
        <w:numPr>
          <w:ilvl w:val="2"/>
          <w:numId w:val="1"/>
        </w:numPr>
        <w:spacing w:before="0"/>
        <w:rPr>
          <w:b w:val="0"/>
          <w:szCs w:val="22"/>
          <w:lang w:val="en-US"/>
        </w:rPr>
      </w:pPr>
      <w:r w:rsidRPr="006D219E">
        <w:rPr>
          <w:b w:val="0"/>
          <w:szCs w:val="22"/>
          <w:lang w:val="en-US"/>
        </w:rPr>
        <w:t>Report of the SCSTAC</w:t>
      </w:r>
    </w:p>
    <w:p w14:paraId="38C02F19" w14:textId="39E09927" w:rsidR="00E4713E" w:rsidRPr="000850F4" w:rsidRDefault="00E4713E" w:rsidP="00E4713E">
      <w:pPr>
        <w:pStyle w:val="COI"/>
        <w:numPr>
          <w:ilvl w:val="0"/>
          <w:numId w:val="2"/>
        </w:numPr>
        <w:tabs>
          <w:tab w:val="num" w:pos="0"/>
          <w:tab w:val="left" w:pos="709"/>
        </w:tabs>
        <w:ind w:left="0" w:hanging="851"/>
        <w:rPr>
          <w:lang w:val="en-US"/>
        </w:rPr>
      </w:pPr>
      <w:r w:rsidRPr="00D65A01">
        <w:rPr>
          <w:rFonts w:cs="Arial"/>
          <w:szCs w:val="22"/>
          <w:lang w:val="en-US"/>
        </w:rPr>
        <w:tab/>
      </w:r>
      <w:r w:rsidR="006D219E">
        <w:rPr>
          <w:rFonts w:cs="Arial"/>
          <w:szCs w:val="22"/>
          <w:lang w:val="en-US"/>
        </w:rPr>
        <w:t xml:space="preserve">Mr </w:t>
      </w:r>
      <w:r w:rsidR="00857324" w:rsidRPr="00857324">
        <w:rPr>
          <w:rFonts w:cs="Arial"/>
          <w:szCs w:val="22"/>
          <w:lang w:val="en-US"/>
        </w:rPr>
        <w:t>Peitao Wang</w:t>
      </w:r>
      <w:r w:rsidR="00857324" w:rsidRPr="00D65A01">
        <w:rPr>
          <w:rFonts w:cs="Arial"/>
          <w:szCs w:val="22"/>
          <w:lang w:val="en-US"/>
        </w:rPr>
        <w:t xml:space="preserve"> </w:t>
      </w:r>
      <w:r w:rsidRPr="00D65A01">
        <w:rPr>
          <w:rFonts w:cs="Arial"/>
          <w:szCs w:val="22"/>
          <w:lang w:val="en-US"/>
        </w:rPr>
        <w:t>(</w:t>
      </w:r>
      <w:r>
        <w:rPr>
          <w:rFonts w:cs="Arial"/>
          <w:szCs w:val="22"/>
          <w:lang w:val="en-US"/>
        </w:rPr>
        <w:t>China</w:t>
      </w:r>
      <w:r w:rsidRPr="00D65A01">
        <w:rPr>
          <w:rFonts w:cs="Arial"/>
          <w:szCs w:val="22"/>
          <w:lang w:val="en-US"/>
        </w:rPr>
        <w:t xml:space="preserve">), </w:t>
      </w:r>
      <w:r w:rsidRPr="00714D9B">
        <w:rPr>
          <w:rFonts w:cs="Arial"/>
          <w:szCs w:val="22"/>
          <w:lang w:val="en-US"/>
        </w:rPr>
        <w:t>National Marine Environmental Forecasting Center (NMEFC)</w:t>
      </w:r>
      <w:r w:rsidRPr="00D65A01">
        <w:rPr>
          <w:rFonts w:cs="Arial"/>
          <w:szCs w:val="22"/>
          <w:lang w:val="en-US"/>
        </w:rPr>
        <w:t xml:space="preserve">, will </w:t>
      </w:r>
      <w:r w:rsidRPr="00714D9B">
        <w:rPr>
          <w:rFonts w:cs="Arial"/>
          <w:szCs w:val="22"/>
          <w:lang w:val="en-US"/>
        </w:rPr>
        <w:t>present a report on the S</w:t>
      </w:r>
      <w:r>
        <w:rPr>
          <w:rFonts w:cs="Arial"/>
          <w:szCs w:val="22"/>
          <w:lang w:val="en-US"/>
        </w:rPr>
        <w:t>outh China Sea Tsunami Advisory Center S</w:t>
      </w:r>
      <w:r w:rsidRPr="00714D9B">
        <w:rPr>
          <w:rFonts w:cs="Arial"/>
          <w:szCs w:val="22"/>
          <w:lang w:val="en-US"/>
        </w:rPr>
        <w:t xml:space="preserve">CSTAC, available as </w:t>
      </w:r>
      <w:hyperlink r:id="rId16" w:history="1">
        <w:r w:rsidRPr="00C4614D">
          <w:rPr>
            <w:rStyle w:val="Hyperlink"/>
            <w:rFonts w:cs="Arial"/>
            <w:szCs w:val="22"/>
            <w:lang w:val="en-US"/>
          </w:rPr>
          <w:t>Presentation</w:t>
        </w:r>
      </w:hyperlink>
      <w:r w:rsidRPr="00714D9B">
        <w:rPr>
          <w:rFonts w:cs="Arial"/>
          <w:szCs w:val="22"/>
          <w:lang w:val="en-US"/>
        </w:rPr>
        <w:t xml:space="preserve">. </w:t>
      </w:r>
      <w:r w:rsidRPr="00714D9B">
        <w:rPr>
          <w:lang w:val="en-US"/>
        </w:rPr>
        <w:t>The floor will be opened to comments from Delegates after this report</w:t>
      </w:r>
      <w:r w:rsidRPr="000850F4">
        <w:rPr>
          <w:lang w:val="en-US"/>
        </w:rPr>
        <w:t>.</w:t>
      </w:r>
      <w:r w:rsidR="006D219E" w:rsidRPr="00642D79">
        <w:rPr>
          <w:lang w:val="en-US"/>
        </w:rPr>
        <w:t xml:space="preserve"> (10 minutes)</w:t>
      </w:r>
    </w:p>
    <w:p w14:paraId="6A11EB83" w14:textId="77777777" w:rsidR="00E4713E" w:rsidRPr="00E4713E" w:rsidRDefault="00E4713E" w:rsidP="00E4713E">
      <w:pPr>
        <w:pStyle w:val="COI"/>
        <w:numPr>
          <w:ilvl w:val="0"/>
          <w:numId w:val="2"/>
        </w:numPr>
        <w:tabs>
          <w:tab w:val="left" w:pos="709"/>
        </w:tabs>
        <w:ind w:left="0" w:hanging="851"/>
        <w:rPr>
          <w:lang w:val="en-US"/>
        </w:rPr>
      </w:pPr>
      <w:r w:rsidRPr="00714D9B">
        <w:rPr>
          <w:rFonts w:cs="Arial"/>
          <w:szCs w:val="22"/>
          <w:lang w:val="en-US"/>
        </w:rPr>
        <w:tab/>
        <w:t>Member States may wish to provide comments or questions on the report of the SCSTAC.</w:t>
      </w:r>
    </w:p>
    <w:p w14:paraId="2192296F" w14:textId="2F1B37BB" w:rsidR="006D219E" w:rsidRPr="00CA7258" w:rsidRDefault="006D219E" w:rsidP="005B5A2D">
      <w:pPr>
        <w:pStyle w:val="CO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jc w:val="center"/>
        <w:rPr>
          <w:rFonts w:cs="Arial"/>
          <w:szCs w:val="22"/>
          <w:lang w:val="en-US"/>
        </w:rPr>
      </w:pPr>
      <w:bookmarkStart w:id="23" w:name="_Hlk70273235"/>
      <w:bookmarkStart w:id="24" w:name="_Hlk144846957"/>
      <w:bookmarkEnd w:id="22"/>
      <w:r w:rsidRPr="00605282">
        <w:rPr>
          <w:rFonts w:cs="Arial"/>
          <w:sz w:val="20"/>
          <w:szCs w:val="18"/>
          <w:lang w:val="en-GB"/>
        </w:rPr>
        <w:t xml:space="preserve">13.00 – </w:t>
      </w:r>
      <w:proofErr w:type="gramStart"/>
      <w:r w:rsidRPr="00605282">
        <w:rPr>
          <w:rFonts w:cs="Arial"/>
          <w:sz w:val="20"/>
          <w:szCs w:val="18"/>
          <w:lang w:val="en-GB"/>
        </w:rPr>
        <w:t>14.30</w:t>
      </w:r>
      <w:r>
        <w:rPr>
          <w:rFonts w:cs="Arial"/>
          <w:sz w:val="20"/>
          <w:szCs w:val="18"/>
          <w:lang w:val="en-GB"/>
        </w:rPr>
        <w:t xml:space="preserve">  </w:t>
      </w:r>
      <w:r>
        <w:rPr>
          <w:rFonts w:cs="Arial"/>
          <w:szCs w:val="22"/>
          <w:lang w:val="en-US"/>
        </w:rPr>
        <w:t>LUNCH</w:t>
      </w:r>
      <w:proofErr w:type="gramEnd"/>
      <w:r>
        <w:rPr>
          <w:rFonts w:cs="Arial"/>
          <w:szCs w:val="22"/>
          <w:lang w:val="en-US"/>
        </w:rPr>
        <w:t xml:space="preserve"> BREAK -</w:t>
      </w:r>
    </w:p>
    <w:bookmarkEnd w:id="23"/>
    <w:bookmarkEnd w:id="24"/>
    <w:p w14:paraId="515127A3" w14:textId="77777777" w:rsidR="00285F56" w:rsidRPr="00E4713E" w:rsidRDefault="00285F56" w:rsidP="00285F56">
      <w:pPr>
        <w:pStyle w:val="Heading1"/>
        <w:numPr>
          <w:ilvl w:val="1"/>
          <w:numId w:val="1"/>
        </w:numPr>
        <w:spacing w:before="0"/>
        <w:rPr>
          <w:b w:val="0"/>
          <w:szCs w:val="22"/>
          <w:lang w:val="en-US"/>
        </w:rPr>
      </w:pPr>
      <w:r w:rsidRPr="00E4713E">
        <w:rPr>
          <w:b w:val="0"/>
          <w:szCs w:val="22"/>
          <w:lang w:val="en-US"/>
        </w:rPr>
        <w:t>REPORT OF THE INTERNATIONAL TSUNAMI INFORMATION CENTRE (ITIC)</w:t>
      </w:r>
    </w:p>
    <w:p w14:paraId="316A7C3F" w14:textId="77777777" w:rsidR="00285F56" w:rsidRPr="00CA7258" w:rsidRDefault="00285F56" w:rsidP="00285F56">
      <w:pPr>
        <w:pStyle w:val="COI"/>
        <w:numPr>
          <w:ilvl w:val="0"/>
          <w:numId w:val="2"/>
        </w:numPr>
        <w:tabs>
          <w:tab w:val="num" w:pos="0"/>
          <w:tab w:val="left" w:pos="709"/>
        </w:tabs>
        <w:ind w:left="0" w:hanging="851"/>
        <w:rPr>
          <w:lang w:val="en-US"/>
        </w:rPr>
      </w:pPr>
      <w:r w:rsidRPr="00CA7258">
        <w:rPr>
          <w:lang w:val="en-US"/>
        </w:rPr>
        <w:tab/>
        <w:t>Dr Laura Kong</w:t>
      </w:r>
      <w:r>
        <w:rPr>
          <w:lang w:val="en-US"/>
        </w:rPr>
        <w:t xml:space="preserve"> (</w:t>
      </w:r>
      <w:r w:rsidRPr="00CA7258">
        <w:rPr>
          <w:lang w:val="en-US"/>
        </w:rPr>
        <w:t>Director of the International Tsunami Information Centre</w:t>
      </w:r>
      <w:r>
        <w:rPr>
          <w:lang w:val="en-US"/>
        </w:rPr>
        <w:t>-</w:t>
      </w:r>
      <w:r w:rsidRPr="00CA7258">
        <w:rPr>
          <w:lang w:val="en-US"/>
        </w:rPr>
        <w:t xml:space="preserve">ITIC) will present her report, </w:t>
      </w:r>
      <w:r w:rsidRPr="00E02775">
        <w:rPr>
          <w:lang w:val="en-US"/>
        </w:rPr>
        <w:t xml:space="preserve">available as </w:t>
      </w:r>
      <w:r w:rsidRPr="008B6649">
        <w:rPr>
          <w:lang w:val="en-US"/>
        </w:rPr>
        <w:t>Presentation</w:t>
      </w:r>
      <w:r w:rsidRPr="00E02775">
        <w:rPr>
          <w:lang w:val="en-US"/>
        </w:rPr>
        <w:t xml:space="preserve">. </w:t>
      </w:r>
      <w:r w:rsidRPr="00642D79">
        <w:rPr>
          <w:lang w:val="en-US"/>
        </w:rPr>
        <w:t>(</w:t>
      </w:r>
      <w:r>
        <w:rPr>
          <w:lang w:val="en-US"/>
        </w:rPr>
        <w:t>2</w:t>
      </w:r>
      <w:r w:rsidRPr="00642D79">
        <w:rPr>
          <w:lang w:val="en-US"/>
        </w:rPr>
        <w:t>0 minutes)</w:t>
      </w:r>
    </w:p>
    <w:p w14:paraId="7A2EF07B" w14:textId="6631B818" w:rsidR="00F5064F" w:rsidRDefault="00285F56" w:rsidP="00F5064F">
      <w:pPr>
        <w:pStyle w:val="COI"/>
        <w:numPr>
          <w:ilvl w:val="0"/>
          <w:numId w:val="2"/>
        </w:numPr>
        <w:tabs>
          <w:tab w:val="num" w:pos="0"/>
          <w:tab w:val="left" w:pos="709"/>
        </w:tabs>
        <w:ind w:left="0" w:hanging="851"/>
        <w:rPr>
          <w:rFonts w:cs="Arial"/>
          <w:szCs w:val="22"/>
          <w:lang w:val="en-US"/>
        </w:rPr>
      </w:pPr>
      <w:r w:rsidRPr="00CA7258">
        <w:rPr>
          <w:rFonts w:cs="Arial"/>
          <w:szCs w:val="22"/>
          <w:lang w:val="en-US"/>
        </w:rPr>
        <w:tab/>
        <w:t>Member States may wish to provide comments or questions on the report of ITIC.</w:t>
      </w:r>
    </w:p>
    <w:p w14:paraId="1EAEF62C" w14:textId="77777777" w:rsidR="00285F56" w:rsidRPr="00285F56" w:rsidRDefault="00285F56" w:rsidP="00285F56">
      <w:pPr>
        <w:pStyle w:val="COI"/>
        <w:tabs>
          <w:tab w:val="left" w:pos="709"/>
        </w:tabs>
        <w:rPr>
          <w:rFonts w:cs="Arial"/>
          <w:szCs w:val="22"/>
          <w:lang w:val="en-US"/>
        </w:rPr>
      </w:pPr>
    </w:p>
    <w:p w14:paraId="2E1BEE5B" w14:textId="70A06A38" w:rsidR="00F5064F" w:rsidRPr="00F5064F" w:rsidRDefault="00F5064F" w:rsidP="0067433A">
      <w:pPr>
        <w:pStyle w:val="Heading1"/>
        <w:numPr>
          <w:ilvl w:val="1"/>
          <w:numId w:val="1"/>
        </w:numPr>
        <w:spacing w:before="0"/>
        <w:rPr>
          <w:b w:val="0"/>
          <w:szCs w:val="22"/>
          <w:lang w:val="en-US"/>
        </w:rPr>
      </w:pPr>
      <w:r w:rsidRPr="00F5064F">
        <w:rPr>
          <w:b w:val="0"/>
          <w:szCs w:val="22"/>
          <w:lang w:val="en-US"/>
        </w:rPr>
        <w:t>NATIONAL PROGRESS REPORTS</w:t>
      </w:r>
      <w:r w:rsidR="005B5A2D">
        <w:rPr>
          <w:b w:val="0"/>
          <w:szCs w:val="22"/>
          <w:lang w:val="en-US"/>
        </w:rPr>
        <w:t xml:space="preserve"> </w:t>
      </w:r>
      <w:r w:rsidR="005B5A2D" w:rsidRPr="005B5A2D">
        <w:rPr>
          <w:b w:val="0"/>
          <w:szCs w:val="22"/>
          <w:highlight w:val="yellow"/>
          <w:lang w:val="en-US"/>
        </w:rPr>
        <w:t>(</w:t>
      </w:r>
      <w:r w:rsidR="000850F4">
        <w:rPr>
          <w:b w:val="0"/>
          <w:szCs w:val="22"/>
          <w:highlight w:val="yellow"/>
          <w:lang w:val="en-US"/>
        </w:rPr>
        <w:t>12</w:t>
      </w:r>
      <w:r w:rsidR="005B5A2D" w:rsidRPr="005B5A2D">
        <w:rPr>
          <w:b w:val="0"/>
          <w:szCs w:val="22"/>
          <w:highlight w:val="yellow"/>
          <w:lang w:val="en-US"/>
        </w:rPr>
        <w:t>0 minutes)</w:t>
      </w:r>
    </w:p>
    <w:p w14:paraId="0093EC88" w14:textId="75400FEA" w:rsidR="00F5064F" w:rsidRPr="00F5064F" w:rsidRDefault="00F5064F" w:rsidP="00F5064F">
      <w:pPr>
        <w:pStyle w:val="COI"/>
        <w:tabs>
          <w:tab w:val="left" w:pos="709"/>
        </w:tabs>
        <w:ind w:left="360"/>
        <w:rPr>
          <w:lang w:val="en-US"/>
        </w:rPr>
      </w:pPr>
      <w:r w:rsidRPr="00F5064F">
        <w:rPr>
          <w:lang w:val="en-US"/>
        </w:rPr>
        <w:tab/>
        <w:t xml:space="preserve">The Chair will remind the Meeting that written reports have been requested in a standard </w:t>
      </w:r>
      <w:r w:rsidR="0067433A" w:rsidRPr="00F5064F">
        <w:rPr>
          <w:lang w:val="en-US"/>
        </w:rPr>
        <w:t>format and</w:t>
      </w:r>
      <w:r w:rsidRPr="00F5064F">
        <w:rPr>
          <w:lang w:val="en-US"/>
        </w:rPr>
        <w:t xml:space="preserve"> have been received in advance of the Session. They have been made available through the meeting website. He will ask Delegates to make short statements of no more than </w:t>
      </w:r>
      <w:r w:rsidR="005B5A2D" w:rsidRPr="005B5A2D">
        <w:rPr>
          <w:highlight w:val="yellow"/>
          <w:lang w:val="en-US"/>
        </w:rPr>
        <w:t>5</w:t>
      </w:r>
      <w:r w:rsidRPr="005B5A2D">
        <w:rPr>
          <w:highlight w:val="yellow"/>
          <w:lang w:val="en-US"/>
        </w:rPr>
        <w:t xml:space="preserve"> minutes</w:t>
      </w:r>
      <w:r w:rsidRPr="00F5064F">
        <w:rPr>
          <w:lang w:val="en-US"/>
        </w:rPr>
        <w:t xml:space="preserve"> </w:t>
      </w:r>
      <w:r w:rsidR="0067433A" w:rsidRPr="00F5064F">
        <w:rPr>
          <w:lang w:val="en-US"/>
        </w:rPr>
        <w:t>focused</w:t>
      </w:r>
      <w:r w:rsidRPr="00F5064F">
        <w:rPr>
          <w:lang w:val="en-US"/>
        </w:rPr>
        <w:t xml:space="preserve"> on key points of their National Reports that may have implications for the policy discussion, and to not use PPTs as far as possible.</w:t>
      </w:r>
    </w:p>
    <w:p w14:paraId="43F07501" w14:textId="019DE74F" w:rsidR="00F5064F" w:rsidRDefault="00F5064F" w:rsidP="00F5064F">
      <w:pPr>
        <w:pStyle w:val="COI"/>
        <w:tabs>
          <w:tab w:val="left" w:pos="709"/>
        </w:tabs>
        <w:ind w:left="360"/>
        <w:rPr>
          <w:lang w:val="en-US"/>
        </w:rPr>
      </w:pPr>
      <w:r w:rsidRPr="00F5064F">
        <w:rPr>
          <w:lang w:val="en-US"/>
        </w:rPr>
        <w:tab/>
        <w:t>At the time of writing this Annotated Agenda 1</w:t>
      </w:r>
      <w:r w:rsidR="00210EE5">
        <w:rPr>
          <w:lang w:val="en-US"/>
        </w:rPr>
        <w:t>3</w:t>
      </w:r>
      <w:r w:rsidRPr="00F5064F">
        <w:rPr>
          <w:lang w:val="en-US"/>
        </w:rPr>
        <w:t xml:space="preserve"> Member States: </w:t>
      </w:r>
      <w:r w:rsidR="00244737">
        <w:rPr>
          <w:lang w:val="en-US"/>
        </w:rPr>
        <w:t xml:space="preserve">Australia, </w:t>
      </w:r>
      <w:r w:rsidRPr="00F5064F">
        <w:rPr>
          <w:lang w:val="en-US"/>
        </w:rPr>
        <w:t xml:space="preserve">Canada, </w:t>
      </w:r>
      <w:hyperlink r:id="rId17" w:history="1">
        <w:r w:rsidRPr="00C4614D">
          <w:rPr>
            <w:rStyle w:val="Hyperlink"/>
            <w:lang w:val="en-US"/>
          </w:rPr>
          <w:t>Chile</w:t>
        </w:r>
      </w:hyperlink>
      <w:r w:rsidR="000850F4">
        <w:rPr>
          <w:lang w:val="en-US"/>
        </w:rPr>
        <w:t>*</w:t>
      </w:r>
      <w:r w:rsidRPr="00F5064F">
        <w:rPr>
          <w:lang w:val="en-US"/>
        </w:rPr>
        <w:t xml:space="preserve">, </w:t>
      </w:r>
      <w:hyperlink r:id="rId18" w:history="1">
        <w:r w:rsidRPr="00CB1B54">
          <w:rPr>
            <w:rStyle w:val="Hyperlink"/>
            <w:lang w:val="en-US"/>
          </w:rPr>
          <w:t>China</w:t>
        </w:r>
      </w:hyperlink>
      <w:r w:rsidR="00C4614D">
        <w:rPr>
          <w:lang w:val="en-US"/>
        </w:rPr>
        <w:t>*</w:t>
      </w:r>
      <w:r w:rsidRPr="00F5064F">
        <w:rPr>
          <w:lang w:val="en-US"/>
        </w:rPr>
        <w:t xml:space="preserve">, Colombia, </w:t>
      </w:r>
      <w:hyperlink r:id="rId19" w:history="1">
        <w:r w:rsidRPr="00C4614D">
          <w:rPr>
            <w:rStyle w:val="Hyperlink"/>
            <w:lang w:val="en-US"/>
          </w:rPr>
          <w:t>Japan</w:t>
        </w:r>
      </w:hyperlink>
      <w:r w:rsidR="000850F4">
        <w:rPr>
          <w:lang w:val="en-US"/>
        </w:rPr>
        <w:t>*</w:t>
      </w:r>
      <w:r w:rsidRPr="00F5064F">
        <w:rPr>
          <w:lang w:val="en-US"/>
        </w:rPr>
        <w:t>,</w:t>
      </w:r>
      <w:r w:rsidR="001F4FE9" w:rsidRPr="001F4FE9">
        <w:rPr>
          <w:lang w:val="en-US"/>
        </w:rPr>
        <w:t xml:space="preserve"> </w:t>
      </w:r>
      <w:r w:rsidR="001F4FE9">
        <w:rPr>
          <w:lang w:val="en-US"/>
        </w:rPr>
        <w:t>Ecuador,</w:t>
      </w:r>
      <w:r w:rsidR="005B5A2D">
        <w:rPr>
          <w:lang w:val="en-US"/>
        </w:rPr>
        <w:t xml:space="preserve"> </w:t>
      </w:r>
      <w:r w:rsidR="001F4FE9">
        <w:rPr>
          <w:lang w:val="en-US"/>
        </w:rPr>
        <w:t xml:space="preserve">France (including </w:t>
      </w:r>
      <w:r w:rsidR="0067433A" w:rsidRPr="00F5064F">
        <w:rPr>
          <w:lang w:val="en-US"/>
        </w:rPr>
        <w:t>France</w:t>
      </w:r>
      <w:r w:rsidR="0067433A">
        <w:rPr>
          <w:lang w:val="en-US"/>
        </w:rPr>
        <w:t>-</w:t>
      </w:r>
      <w:r w:rsidRPr="00F5064F">
        <w:rPr>
          <w:lang w:val="en-US"/>
        </w:rPr>
        <w:t xml:space="preserve">French Polynesia, </w:t>
      </w:r>
      <w:r w:rsidR="0067433A" w:rsidRPr="00F5064F">
        <w:rPr>
          <w:lang w:val="en-US"/>
        </w:rPr>
        <w:t>France</w:t>
      </w:r>
      <w:r w:rsidR="005B5A2D">
        <w:rPr>
          <w:lang w:val="en-US"/>
        </w:rPr>
        <w:t xml:space="preserve">-New </w:t>
      </w:r>
      <w:r w:rsidR="0067433A" w:rsidRPr="00F5064F">
        <w:rPr>
          <w:lang w:val="en-US"/>
        </w:rPr>
        <w:t>Caledoni</w:t>
      </w:r>
      <w:r w:rsidR="005B5A2D">
        <w:rPr>
          <w:lang w:val="en-US"/>
        </w:rPr>
        <w:t>a</w:t>
      </w:r>
      <w:r w:rsidR="001F4FE9">
        <w:rPr>
          <w:lang w:val="en-US"/>
        </w:rPr>
        <w:t>)</w:t>
      </w:r>
      <w:r w:rsidR="0067433A" w:rsidRPr="00F5064F">
        <w:rPr>
          <w:lang w:val="en-US"/>
        </w:rPr>
        <w:t xml:space="preserve">, </w:t>
      </w:r>
      <w:r w:rsidR="001F4FE9" w:rsidRPr="001F4FE9">
        <w:rPr>
          <w:highlight w:val="yellow"/>
          <w:lang w:val="en-US"/>
        </w:rPr>
        <w:t>Indonesia*</w:t>
      </w:r>
      <w:r w:rsidR="001F4FE9">
        <w:rPr>
          <w:lang w:val="en-US"/>
        </w:rPr>
        <w:t xml:space="preserve">, </w:t>
      </w:r>
      <w:r w:rsidR="0067433A" w:rsidRPr="00F5064F">
        <w:rPr>
          <w:lang w:val="en-US"/>
        </w:rPr>
        <w:t>Malaysia</w:t>
      </w:r>
      <w:r w:rsidRPr="00F5064F">
        <w:rPr>
          <w:lang w:val="en-US"/>
        </w:rPr>
        <w:t xml:space="preserve">, </w:t>
      </w:r>
      <w:r w:rsidR="005B5A2D">
        <w:rPr>
          <w:lang w:val="en-US"/>
        </w:rPr>
        <w:t xml:space="preserve">New Zealand, </w:t>
      </w:r>
      <w:r w:rsidR="001F4FE9" w:rsidRPr="001F4FE9">
        <w:rPr>
          <w:highlight w:val="yellow"/>
          <w:lang w:val="en-US"/>
        </w:rPr>
        <w:t>Republic of Korea*</w:t>
      </w:r>
      <w:r w:rsidR="001F4FE9">
        <w:rPr>
          <w:lang w:val="en-US"/>
        </w:rPr>
        <w:t xml:space="preserve">, </w:t>
      </w:r>
      <w:r w:rsidRPr="00F5064F">
        <w:rPr>
          <w:lang w:val="en-US"/>
        </w:rPr>
        <w:t xml:space="preserve">Russian Federation, </w:t>
      </w:r>
      <w:hyperlink r:id="rId20" w:history="1">
        <w:r w:rsidRPr="001F4FE9">
          <w:rPr>
            <w:rStyle w:val="Hyperlink"/>
            <w:lang w:val="en-US"/>
          </w:rPr>
          <w:t>United States</w:t>
        </w:r>
      </w:hyperlink>
      <w:r w:rsidRPr="00F5064F">
        <w:rPr>
          <w:lang w:val="en-US"/>
        </w:rPr>
        <w:t xml:space="preserve">, have submitted National Reports.  </w:t>
      </w:r>
    </w:p>
    <w:p w14:paraId="7C0711CA" w14:textId="203BFE62" w:rsidR="0059077F" w:rsidRDefault="0059077F" w:rsidP="00F5064F">
      <w:pPr>
        <w:pStyle w:val="COI"/>
        <w:tabs>
          <w:tab w:val="left" w:pos="709"/>
        </w:tabs>
        <w:ind w:left="360"/>
        <w:rPr>
          <w:lang w:val="en-US"/>
        </w:rPr>
      </w:pPr>
      <w:r>
        <w:rPr>
          <w:lang w:val="en-US"/>
        </w:rPr>
        <w:t>The Chair will invite Member States which submitted presentations to present their national progress reports first, to be followed by the oral statements of remaining Member States,</w:t>
      </w:r>
      <w:r w:rsidR="00C81B6C">
        <w:rPr>
          <w:lang w:val="en-US"/>
        </w:rPr>
        <w:t xml:space="preserve"> these presentations will be followed by the online oral statements, all to be delivered in alphabetical order.</w:t>
      </w:r>
    </w:p>
    <w:p w14:paraId="3FAE199B" w14:textId="3A35B97D" w:rsidR="005B5A2D" w:rsidRDefault="000850F4" w:rsidP="002E4D8D">
      <w:pPr>
        <w:pStyle w:val="COI"/>
        <w:tabs>
          <w:tab w:val="left" w:pos="709"/>
        </w:tabs>
        <w:ind w:left="360"/>
        <w:rPr>
          <w:lang w:val="en-US"/>
        </w:rPr>
      </w:pPr>
      <w:r w:rsidRPr="00553657">
        <w:rPr>
          <w:i/>
          <w:iCs/>
          <w:lang w:val="en-US"/>
        </w:rPr>
        <w:t>(* presentation submitted)</w:t>
      </w:r>
    </w:p>
    <w:p w14:paraId="54254CD2" w14:textId="11253856" w:rsidR="005B5A2D" w:rsidRPr="00CA7258" w:rsidRDefault="005B5A2D" w:rsidP="00642D79">
      <w:pPr>
        <w:pStyle w:val="COI"/>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jc w:val="center"/>
        <w:rPr>
          <w:rFonts w:cs="Arial"/>
          <w:szCs w:val="22"/>
          <w:lang w:val="en-US"/>
        </w:rPr>
      </w:pPr>
      <w:bookmarkStart w:id="25" w:name="_Hlk144847515"/>
      <w:r w:rsidRPr="00605282">
        <w:rPr>
          <w:rFonts w:cs="Arial"/>
          <w:sz w:val="20"/>
          <w:szCs w:val="18"/>
          <w:lang w:val="en-GB"/>
        </w:rPr>
        <w:t xml:space="preserve">– </w:t>
      </w:r>
      <w:proofErr w:type="gramStart"/>
      <w:r w:rsidRPr="00605282">
        <w:rPr>
          <w:rFonts w:cs="Arial"/>
          <w:sz w:val="20"/>
          <w:szCs w:val="18"/>
          <w:lang w:val="en-GB"/>
        </w:rPr>
        <w:t>1</w:t>
      </w:r>
      <w:r>
        <w:rPr>
          <w:rFonts w:cs="Arial"/>
          <w:sz w:val="20"/>
          <w:szCs w:val="18"/>
          <w:lang w:val="en-GB"/>
        </w:rPr>
        <w:t>6</w:t>
      </w:r>
      <w:r w:rsidRPr="00605282">
        <w:rPr>
          <w:rFonts w:cs="Arial"/>
          <w:sz w:val="20"/>
          <w:szCs w:val="18"/>
          <w:lang w:val="en-GB"/>
        </w:rPr>
        <w:t>.30</w:t>
      </w:r>
      <w:r>
        <w:rPr>
          <w:rFonts w:cs="Arial"/>
          <w:sz w:val="20"/>
          <w:szCs w:val="18"/>
          <w:lang w:val="en-GB"/>
        </w:rPr>
        <w:t xml:space="preserve">  </w:t>
      </w:r>
      <w:r w:rsidR="001B52E4">
        <w:rPr>
          <w:rFonts w:cs="Arial"/>
          <w:szCs w:val="22"/>
          <w:lang w:val="en-US"/>
        </w:rPr>
        <w:t>COFFEE</w:t>
      </w:r>
      <w:proofErr w:type="gramEnd"/>
      <w:r>
        <w:rPr>
          <w:rFonts w:cs="Arial"/>
          <w:szCs w:val="22"/>
          <w:lang w:val="en-US"/>
        </w:rPr>
        <w:t xml:space="preserve"> BREAK -</w:t>
      </w:r>
    </w:p>
    <w:bookmarkEnd w:id="25"/>
    <w:p w14:paraId="4BB218D5" w14:textId="527ADA80" w:rsidR="00F35181" w:rsidRPr="007D0257" w:rsidRDefault="00F35181" w:rsidP="00F35181">
      <w:pPr>
        <w:ind w:left="1080"/>
        <w:rPr>
          <w:lang w:val="en-US"/>
        </w:rPr>
      </w:pPr>
      <w:r w:rsidRPr="007D0257">
        <w:rPr>
          <w:lang w:val="en-US"/>
        </w:rPr>
        <w:t>Coffee Break Presentation (5 min)</w:t>
      </w:r>
    </w:p>
    <w:p w14:paraId="1B35AE75" w14:textId="4EF22F1B" w:rsidR="00F35181" w:rsidRPr="001F4FE9" w:rsidRDefault="007D0257" w:rsidP="001F4FE9">
      <w:pPr>
        <w:ind w:left="1416"/>
        <w:jc w:val="both"/>
        <w:rPr>
          <w:lang w:val="en-US"/>
        </w:rPr>
      </w:pPr>
      <w:r w:rsidRPr="007D0257">
        <w:rPr>
          <w:lang w:val="en-US"/>
        </w:rPr>
        <w:t>The GUARDIAN Near-Real-Time Ionospheric Monitor</w:t>
      </w:r>
      <w:r>
        <w:rPr>
          <w:lang w:val="en-US"/>
        </w:rPr>
        <w:t xml:space="preserve">, </w:t>
      </w:r>
      <w:r w:rsidR="00F35181" w:rsidRPr="007D0257">
        <w:rPr>
          <w:lang w:val="en-US"/>
        </w:rPr>
        <w:t>Timothy Melbourne (Central Washington University, USA)</w:t>
      </w:r>
    </w:p>
    <w:p w14:paraId="022F7E44" w14:textId="69707B43" w:rsidR="005B5A2D" w:rsidRPr="00642D79" w:rsidRDefault="00016F2D" w:rsidP="00642D79">
      <w:pPr>
        <w:pStyle w:val="Heading1"/>
        <w:spacing w:before="0"/>
        <w:ind w:left="792"/>
        <w:rPr>
          <w:szCs w:val="22"/>
          <w:lang w:val="en-US"/>
        </w:rPr>
      </w:pPr>
      <w:r>
        <w:rPr>
          <w:b w:val="0"/>
          <w:szCs w:val="22"/>
          <w:lang w:val="en-US"/>
        </w:rPr>
        <w:lastRenderedPageBreak/>
        <w:t>3.</w:t>
      </w:r>
      <w:r w:rsidR="001475D2">
        <w:rPr>
          <w:b w:val="0"/>
          <w:szCs w:val="22"/>
          <w:lang w:val="en-US"/>
        </w:rPr>
        <w:t>6</w:t>
      </w:r>
      <w:r>
        <w:rPr>
          <w:b w:val="0"/>
          <w:szCs w:val="22"/>
          <w:lang w:val="en-US"/>
        </w:rPr>
        <w:t xml:space="preserve"> </w:t>
      </w:r>
      <w:r w:rsidRPr="00F5064F">
        <w:rPr>
          <w:b w:val="0"/>
          <w:szCs w:val="22"/>
          <w:lang w:val="en-US"/>
        </w:rPr>
        <w:t>NATIONAL PROGRESS REPORTS</w:t>
      </w:r>
      <w:r>
        <w:rPr>
          <w:b w:val="0"/>
          <w:szCs w:val="22"/>
          <w:lang w:val="en-US"/>
        </w:rPr>
        <w:t xml:space="preserve"> (continued)</w:t>
      </w:r>
    </w:p>
    <w:p w14:paraId="708BE859" w14:textId="191A3153" w:rsidR="00F5064F" w:rsidRPr="00916574" w:rsidRDefault="00F5064F" w:rsidP="005B5A2D">
      <w:pPr>
        <w:pStyle w:val="Heading1"/>
        <w:numPr>
          <w:ilvl w:val="1"/>
          <w:numId w:val="1"/>
        </w:numPr>
        <w:spacing w:before="0"/>
        <w:rPr>
          <w:b w:val="0"/>
          <w:szCs w:val="22"/>
          <w:lang w:val="en-US"/>
        </w:rPr>
      </w:pPr>
      <w:bookmarkStart w:id="26" w:name="_Hlk144847336"/>
      <w:r w:rsidRPr="00E81E49">
        <w:rPr>
          <w:b w:val="0"/>
          <w:szCs w:val="22"/>
          <w:lang w:val="en-US"/>
        </w:rPr>
        <w:t>WORKING GROUPS AND TASK TEAM REPORTS</w:t>
      </w:r>
      <w:r w:rsidR="008B3772">
        <w:rPr>
          <w:b w:val="0"/>
          <w:szCs w:val="22"/>
          <w:lang w:val="en-US"/>
        </w:rPr>
        <w:t xml:space="preserve"> (</w:t>
      </w:r>
      <w:r w:rsidR="00916574" w:rsidRPr="00916574">
        <w:rPr>
          <w:b w:val="0"/>
          <w:szCs w:val="22"/>
          <w:lang w:val="en-US"/>
        </w:rPr>
        <w:t>4</w:t>
      </w:r>
      <w:r w:rsidR="008B3772" w:rsidRPr="00916574">
        <w:rPr>
          <w:b w:val="0"/>
          <w:szCs w:val="22"/>
          <w:lang w:val="en-US"/>
        </w:rPr>
        <w:t>0 min)</w:t>
      </w:r>
    </w:p>
    <w:bookmarkEnd w:id="26"/>
    <w:p w14:paraId="425DA128" w14:textId="77777777" w:rsidR="00F5064F" w:rsidRPr="004C0AF5" w:rsidRDefault="00F5064F" w:rsidP="005B5A2D">
      <w:pPr>
        <w:pStyle w:val="Heading1"/>
        <w:numPr>
          <w:ilvl w:val="2"/>
          <w:numId w:val="1"/>
        </w:numPr>
        <w:spacing w:before="0"/>
        <w:rPr>
          <w:b w:val="0"/>
          <w:szCs w:val="22"/>
          <w:lang w:val="en-US"/>
        </w:rPr>
      </w:pPr>
      <w:r w:rsidRPr="005B5A2D">
        <w:rPr>
          <w:b w:val="0"/>
          <w:szCs w:val="22"/>
          <w:lang w:val="en-US"/>
        </w:rPr>
        <w:t xml:space="preserve">Working group 1: Understanding Tsunami </w:t>
      </w:r>
      <w:r w:rsidRPr="004C0AF5">
        <w:rPr>
          <w:b w:val="0"/>
          <w:szCs w:val="22"/>
          <w:lang w:val="en-US"/>
        </w:rPr>
        <w:t xml:space="preserve">Risk </w:t>
      </w:r>
      <w:r w:rsidRPr="00916574">
        <w:rPr>
          <w:b w:val="0"/>
          <w:szCs w:val="22"/>
          <w:lang w:val="en-US"/>
        </w:rPr>
        <w:t>(10 minutes)</w:t>
      </w:r>
    </w:p>
    <w:p w14:paraId="183E655C" w14:textId="22998B06" w:rsidR="00F5064F" w:rsidRPr="00E81E49" w:rsidRDefault="00F5064F" w:rsidP="00F5064F">
      <w:pPr>
        <w:pStyle w:val="COI"/>
        <w:numPr>
          <w:ilvl w:val="0"/>
          <w:numId w:val="2"/>
        </w:numPr>
        <w:tabs>
          <w:tab w:val="num" w:pos="0"/>
          <w:tab w:val="left" w:pos="709"/>
        </w:tabs>
        <w:ind w:left="0" w:hanging="851"/>
        <w:rPr>
          <w:lang w:val="en-US"/>
        </w:rPr>
      </w:pPr>
      <w:r w:rsidRPr="00E81E49">
        <w:rPr>
          <w:rFonts w:cs="Arial"/>
          <w:szCs w:val="22"/>
          <w:lang w:val="en-US"/>
        </w:rPr>
        <w:tab/>
      </w:r>
      <w:r w:rsidRPr="004C0AF5">
        <w:rPr>
          <w:lang w:val="en-US"/>
        </w:rPr>
        <w:t xml:space="preserve">Dr </w:t>
      </w:r>
      <w:r w:rsidR="004C0AF5">
        <w:rPr>
          <w:lang w:val="en-US"/>
        </w:rPr>
        <w:t>Vasily Titov (</w:t>
      </w:r>
      <w:r w:rsidR="004C0AF5" w:rsidRPr="004C0AF5">
        <w:rPr>
          <w:lang w:val="en-US"/>
        </w:rPr>
        <w:t>Lead Scientist, NOAA Center for Tsunami Research - Pacific Marine Environmental Laboratory, USA</w:t>
      </w:r>
      <w:r>
        <w:rPr>
          <w:lang w:val="en-US"/>
        </w:rPr>
        <w:t xml:space="preserve">), </w:t>
      </w:r>
      <w:r w:rsidRPr="00E81E49">
        <w:rPr>
          <w:lang w:val="en-US"/>
        </w:rPr>
        <w:t xml:space="preserve">will present </w:t>
      </w:r>
      <w:r w:rsidR="00E43D25">
        <w:rPr>
          <w:lang w:val="en-US"/>
        </w:rPr>
        <w:t>a</w:t>
      </w:r>
      <w:r w:rsidRPr="00E81E49">
        <w:rPr>
          <w:lang w:val="en-US"/>
        </w:rPr>
        <w:t xml:space="preserve"> report</w:t>
      </w:r>
      <w:r w:rsidR="00E43D25" w:rsidRPr="00E43D25">
        <w:rPr>
          <w:lang w:val="en-US"/>
        </w:rPr>
        <w:t xml:space="preserve"> </w:t>
      </w:r>
      <w:r w:rsidR="00E43D25">
        <w:rPr>
          <w:lang w:val="en-US"/>
        </w:rPr>
        <w:t xml:space="preserve">on behalf of </w:t>
      </w:r>
      <w:r w:rsidR="00697BEE">
        <w:rPr>
          <w:lang w:val="en-US"/>
        </w:rPr>
        <w:t xml:space="preserve">Christopher Moore (USA) </w:t>
      </w:r>
      <w:r w:rsidR="00E43D25">
        <w:rPr>
          <w:lang w:val="en-US"/>
        </w:rPr>
        <w:t>Co-Chair of WG1</w:t>
      </w:r>
      <w:r w:rsidRPr="00E81E49">
        <w:rPr>
          <w:lang w:val="en-US"/>
        </w:rPr>
        <w:t xml:space="preserve">, available as a </w:t>
      </w:r>
      <w:hyperlink r:id="rId21" w:history="1">
        <w:r w:rsidRPr="005C2306">
          <w:rPr>
            <w:rStyle w:val="Hyperlink"/>
            <w:lang w:val="en-US"/>
          </w:rPr>
          <w:t>Presentation</w:t>
        </w:r>
      </w:hyperlink>
      <w:r>
        <w:rPr>
          <w:lang w:val="en-US"/>
        </w:rPr>
        <w:t>.</w:t>
      </w:r>
      <w:r w:rsidR="00697BEE">
        <w:rPr>
          <w:lang w:val="en-US"/>
        </w:rPr>
        <w:t xml:space="preserve"> (Please note that the responsibilities of Diego Arcas (USA) as the WG1 Co-Chair were transferred to Christopher Moore (USA) during the intersessional period).</w:t>
      </w:r>
    </w:p>
    <w:p w14:paraId="2CC32728" w14:textId="77777777" w:rsidR="00F5064F" w:rsidRPr="00E81E49" w:rsidRDefault="00F5064F" w:rsidP="00F5064F">
      <w:pPr>
        <w:pStyle w:val="COI"/>
        <w:numPr>
          <w:ilvl w:val="0"/>
          <w:numId w:val="2"/>
        </w:numPr>
        <w:tabs>
          <w:tab w:val="num" w:pos="0"/>
          <w:tab w:val="left" w:pos="709"/>
        </w:tabs>
        <w:ind w:left="0" w:hanging="851"/>
        <w:rPr>
          <w:lang w:val="en-US"/>
        </w:rPr>
      </w:pPr>
      <w:r w:rsidRPr="00CA7258">
        <w:rPr>
          <w:rFonts w:cs="Arial"/>
          <w:szCs w:val="22"/>
          <w:lang w:val="en-US"/>
        </w:rPr>
        <w:tab/>
        <w:t xml:space="preserve">Member States may wish </w:t>
      </w:r>
      <w:r w:rsidRPr="00E81E49">
        <w:rPr>
          <w:lang w:val="en-US"/>
        </w:rPr>
        <w:t xml:space="preserve">to provide comments or questions on the report of </w:t>
      </w:r>
      <w:r>
        <w:rPr>
          <w:lang w:val="en-US"/>
        </w:rPr>
        <w:t>WG 1</w:t>
      </w:r>
      <w:r w:rsidRPr="00E81E49">
        <w:rPr>
          <w:lang w:val="en-US"/>
        </w:rPr>
        <w:t>.</w:t>
      </w:r>
    </w:p>
    <w:p w14:paraId="55C1EDDD" w14:textId="55702509" w:rsidR="00F5064F" w:rsidRPr="005B5A2D" w:rsidRDefault="00F5064F" w:rsidP="005B5A2D">
      <w:pPr>
        <w:pStyle w:val="Heading1"/>
        <w:numPr>
          <w:ilvl w:val="2"/>
          <w:numId w:val="1"/>
        </w:numPr>
        <w:spacing w:before="0"/>
        <w:rPr>
          <w:b w:val="0"/>
          <w:szCs w:val="22"/>
          <w:lang w:val="en-US"/>
        </w:rPr>
      </w:pPr>
      <w:r w:rsidRPr="005B5A2D">
        <w:rPr>
          <w:b w:val="0"/>
          <w:szCs w:val="22"/>
          <w:lang w:val="en-US"/>
        </w:rPr>
        <w:t xml:space="preserve">Working group 2 </w:t>
      </w:r>
      <w:r w:rsidRPr="00642D79">
        <w:rPr>
          <w:b w:val="0"/>
          <w:szCs w:val="22"/>
          <w:lang w:val="en-US"/>
        </w:rPr>
        <w:t>(</w:t>
      </w:r>
      <w:r w:rsidR="00C01CB5" w:rsidRPr="00514C65">
        <w:rPr>
          <w:b w:val="0"/>
          <w:szCs w:val="22"/>
          <w:lang w:val="en-US"/>
        </w:rPr>
        <w:t>2</w:t>
      </w:r>
      <w:r w:rsidRPr="00514C65">
        <w:rPr>
          <w:b w:val="0"/>
          <w:szCs w:val="22"/>
          <w:lang w:val="en-US"/>
        </w:rPr>
        <w:t>0 minutes</w:t>
      </w:r>
      <w:r w:rsidRPr="00642D79">
        <w:rPr>
          <w:b w:val="0"/>
          <w:szCs w:val="22"/>
          <w:lang w:val="en-US"/>
        </w:rPr>
        <w:t>)</w:t>
      </w:r>
    </w:p>
    <w:p w14:paraId="25969ED8" w14:textId="163093B3" w:rsidR="00F5064F" w:rsidRPr="00E81E49" w:rsidRDefault="00F5064F" w:rsidP="00F5064F">
      <w:pPr>
        <w:pStyle w:val="COI"/>
        <w:numPr>
          <w:ilvl w:val="0"/>
          <w:numId w:val="2"/>
        </w:numPr>
        <w:tabs>
          <w:tab w:val="num" w:pos="0"/>
          <w:tab w:val="left" w:pos="709"/>
        </w:tabs>
        <w:ind w:left="0" w:hanging="851"/>
        <w:rPr>
          <w:lang w:val="en-US"/>
        </w:rPr>
      </w:pPr>
      <w:r w:rsidRPr="00E81E49">
        <w:rPr>
          <w:lang w:val="en-US"/>
        </w:rPr>
        <w:tab/>
        <w:t xml:space="preserve">Dr </w:t>
      </w:r>
      <w:r w:rsidR="005B5A2D">
        <w:rPr>
          <w:lang w:val="en-US"/>
        </w:rPr>
        <w:t>Bill Fry (</w:t>
      </w:r>
      <w:r w:rsidR="004C0AF5">
        <w:rPr>
          <w:lang w:val="en-US"/>
        </w:rPr>
        <w:t xml:space="preserve">Chair WG2, Principal Scientist, GNS Science, </w:t>
      </w:r>
      <w:r w:rsidR="005B5A2D">
        <w:rPr>
          <w:lang w:val="en-US"/>
        </w:rPr>
        <w:t xml:space="preserve">New Zealand) </w:t>
      </w:r>
      <w:r w:rsidRPr="00E81E49">
        <w:rPr>
          <w:lang w:val="en-US"/>
        </w:rPr>
        <w:t xml:space="preserve">will present </w:t>
      </w:r>
      <w:r w:rsidR="001B52E4">
        <w:rPr>
          <w:lang w:val="en-US"/>
        </w:rPr>
        <w:t xml:space="preserve">the </w:t>
      </w:r>
      <w:bookmarkStart w:id="27" w:name="_Hlk144926912"/>
      <w:r>
        <w:fldChar w:fldCharType="begin"/>
      </w:r>
      <w:r w:rsidRPr="00642D79">
        <w:rPr>
          <w:lang w:val="en-US"/>
        </w:rPr>
        <w:instrText>HYPERLINK "https://oceanexpert.org/downloadFile/54566"</w:instrText>
      </w:r>
      <w:r>
        <w:fldChar w:fldCharType="separate"/>
      </w:r>
      <w:r w:rsidR="001B52E4" w:rsidRPr="001B52E4">
        <w:rPr>
          <w:rStyle w:val="Hyperlink"/>
          <w:lang w:val="en-US"/>
        </w:rPr>
        <w:t>Report of WG2</w:t>
      </w:r>
      <w:r>
        <w:rPr>
          <w:rStyle w:val="Hyperlink"/>
          <w:lang w:val="en-US"/>
        </w:rPr>
        <w:fldChar w:fldCharType="end"/>
      </w:r>
      <w:bookmarkEnd w:id="27"/>
      <w:r w:rsidRPr="00E81E49">
        <w:rPr>
          <w:lang w:val="en-US"/>
        </w:rPr>
        <w:t>, available a</w:t>
      </w:r>
      <w:r w:rsidR="001B52E4">
        <w:rPr>
          <w:lang w:val="en-US"/>
        </w:rPr>
        <w:t>lso a</w:t>
      </w:r>
      <w:r w:rsidRPr="00E81E49">
        <w:rPr>
          <w:lang w:val="en-US"/>
        </w:rPr>
        <w:t xml:space="preserve">s a </w:t>
      </w:r>
      <w:hyperlink r:id="rId22" w:history="1">
        <w:r w:rsidRPr="001F4FE9">
          <w:rPr>
            <w:rStyle w:val="Hyperlink"/>
            <w:lang w:val="en-US"/>
          </w:rPr>
          <w:t>Presentation</w:t>
        </w:r>
      </w:hyperlink>
      <w:r w:rsidRPr="00E81E49">
        <w:rPr>
          <w:lang w:val="en-US"/>
        </w:rPr>
        <w:t>.</w:t>
      </w:r>
    </w:p>
    <w:p w14:paraId="1E589A44" w14:textId="77777777" w:rsidR="00F5064F" w:rsidRPr="00E81E49" w:rsidRDefault="00F5064F" w:rsidP="00F5064F">
      <w:pPr>
        <w:pStyle w:val="COI"/>
        <w:numPr>
          <w:ilvl w:val="0"/>
          <w:numId w:val="2"/>
        </w:numPr>
        <w:tabs>
          <w:tab w:val="num" w:pos="0"/>
          <w:tab w:val="left" w:pos="709"/>
        </w:tabs>
        <w:ind w:left="0" w:hanging="851"/>
        <w:rPr>
          <w:rFonts w:cs="Arial"/>
          <w:szCs w:val="22"/>
          <w:lang w:val="en-US"/>
        </w:rPr>
      </w:pPr>
      <w:r w:rsidRPr="00CA7258">
        <w:rPr>
          <w:rFonts w:cs="Arial"/>
          <w:szCs w:val="22"/>
          <w:lang w:val="en-US"/>
        </w:rPr>
        <w:tab/>
        <w:t xml:space="preserve">Member States may wish to provide comments or questions on the report of </w:t>
      </w:r>
      <w:r>
        <w:rPr>
          <w:rFonts w:cs="Arial"/>
          <w:szCs w:val="22"/>
          <w:lang w:val="en-US"/>
        </w:rPr>
        <w:t>WG 2</w:t>
      </w:r>
      <w:r w:rsidRPr="00CA7258">
        <w:rPr>
          <w:rFonts w:cs="Arial"/>
          <w:szCs w:val="22"/>
          <w:lang w:val="en-US"/>
        </w:rPr>
        <w:t>.</w:t>
      </w:r>
    </w:p>
    <w:p w14:paraId="7B5FD5CD" w14:textId="4E892EB1" w:rsidR="00F5064F" w:rsidRPr="001B52E4" w:rsidRDefault="00F5064F" w:rsidP="001B52E4">
      <w:pPr>
        <w:pStyle w:val="Heading1"/>
        <w:numPr>
          <w:ilvl w:val="2"/>
          <w:numId w:val="1"/>
        </w:numPr>
        <w:spacing w:before="0"/>
        <w:rPr>
          <w:b w:val="0"/>
          <w:szCs w:val="22"/>
          <w:lang w:val="en-US"/>
        </w:rPr>
      </w:pPr>
      <w:r w:rsidRPr="005B5A2D">
        <w:rPr>
          <w:b w:val="0"/>
          <w:szCs w:val="22"/>
          <w:lang w:val="en-US"/>
        </w:rPr>
        <w:t xml:space="preserve">Working group 3 </w:t>
      </w:r>
      <w:r w:rsidRPr="00642D79">
        <w:rPr>
          <w:b w:val="0"/>
          <w:szCs w:val="22"/>
          <w:lang w:val="en-US"/>
        </w:rPr>
        <w:t>(</w:t>
      </w:r>
      <w:r w:rsidRPr="00514C65">
        <w:rPr>
          <w:b w:val="0"/>
          <w:szCs w:val="22"/>
          <w:lang w:val="en-US"/>
        </w:rPr>
        <w:t>10 minutes</w:t>
      </w:r>
      <w:r w:rsidRPr="00642D79">
        <w:rPr>
          <w:b w:val="0"/>
          <w:szCs w:val="22"/>
          <w:lang w:val="en-US"/>
        </w:rPr>
        <w:t>)</w:t>
      </w:r>
    </w:p>
    <w:p w14:paraId="269A2032" w14:textId="7E22A010" w:rsidR="00F5064F" w:rsidRPr="00EA1D30" w:rsidRDefault="00F5064F" w:rsidP="00EA1D30">
      <w:pPr>
        <w:pStyle w:val="COI"/>
        <w:numPr>
          <w:ilvl w:val="0"/>
          <w:numId w:val="2"/>
        </w:numPr>
        <w:tabs>
          <w:tab w:val="clear" w:pos="1080"/>
        </w:tabs>
        <w:ind w:left="0" w:hanging="851"/>
        <w:rPr>
          <w:lang w:val="en-US"/>
        </w:rPr>
      </w:pPr>
      <w:r w:rsidRPr="00ED7DC9">
        <w:rPr>
          <w:lang w:val="en-US"/>
        </w:rPr>
        <w:tab/>
      </w:r>
      <w:r w:rsidR="00283852">
        <w:rPr>
          <w:lang w:val="en-US"/>
        </w:rPr>
        <w:t xml:space="preserve">Dr. </w:t>
      </w:r>
      <w:r w:rsidR="001B52E4" w:rsidRPr="00642D79">
        <w:rPr>
          <w:lang w:val="en-US"/>
        </w:rPr>
        <w:t>Ashl</w:t>
      </w:r>
      <w:r w:rsidR="00262257" w:rsidRPr="00642D79">
        <w:rPr>
          <w:lang w:val="en-US"/>
        </w:rPr>
        <w:t>e</w:t>
      </w:r>
      <w:r w:rsidR="008B3772" w:rsidRPr="00642D79">
        <w:rPr>
          <w:lang w:val="en-US"/>
        </w:rPr>
        <w:t>igh</w:t>
      </w:r>
      <w:r w:rsidR="001B52E4">
        <w:rPr>
          <w:lang w:val="en-US"/>
        </w:rPr>
        <w:t xml:space="preserve"> Fromont</w:t>
      </w:r>
      <w:r w:rsidRPr="00ED7DC9">
        <w:rPr>
          <w:lang w:val="en-US"/>
        </w:rPr>
        <w:t xml:space="preserve"> </w:t>
      </w:r>
      <w:r w:rsidR="009903EE">
        <w:rPr>
          <w:lang w:val="en-US"/>
        </w:rPr>
        <w:t xml:space="preserve">(Chair WG3, </w:t>
      </w:r>
      <w:r w:rsidR="00EA1D30" w:rsidRPr="00EA1D30">
        <w:rPr>
          <w:lang w:val="en-US"/>
        </w:rPr>
        <w:t xml:space="preserve">Acting Team Leader, Hazard Risk Management, Risk &amp; Recovery Unit, </w:t>
      </w:r>
      <w:r w:rsidR="009903EE" w:rsidRPr="00EA1D30">
        <w:rPr>
          <w:lang w:val="en-US"/>
        </w:rPr>
        <w:t>National Emergency Management Agency-</w:t>
      </w:r>
      <w:proofErr w:type="spellStart"/>
      <w:r w:rsidR="009903EE" w:rsidRPr="00EA1D30">
        <w:rPr>
          <w:lang w:val="en-US"/>
        </w:rPr>
        <w:t>NEMA,</w:t>
      </w:r>
      <w:r w:rsidRPr="00EA1D30">
        <w:rPr>
          <w:lang w:val="en-US"/>
        </w:rPr>
        <w:t>New</w:t>
      </w:r>
      <w:proofErr w:type="spellEnd"/>
      <w:r w:rsidRPr="00EA1D30">
        <w:rPr>
          <w:lang w:val="en-US"/>
        </w:rPr>
        <w:t xml:space="preserve"> Zealand) and </w:t>
      </w:r>
      <w:r w:rsidR="00283852" w:rsidRPr="00EA1D30">
        <w:rPr>
          <w:lang w:val="en-US"/>
        </w:rPr>
        <w:t>Dr.</w:t>
      </w:r>
      <w:r w:rsidR="009903EE" w:rsidRPr="00EA1D30">
        <w:rPr>
          <w:lang w:val="en-US"/>
        </w:rPr>
        <w:t xml:space="preserve"> Laura Kong (Vice Chair </w:t>
      </w:r>
      <w:r w:rsidRPr="00EA1D30">
        <w:rPr>
          <w:lang w:val="en-US"/>
        </w:rPr>
        <w:t>WG3</w:t>
      </w:r>
      <w:r w:rsidR="009903EE" w:rsidRPr="00EA1D30">
        <w:rPr>
          <w:lang w:val="en-US"/>
        </w:rPr>
        <w:t>,</w:t>
      </w:r>
      <w:r w:rsidR="0099389A" w:rsidRPr="00EA1D30">
        <w:rPr>
          <w:lang w:val="en-US"/>
        </w:rPr>
        <w:t xml:space="preserve"> </w:t>
      </w:r>
      <w:r w:rsidR="009903EE" w:rsidRPr="00EA1D30">
        <w:rPr>
          <w:lang w:val="en-US"/>
        </w:rPr>
        <w:t xml:space="preserve">Director of the UNESCO/IOC International Tsunami Information Center) </w:t>
      </w:r>
      <w:r w:rsidRPr="00EA1D30">
        <w:rPr>
          <w:lang w:val="en-US"/>
        </w:rPr>
        <w:t xml:space="preserve">will present </w:t>
      </w:r>
      <w:r w:rsidR="001B52E4" w:rsidRPr="00EA1D30">
        <w:rPr>
          <w:lang w:val="en-US"/>
        </w:rPr>
        <w:t xml:space="preserve">the </w:t>
      </w:r>
      <w:hyperlink r:id="rId23" w:history="1">
        <w:r w:rsidR="001B52E4" w:rsidRPr="00EA1D30">
          <w:rPr>
            <w:rStyle w:val="Hyperlink"/>
            <w:lang w:val="en-US"/>
          </w:rPr>
          <w:t>Report of WG3</w:t>
        </w:r>
      </w:hyperlink>
      <w:r w:rsidRPr="00EA1D30">
        <w:rPr>
          <w:lang w:val="en-US"/>
        </w:rPr>
        <w:t xml:space="preserve">, available as </w:t>
      </w:r>
      <w:r w:rsidRPr="00CB1B54">
        <w:rPr>
          <w:lang w:val="en-US"/>
        </w:rPr>
        <w:t xml:space="preserve">a </w:t>
      </w:r>
      <w:hyperlink r:id="rId24" w:history="1">
        <w:r w:rsidRPr="00CB1B54">
          <w:rPr>
            <w:rStyle w:val="Hyperlink"/>
            <w:lang w:val="en-US"/>
          </w:rPr>
          <w:t>Presentation</w:t>
        </w:r>
      </w:hyperlink>
      <w:r w:rsidRPr="00EA1D30">
        <w:rPr>
          <w:lang w:val="en-US"/>
        </w:rPr>
        <w:t>.</w:t>
      </w:r>
    </w:p>
    <w:p w14:paraId="2941FAF8" w14:textId="01D1E86C" w:rsidR="00F5064F" w:rsidRDefault="00F5064F" w:rsidP="00F5064F">
      <w:pPr>
        <w:pStyle w:val="COI"/>
        <w:tabs>
          <w:tab w:val="left" w:pos="709"/>
        </w:tabs>
        <w:rPr>
          <w:rFonts w:cs="Arial"/>
          <w:szCs w:val="22"/>
          <w:lang w:val="en-US"/>
        </w:rPr>
      </w:pPr>
      <w:r w:rsidRPr="00CA7258">
        <w:rPr>
          <w:rFonts w:cs="Arial"/>
          <w:szCs w:val="22"/>
          <w:lang w:val="en-US"/>
        </w:rPr>
        <w:tab/>
        <w:t xml:space="preserve">Member States may wish to provide comments or questions on the report of </w:t>
      </w:r>
      <w:r>
        <w:rPr>
          <w:rFonts w:cs="Arial"/>
          <w:szCs w:val="22"/>
          <w:lang w:val="en-US"/>
        </w:rPr>
        <w:t>WG 3</w:t>
      </w:r>
      <w:r w:rsidRPr="00CA7258">
        <w:rPr>
          <w:rFonts w:cs="Arial"/>
          <w:szCs w:val="22"/>
          <w:lang w:val="en-US"/>
        </w:rPr>
        <w:t>.</w:t>
      </w:r>
    </w:p>
    <w:p w14:paraId="315F1A73" w14:textId="77777777" w:rsidR="00996138" w:rsidRPr="00F16719" w:rsidRDefault="00996138" w:rsidP="00996138">
      <w:pPr>
        <w:pStyle w:val="COI"/>
        <w:tabs>
          <w:tab w:val="left" w:pos="709"/>
        </w:tabs>
        <w:jc w:val="center"/>
        <w:rPr>
          <w:rFonts w:cs="Arial"/>
          <w:b/>
          <w:bCs/>
          <w:szCs w:val="22"/>
          <w:lang w:val="en-US"/>
        </w:rPr>
      </w:pPr>
      <w:r w:rsidRPr="00F16719">
        <w:rPr>
          <w:rFonts w:cs="Arial"/>
          <w:b/>
          <w:bCs/>
          <w:szCs w:val="22"/>
          <w:highlight w:val="cyan"/>
          <w:lang w:val="en-US"/>
        </w:rPr>
        <w:t>END OF DAY ONE</w:t>
      </w:r>
    </w:p>
    <w:p w14:paraId="28866FF1" w14:textId="23EA09C8" w:rsidR="00996138" w:rsidRPr="00742342" w:rsidRDefault="00996138" w:rsidP="00742342">
      <w:pPr>
        <w:jc w:val="both"/>
        <w:rPr>
          <w:rFonts w:ascii="Arial" w:hAnsi="Arial" w:cs="Arial"/>
          <w:sz w:val="22"/>
          <w:szCs w:val="22"/>
          <w:lang w:val="en-US"/>
        </w:rPr>
      </w:pPr>
      <w:r w:rsidRPr="00742342">
        <w:rPr>
          <w:rFonts w:ascii="Arial" w:hAnsi="Arial" w:cs="Arial"/>
          <w:sz w:val="22"/>
          <w:szCs w:val="22"/>
          <w:lang w:val="en-US"/>
        </w:rPr>
        <w:t xml:space="preserve">Chairperson will remind delegates that the host country has prepared a CULTURAL EVENT ORGANIZED BY THE HOST COUNTRY. He may offer the floor to </w:t>
      </w:r>
      <w:proofErr w:type="spellStart"/>
      <w:r w:rsidRPr="00742342">
        <w:rPr>
          <w:rFonts w:ascii="Arial" w:hAnsi="Arial" w:cs="Arial"/>
          <w:sz w:val="22"/>
          <w:szCs w:val="22"/>
          <w:lang w:val="en-US"/>
        </w:rPr>
        <w:t>Mr</w:t>
      </w:r>
      <w:proofErr w:type="spellEnd"/>
      <w:r w:rsidRPr="00742342">
        <w:rPr>
          <w:rFonts w:ascii="Arial" w:hAnsi="Arial" w:cs="Arial"/>
          <w:sz w:val="22"/>
          <w:szCs w:val="22"/>
          <w:lang w:val="en-US"/>
        </w:rPr>
        <w:t xml:space="preserve"> Ofa’ </w:t>
      </w:r>
      <w:proofErr w:type="spellStart"/>
      <w:r w:rsidR="00742342" w:rsidRPr="00742342">
        <w:rPr>
          <w:rFonts w:ascii="Arial" w:hAnsi="Arial" w:cs="Arial"/>
          <w:sz w:val="22"/>
          <w:szCs w:val="22"/>
          <w:lang w:val="en-US"/>
        </w:rPr>
        <w:t>F</w:t>
      </w:r>
      <w:r w:rsidRPr="00742342">
        <w:rPr>
          <w:rFonts w:ascii="Arial" w:hAnsi="Arial" w:cs="Arial"/>
          <w:sz w:val="22"/>
          <w:szCs w:val="22"/>
          <w:lang w:val="en-US"/>
        </w:rPr>
        <w:t>a’anunu</w:t>
      </w:r>
      <w:proofErr w:type="spellEnd"/>
      <w:r w:rsidRPr="00742342">
        <w:rPr>
          <w:rFonts w:ascii="Arial" w:hAnsi="Arial" w:cs="Arial"/>
          <w:sz w:val="22"/>
          <w:szCs w:val="22"/>
          <w:lang w:val="en-US"/>
        </w:rPr>
        <w:t xml:space="preserve"> to provide details about the activity.</w:t>
      </w:r>
    </w:p>
    <w:p w14:paraId="1846D143" w14:textId="77777777" w:rsidR="00996138" w:rsidRDefault="00996138" w:rsidP="00F5064F">
      <w:pPr>
        <w:pStyle w:val="COI"/>
        <w:tabs>
          <w:tab w:val="left" w:pos="709"/>
        </w:tabs>
        <w:rPr>
          <w:rFonts w:cs="Arial"/>
          <w:szCs w:val="22"/>
          <w:lang w:val="en-US"/>
        </w:rPr>
      </w:pPr>
    </w:p>
    <w:p w14:paraId="2A46DA7E" w14:textId="77777777" w:rsidR="00996138" w:rsidRPr="00CA7258" w:rsidRDefault="00996138" w:rsidP="00996138">
      <w:pPr>
        <w:pStyle w:val="CO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ind w:left="1080"/>
        <w:jc w:val="center"/>
        <w:rPr>
          <w:rFonts w:cs="Arial"/>
          <w:szCs w:val="22"/>
          <w:lang w:val="en-US"/>
        </w:rPr>
      </w:pPr>
      <w:r w:rsidRPr="0012350F">
        <w:rPr>
          <w:rFonts w:cs="Arial"/>
          <w:sz w:val="20"/>
          <w:szCs w:val="18"/>
          <w:lang w:val="en-GB"/>
        </w:rPr>
        <w:t>18:30 CULTURAL EVENT ORGANIZED BY THE HOST COUNTRY</w:t>
      </w:r>
      <w:r>
        <w:rPr>
          <w:rFonts w:cs="Arial"/>
          <w:szCs w:val="22"/>
          <w:lang w:val="en-US"/>
        </w:rPr>
        <w:t xml:space="preserve"> -</w:t>
      </w:r>
    </w:p>
    <w:p w14:paraId="7BD2AD7B" w14:textId="77777777" w:rsidR="00210EE5" w:rsidRDefault="00210EE5">
      <w:pPr>
        <w:spacing w:after="160" w:line="259" w:lineRule="auto"/>
        <w:rPr>
          <w:rFonts w:ascii="Arial" w:eastAsia="SimSun" w:hAnsi="Arial" w:cs="Arial"/>
          <w:sz w:val="22"/>
          <w:szCs w:val="22"/>
          <w:lang w:val="en-US"/>
        </w:rPr>
      </w:pPr>
      <w:r>
        <w:rPr>
          <w:rFonts w:ascii="Arial" w:eastAsia="SimSun" w:hAnsi="Arial" w:cs="Arial"/>
          <w:sz w:val="22"/>
          <w:szCs w:val="22"/>
          <w:lang w:val="en-US"/>
        </w:rPr>
        <w:br w:type="page"/>
      </w:r>
    </w:p>
    <w:p w14:paraId="35DFAC95" w14:textId="732C0BEE" w:rsidR="00996138" w:rsidRPr="00F16719" w:rsidRDefault="00996138" w:rsidP="00996138">
      <w:pPr>
        <w:jc w:val="center"/>
        <w:rPr>
          <w:b/>
          <w:bCs/>
          <w:lang w:val="en-US"/>
        </w:rPr>
      </w:pPr>
      <w:r w:rsidRPr="00F16719">
        <w:rPr>
          <w:b/>
          <w:bCs/>
          <w:lang w:val="en-US"/>
        </w:rPr>
        <w:lastRenderedPageBreak/>
        <w:t>ANNNOTATED AGENDA</w:t>
      </w:r>
      <w:r>
        <w:rPr>
          <w:b/>
          <w:bCs/>
          <w:lang w:val="en-US"/>
        </w:rPr>
        <w:t xml:space="preserve"> – DAY 2</w:t>
      </w:r>
    </w:p>
    <w:p w14:paraId="0E179506" w14:textId="77777777" w:rsidR="00996138" w:rsidRDefault="00996138" w:rsidP="00F5064F">
      <w:pPr>
        <w:pStyle w:val="COI"/>
        <w:tabs>
          <w:tab w:val="left" w:pos="709"/>
        </w:tabs>
        <w:rPr>
          <w:rFonts w:cs="Arial"/>
          <w:szCs w:val="22"/>
          <w:lang w:val="en-US"/>
        </w:rPr>
      </w:pPr>
    </w:p>
    <w:p w14:paraId="5A62418E" w14:textId="4CB71515" w:rsidR="00996138" w:rsidRPr="001B52E4" w:rsidRDefault="00996138" w:rsidP="00996138">
      <w:pPr>
        <w:pStyle w:val="Heading1"/>
        <w:numPr>
          <w:ilvl w:val="2"/>
          <w:numId w:val="1"/>
        </w:numPr>
        <w:spacing w:before="0"/>
        <w:rPr>
          <w:b w:val="0"/>
          <w:szCs w:val="22"/>
          <w:lang w:val="en-US"/>
        </w:rPr>
      </w:pPr>
      <w:r w:rsidRPr="00996138">
        <w:rPr>
          <w:b w:val="0"/>
          <w:szCs w:val="22"/>
          <w:lang w:val="en-US"/>
        </w:rPr>
        <w:t>Regional Working Group South China Sea</w:t>
      </w:r>
      <w:r w:rsidRPr="005B5A2D">
        <w:rPr>
          <w:b w:val="0"/>
          <w:szCs w:val="22"/>
          <w:lang w:val="en-US"/>
        </w:rPr>
        <w:t xml:space="preserve"> </w:t>
      </w:r>
      <w:r w:rsidRPr="00C46D59">
        <w:rPr>
          <w:b w:val="0"/>
          <w:szCs w:val="22"/>
          <w:lang w:val="en-US"/>
        </w:rPr>
        <w:t>(10 minutes)</w:t>
      </w:r>
    </w:p>
    <w:p w14:paraId="7DFDEC94" w14:textId="20BD74A2" w:rsidR="00996138" w:rsidRDefault="00996138" w:rsidP="00BD7C3F">
      <w:pPr>
        <w:pStyle w:val="COI"/>
        <w:numPr>
          <w:ilvl w:val="0"/>
          <w:numId w:val="2"/>
        </w:numPr>
        <w:tabs>
          <w:tab w:val="num" w:pos="0"/>
          <w:tab w:val="left" w:pos="709"/>
        </w:tabs>
        <w:ind w:left="0" w:hanging="851"/>
        <w:rPr>
          <w:lang w:val="en-US"/>
        </w:rPr>
      </w:pPr>
      <w:r>
        <w:rPr>
          <w:lang w:val="en-US"/>
        </w:rPr>
        <w:tab/>
      </w:r>
      <w:r w:rsidRPr="00470914">
        <w:rPr>
          <w:lang w:val="en-US"/>
        </w:rPr>
        <w:t xml:space="preserve">Mr </w:t>
      </w:r>
      <w:r>
        <w:rPr>
          <w:lang w:val="en-US"/>
        </w:rPr>
        <w:t>Dakui Wang</w:t>
      </w:r>
      <w:r w:rsidRPr="00470914">
        <w:rPr>
          <w:lang w:val="en-US"/>
        </w:rPr>
        <w:t xml:space="preserve"> </w:t>
      </w:r>
      <w:r>
        <w:rPr>
          <w:lang w:val="en-US"/>
        </w:rPr>
        <w:t xml:space="preserve">(China), Chair PTWS WG-SCS </w:t>
      </w:r>
      <w:r w:rsidRPr="00470914">
        <w:rPr>
          <w:lang w:val="en-US"/>
        </w:rPr>
        <w:t>will present</w:t>
      </w:r>
      <w:r w:rsidRPr="00E81E49">
        <w:rPr>
          <w:lang w:val="en-US"/>
        </w:rPr>
        <w:t xml:space="preserve"> </w:t>
      </w:r>
      <w:r>
        <w:rPr>
          <w:lang w:val="en-US"/>
        </w:rPr>
        <w:t xml:space="preserve">the </w:t>
      </w:r>
      <w:hyperlink r:id="rId25" w:history="1">
        <w:r w:rsidRPr="00BD7C3F">
          <w:rPr>
            <w:lang w:val="en-US"/>
          </w:rPr>
          <w:t xml:space="preserve">Report of </w:t>
        </w:r>
        <w:r w:rsidRPr="00642D79">
          <w:rPr>
            <w:rStyle w:val="Hyperlink"/>
            <w:lang w:val="en-US"/>
          </w:rPr>
          <w:t>WG-SCS-X</w:t>
        </w:r>
        <w:r w:rsidRPr="00BD7C3F">
          <w:rPr>
            <w:lang w:val="en-US"/>
          </w:rPr>
          <w:t xml:space="preserve"> session</w:t>
        </w:r>
      </w:hyperlink>
      <w:r w:rsidRPr="00E81E49">
        <w:rPr>
          <w:lang w:val="en-US"/>
        </w:rPr>
        <w:t xml:space="preserve">, available </w:t>
      </w:r>
      <w:r>
        <w:rPr>
          <w:lang w:val="en-US"/>
        </w:rPr>
        <w:t xml:space="preserve">also </w:t>
      </w:r>
      <w:r w:rsidRPr="00E81E49">
        <w:rPr>
          <w:lang w:val="en-US"/>
        </w:rPr>
        <w:t xml:space="preserve">as </w:t>
      </w:r>
      <w:r w:rsidRPr="00CB1B54">
        <w:rPr>
          <w:lang w:val="en-US"/>
        </w:rPr>
        <w:t xml:space="preserve">a </w:t>
      </w:r>
      <w:hyperlink r:id="rId26" w:history="1">
        <w:r w:rsidRPr="00F02CD6">
          <w:rPr>
            <w:rStyle w:val="Hyperlink"/>
            <w:lang w:val="en-US"/>
          </w:rPr>
          <w:t>Presentat</w:t>
        </w:r>
        <w:r w:rsidRPr="00F02CD6">
          <w:rPr>
            <w:rStyle w:val="Hyperlink"/>
            <w:lang w:val="en-US"/>
          </w:rPr>
          <w:t>i</w:t>
        </w:r>
        <w:r w:rsidRPr="00F02CD6">
          <w:rPr>
            <w:rStyle w:val="Hyperlink"/>
            <w:lang w:val="en-US"/>
          </w:rPr>
          <w:t>on</w:t>
        </w:r>
      </w:hyperlink>
      <w:r>
        <w:rPr>
          <w:lang w:val="en-US"/>
        </w:rPr>
        <w:t>.</w:t>
      </w:r>
    </w:p>
    <w:p w14:paraId="05107365" w14:textId="352EED00" w:rsidR="00996138" w:rsidRDefault="00996138" w:rsidP="00BD7C3F">
      <w:pPr>
        <w:pStyle w:val="COI"/>
        <w:numPr>
          <w:ilvl w:val="0"/>
          <w:numId w:val="2"/>
        </w:numPr>
        <w:tabs>
          <w:tab w:val="num" w:pos="0"/>
          <w:tab w:val="left" w:pos="709"/>
        </w:tabs>
        <w:ind w:left="0" w:hanging="851"/>
        <w:rPr>
          <w:lang w:val="en-US"/>
        </w:rPr>
      </w:pPr>
      <w:r w:rsidRPr="00BD7C3F">
        <w:rPr>
          <w:lang w:val="en-US"/>
        </w:rPr>
        <w:t xml:space="preserve">Member States may wish </w:t>
      </w:r>
      <w:r w:rsidRPr="00E81E49">
        <w:rPr>
          <w:lang w:val="en-US"/>
        </w:rPr>
        <w:t>to provide comments or questions on the report of</w:t>
      </w:r>
      <w:r>
        <w:rPr>
          <w:lang w:val="en-US"/>
        </w:rPr>
        <w:t xml:space="preserve"> </w:t>
      </w:r>
      <w:r w:rsidRPr="005449A7">
        <w:rPr>
          <w:lang w:val="en-US"/>
        </w:rPr>
        <w:t>Regional Working Group South China Sea</w:t>
      </w:r>
      <w:r>
        <w:rPr>
          <w:lang w:val="en-US"/>
        </w:rPr>
        <w:t xml:space="preserve"> region</w:t>
      </w:r>
      <w:r w:rsidRPr="00E81E49">
        <w:rPr>
          <w:lang w:val="en-US"/>
        </w:rPr>
        <w:t>.</w:t>
      </w:r>
    </w:p>
    <w:p w14:paraId="042A847A" w14:textId="77777777" w:rsidR="00996138" w:rsidRPr="00996138" w:rsidRDefault="00996138" w:rsidP="00996138">
      <w:pPr>
        <w:pStyle w:val="Heading1"/>
        <w:numPr>
          <w:ilvl w:val="2"/>
          <w:numId w:val="1"/>
        </w:numPr>
        <w:spacing w:before="0"/>
        <w:rPr>
          <w:b w:val="0"/>
          <w:szCs w:val="22"/>
          <w:lang w:val="en-US"/>
        </w:rPr>
      </w:pPr>
      <w:r w:rsidRPr="00996138">
        <w:rPr>
          <w:b w:val="0"/>
          <w:szCs w:val="22"/>
          <w:lang w:val="en-US"/>
        </w:rPr>
        <w:t>Regional Working Group Central America (10 minutes)</w:t>
      </w:r>
    </w:p>
    <w:p w14:paraId="76C984DA" w14:textId="5F685116" w:rsidR="00996138" w:rsidRPr="00E81E49" w:rsidRDefault="00BD7C3F" w:rsidP="00BD7C3F">
      <w:pPr>
        <w:pStyle w:val="COI"/>
        <w:numPr>
          <w:ilvl w:val="0"/>
          <w:numId w:val="2"/>
        </w:numPr>
        <w:tabs>
          <w:tab w:val="num" w:pos="0"/>
          <w:tab w:val="left" w:pos="709"/>
        </w:tabs>
        <w:ind w:left="0" w:hanging="851"/>
        <w:rPr>
          <w:lang w:val="en-US"/>
        </w:rPr>
      </w:pPr>
      <w:r>
        <w:rPr>
          <w:lang w:val="en-US"/>
        </w:rPr>
        <w:tab/>
      </w:r>
      <w:r w:rsidR="00996138">
        <w:rPr>
          <w:lang w:val="en-US"/>
        </w:rPr>
        <w:t xml:space="preserve">Dr Wilfried Strauch (Nicaragua), Vice-Chair WG-CA </w:t>
      </w:r>
      <w:r w:rsidR="00996138" w:rsidRPr="00E81E49">
        <w:rPr>
          <w:lang w:val="en-US"/>
        </w:rPr>
        <w:t xml:space="preserve">will present </w:t>
      </w:r>
      <w:r w:rsidR="00996138">
        <w:rPr>
          <w:lang w:val="en-US"/>
        </w:rPr>
        <w:t>the</w:t>
      </w:r>
      <w:r w:rsidR="00996138" w:rsidRPr="00E81E49">
        <w:rPr>
          <w:lang w:val="en-US"/>
        </w:rPr>
        <w:t xml:space="preserve"> </w:t>
      </w:r>
      <w:hyperlink r:id="rId27" w:history="1">
        <w:r w:rsidR="00996138" w:rsidRPr="00E43D25">
          <w:rPr>
            <w:rStyle w:val="Hyperlink"/>
            <w:lang w:val="en-US"/>
          </w:rPr>
          <w:t>Report of the PTWS-CA-V</w:t>
        </w:r>
        <w:r w:rsidR="00996138" w:rsidRPr="00BD7C3F">
          <w:rPr>
            <w:lang w:val="en-US"/>
          </w:rPr>
          <w:t>I session</w:t>
        </w:r>
      </w:hyperlink>
      <w:r w:rsidR="00996138" w:rsidRPr="00E81E49">
        <w:rPr>
          <w:lang w:val="en-US"/>
        </w:rPr>
        <w:t xml:space="preserve">, available </w:t>
      </w:r>
      <w:r w:rsidR="00996138">
        <w:rPr>
          <w:lang w:val="en-US"/>
        </w:rPr>
        <w:t xml:space="preserve">also </w:t>
      </w:r>
      <w:r w:rsidR="00996138" w:rsidRPr="00E81E49">
        <w:rPr>
          <w:lang w:val="en-US"/>
        </w:rPr>
        <w:t xml:space="preserve">as </w:t>
      </w:r>
      <w:r w:rsidR="00996138" w:rsidRPr="006728B4">
        <w:rPr>
          <w:lang w:val="en-US"/>
        </w:rPr>
        <w:t xml:space="preserve">a </w:t>
      </w:r>
      <w:hyperlink r:id="rId28" w:history="1">
        <w:r w:rsidR="00996138" w:rsidRPr="0034781E">
          <w:rPr>
            <w:rStyle w:val="Hyperlink"/>
            <w:lang w:val="en-US"/>
          </w:rPr>
          <w:t>Presentation</w:t>
        </w:r>
      </w:hyperlink>
      <w:r w:rsidR="00996138" w:rsidRPr="0034781E">
        <w:rPr>
          <w:rStyle w:val="Hyperlink"/>
          <w:lang w:val="en-US"/>
        </w:rPr>
        <w:t>.</w:t>
      </w:r>
    </w:p>
    <w:p w14:paraId="799153B9" w14:textId="2BFA8463" w:rsidR="00996138" w:rsidRDefault="00996138" w:rsidP="00BD7C3F">
      <w:pPr>
        <w:pStyle w:val="COI"/>
        <w:numPr>
          <w:ilvl w:val="0"/>
          <w:numId w:val="2"/>
        </w:numPr>
        <w:tabs>
          <w:tab w:val="num" w:pos="0"/>
          <w:tab w:val="left" w:pos="709"/>
        </w:tabs>
        <w:ind w:left="0" w:hanging="851"/>
        <w:rPr>
          <w:lang w:val="en-US"/>
        </w:rPr>
      </w:pPr>
      <w:r w:rsidRPr="00BD7C3F">
        <w:rPr>
          <w:lang w:val="en-US"/>
        </w:rPr>
        <w:tab/>
        <w:t>Member States may wish to provide comments or questions on the report of Regional Working Group Central America</w:t>
      </w:r>
    </w:p>
    <w:p w14:paraId="05ECC8EE" w14:textId="77777777" w:rsidR="00BD7C3F" w:rsidRPr="00BD7C3F" w:rsidRDefault="00BD7C3F" w:rsidP="00BD7C3F">
      <w:pPr>
        <w:pStyle w:val="Heading1"/>
        <w:numPr>
          <w:ilvl w:val="2"/>
          <w:numId w:val="1"/>
        </w:numPr>
        <w:spacing w:before="0"/>
        <w:rPr>
          <w:b w:val="0"/>
          <w:szCs w:val="22"/>
          <w:lang w:val="en-US"/>
        </w:rPr>
      </w:pPr>
      <w:r w:rsidRPr="00BD7C3F">
        <w:rPr>
          <w:b w:val="0"/>
          <w:szCs w:val="22"/>
          <w:lang w:val="en-US"/>
        </w:rPr>
        <w:t>Regional Working Group Pacific Islands Countries (10 minutes)</w:t>
      </w:r>
    </w:p>
    <w:p w14:paraId="59179398" w14:textId="4348A798" w:rsidR="00BD7C3F" w:rsidRPr="00E81E49" w:rsidRDefault="00BD7C3F" w:rsidP="00BD7C3F">
      <w:pPr>
        <w:pStyle w:val="COI"/>
        <w:numPr>
          <w:ilvl w:val="0"/>
          <w:numId w:val="2"/>
        </w:numPr>
        <w:tabs>
          <w:tab w:val="num" w:pos="0"/>
          <w:tab w:val="left" w:pos="709"/>
        </w:tabs>
        <w:ind w:left="0" w:hanging="851"/>
        <w:rPr>
          <w:lang w:val="en-US"/>
        </w:rPr>
      </w:pPr>
      <w:proofErr w:type="spellStart"/>
      <w:r w:rsidRPr="00FA7669">
        <w:rPr>
          <w:highlight w:val="yellow"/>
          <w:lang w:val="en-US"/>
        </w:rPr>
        <w:t>Ms</w:t>
      </w:r>
      <w:proofErr w:type="spellEnd"/>
      <w:r w:rsidRPr="00FA7669">
        <w:rPr>
          <w:highlight w:val="yellow"/>
          <w:lang w:val="en-US"/>
        </w:rPr>
        <w:t xml:space="preserve"> </w:t>
      </w:r>
      <w:proofErr w:type="spellStart"/>
      <w:r w:rsidRPr="00FA7669">
        <w:rPr>
          <w:highlight w:val="yellow"/>
          <w:lang w:val="en-US"/>
        </w:rPr>
        <w:t>Esline</w:t>
      </w:r>
      <w:proofErr w:type="spellEnd"/>
      <w:r w:rsidRPr="00FA7669">
        <w:rPr>
          <w:highlight w:val="yellow"/>
          <w:lang w:val="en-US"/>
        </w:rPr>
        <w:t xml:space="preserve"> </w:t>
      </w:r>
      <w:proofErr w:type="spellStart"/>
      <w:r w:rsidRPr="00FA7669">
        <w:rPr>
          <w:highlight w:val="yellow"/>
          <w:lang w:val="en-US"/>
        </w:rPr>
        <w:t>Garaebiti</w:t>
      </w:r>
      <w:proofErr w:type="spellEnd"/>
      <w:r w:rsidRPr="00CC3984">
        <w:rPr>
          <w:lang w:val="en-US"/>
        </w:rPr>
        <w:t xml:space="preserve"> </w:t>
      </w:r>
      <w:r>
        <w:rPr>
          <w:lang w:val="en-US"/>
        </w:rPr>
        <w:t>(Vanuatu), Chair WG-PICT w</w:t>
      </w:r>
      <w:r w:rsidRPr="00E81E49">
        <w:rPr>
          <w:lang w:val="en-US"/>
        </w:rPr>
        <w:t xml:space="preserve">ill present </w:t>
      </w:r>
      <w:r>
        <w:rPr>
          <w:lang w:val="en-US"/>
        </w:rPr>
        <w:t xml:space="preserve">the </w:t>
      </w:r>
      <w:hyperlink r:id="rId29" w:history="1">
        <w:r w:rsidRPr="00E43D25">
          <w:rPr>
            <w:rStyle w:val="Hyperlink"/>
            <w:lang w:val="en-US"/>
          </w:rPr>
          <w:t>Report of the PTWS-PICT-IX session</w:t>
        </w:r>
      </w:hyperlink>
      <w:r w:rsidRPr="00E81E49">
        <w:rPr>
          <w:lang w:val="en-US"/>
        </w:rPr>
        <w:t xml:space="preserve">, available </w:t>
      </w:r>
      <w:r>
        <w:rPr>
          <w:lang w:val="en-US"/>
        </w:rPr>
        <w:t xml:space="preserve">also as </w:t>
      </w:r>
      <w:r w:rsidRPr="00E81E49">
        <w:rPr>
          <w:lang w:val="en-US"/>
        </w:rPr>
        <w:t xml:space="preserve">a </w:t>
      </w:r>
      <w:r w:rsidRPr="00BD7C3F">
        <w:rPr>
          <w:highlight w:val="magenta"/>
          <w:lang w:val="en-US"/>
        </w:rPr>
        <w:t>Presentation</w:t>
      </w:r>
      <w:r>
        <w:rPr>
          <w:lang w:val="en-US"/>
        </w:rPr>
        <w:t>.</w:t>
      </w:r>
    </w:p>
    <w:p w14:paraId="7886183D" w14:textId="7E39F1DA" w:rsidR="00BD7C3F" w:rsidRPr="00BD7C3F" w:rsidRDefault="00BD7C3F" w:rsidP="00BD7C3F">
      <w:pPr>
        <w:pStyle w:val="COI"/>
        <w:numPr>
          <w:ilvl w:val="0"/>
          <w:numId w:val="2"/>
        </w:numPr>
        <w:tabs>
          <w:tab w:val="num" w:pos="0"/>
          <w:tab w:val="left" w:pos="709"/>
        </w:tabs>
        <w:ind w:left="0" w:hanging="851"/>
        <w:rPr>
          <w:lang w:val="en-US"/>
        </w:rPr>
      </w:pPr>
      <w:r w:rsidRPr="00BD7C3F">
        <w:rPr>
          <w:lang w:val="en-US"/>
        </w:rPr>
        <w:tab/>
        <w:t>Member States may wish to provide comments or questions on the report of Regional Working Group Pacific Islands Countries.</w:t>
      </w:r>
    </w:p>
    <w:p w14:paraId="780C22E4" w14:textId="77777777" w:rsidR="006F199C" w:rsidRPr="006F199C" w:rsidRDefault="006F199C" w:rsidP="006F199C">
      <w:pPr>
        <w:pStyle w:val="Heading1"/>
        <w:numPr>
          <w:ilvl w:val="2"/>
          <w:numId w:val="1"/>
        </w:numPr>
        <w:spacing w:before="0"/>
        <w:rPr>
          <w:b w:val="0"/>
          <w:szCs w:val="22"/>
          <w:lang w:val="en-US"/>
        </w:rPr>
      </w:pPr>
      <w:r w:rsidRPr="006F199C">
        <w:rPr>
          <w:b w:val="0"/>
          <w:szCs w:val="22"/>
          <w:lang w:val="en-US"/>
        </w:rPr>
        <w:t xml:space="preserve">Regional Working Group </w:t>
      </w:r>
      <w:proofErr w:type="gramStart"/>
      <w:r w:rsidRPr="006F199C">
        <w:rPr>
          <w:b w:val="0"/>
          <w:szCs w:val="22"/>
          <w:lang w:val="en-US"/>
        </w:rPr>
        <w:t>South East</w:t>
      </w:r>
      <w:proofErr w:type="gramEnd"/>
      <w:r w:rsidRPr="006F199C">
        <w:rPr>
          <w:b w:val="0"/>
          <w:szCs w:val="22"/>
          <w:lang w:val="en-US"/>
        </w:rPr>
        <w:t xml:space="preserve"> Pacific (10 minutes)</w:t>
      </w:r>
    </w:p>
    <w:p w14:paraId="4C1E2012" w14:textId="3ABE2AC1" w:rsidR="006F199C" w:rsidRPr="00E81E49" w:rsidRDefault="006F199C" w:rsidP="006F199C">
      <w:pPr>
        <w:pStyle w:val="COI"/>
        <w:numPr>
          <w:ilvl w:val="0"/>
          <w:numId w:val="2"/>
        </w:numPr>
        <w:tabs>
          <w:tab w:val="num" w:pos="0"/>
          <w:tab w:val="left" w:pos="709"/>
        </w:tabs>
        <w:ind w:left="0" w:hanging="851"/>
        <w:rPr>
          <w:lang w:val="en-US"/>
        </w:rPr>
      </w:pPr>
      <w:r>
        <w:rPr>
          <w:lang w:val="en-US"/>
        </w:rPr>
        <w:t xml:space="preserve">Mr Matias Sifon (Chile), Chair </w:t>
      </w:r>
      <w:r w:rsidR="00210EE5">
        <w:rPr>
          <w:lang w:val="en-US"/>
        </w:rPr>
        <w:t>and/</w:t>
      </w:r>
      <w:r>
        <w:rPr>
          <w:lang w:val="en-US"/>
        </w:rPr>
        <w:t xml:space="preserve">or </w:t>
      </w:r>
      <w:proofErr w:type="spellStart"/>
      <w:r>
        <w:rPr>
          <w:lang w:val="en-US"/>
        </w:rPr>
        <w:t>Mr</w:t>
      </w:r>
      <w:proofErr w:type="spellEnd"/>
      <w:r>
        <w:rPr>
          <w:lang w:val="en-US"/>
        </w:rPr>
        <w:t xml:space="preserve">  </w:t>
      </w:r>
      <w:r w:rsidRPr="00783027">
        <w:rPr>
          <w:lang w:val="en-US"/>
        </w:rPr>
        <w:t xml:space="preserve">Michael </w:t>
      </w:r>
      <w:proofErr w:type="spellStart"/>
      <w:r w:rsidRPr="00783027">
        <w:rPr>
          <w:lang w:val="en-US"/>
        </w:rPr>
        <w:t>Linthon</w:t>
      </w:r>
      <w:proofErr w:type="spellEnd"/>
      <w:r w:rsidRPr="00783027">
        <w:rPr>
          <w:lang w:val="en-US"/>
        </w:rPr>
        <w:t xml:space="preserve"> </w:t>
      </w:r>
      <w:r>
        <w:rPr>
          <w:lang w:val="en-US"/>
        </w:rPr>
        <w:t>(Ecuador, Vice chair WG-SEP w</w:t>
      </w:r>
      <w:r w:rsidRPr="00E81E49">
        <w:rPr>
          <w:lang w:val="en-US"/>
        </w:rPr>
        <w:t xml:space="preserve">ill present </w:t>
      </w:r>
      <w:r>
        <w:rPr>
          <w:lang w:val="en-US"/>
        </w:rPr>
        <w:t>the</w:t>
      </w:r>
      <w:r w:rsidRPr="00E81E49">
        <w:rPr>
          <w:lang w:val="en-US"/>
        </w:rPr>
        <w:t xml:space="preserve"> </w:t>
      </w:r>
      <w:hyperlink r:id="rId30" w:history="1">
        <w:r w:rsidRPr="00642D79">
          <w:rPr>
            <w:rStyle w:val="Hyperlink"/>
            <w:lang w:val="en-US"/>
          </w:rPr>
          <w:t xml:space="preserve">Report of the </w:t>
        </w:r>
        <w:r w:rsidR="0032637A" w:rsidRPr="00642D79">
          <w:rPr>
            <w:rStyle w:val="Hyperlink"/>
            <w:lang w:val="en-US"/>
          </w:rPr>
          <w:t>PTWS-</w:t>
        </w:r>
        <w:r w:rsidRPr="00642D79">
          <w:rPr>
            <w:rStyle w:val="Hyperlink"/>
            <w:lang w:val="en-US"/>
          </w:rPr>
          <w:t>WG SEP</w:t>
        </w:r>
      </w:hyperlink>
      <w:r w:rsidRPr="00E81E49">
        <w:rPr>
          <w:lang w:val="en-US"/>
        </w:rPr>
        <w:t xml:space="preserve">, available </w:t>
      </w:r>
      <w:r>
        <w:rPr>
          <w:lang w:val="en-US"/>
        </w:rPr>
        <w:t xml:space="preserve">also </w:t>
      </w:r>
      <w:r w:rsidRPr="00E81E49">
        <w:rPr>
          <w:lang w:val="en-US"/>
        </w:rPr>
        <w:t xml:space="preserve">as a </w:t>
      </w:r>
      <w:hyperlink r:id="rId31" w:history="1">
        <w:r w:rsidRPr="00E43D25">
          <w:rPr>
            <w:rStyle w:val="Hyperlink"/>
            <w:lang w:val="en-US"/>
          </w:rPr>
          <w:t>Presentation</w:t>
        </w:r>
      </w:hyperlink>
      <w:r w:rsidRPr="00E81E49">
        <w:rPr>
          <w:lang w:val="en-US"/>
        </w:rPr>
        <w:t>.</w:t>
      </w:r>
    </w:p>
    <w:p w14:paraId="22764285" w14:textId="5E8D5F26" w:rsidR="00996138" w:rsidRPr="00DE4C76" w:rsidRDefault="006F199C" w:rsidP="00F5064F">
      <w:pPr>
        <w:pStyle w:val="COI"/>
        <w:numPr>
          <w:ilvl w:val="0"/>
          <w:numId w:val="2"/>
        </w:numPr>
        <w:tabs>
          <w:tab w:val="num" w:pos="0"/>
          <w:tab w:val="left" w:pos="709"/>
        </w:tabs>
        <w:ind w:left="0" w:hanging="851"/>
        <w:rPr>
          <w:lang w:val="en-US"/>
        </w:rPr>
      </w:pPr>
      <w:r w:rsidRPr="006F199C">
        <w:rPr>
          <w:lang w:val="en-US"/>
        </w:rPr>
        <w:t xml:space="preserve">Member States may wish to provide comments or questions on the report of Regional Working Group </w:t>
      </w:r>
      <w:proofErr w:type="gramStart"/>
      <w:r w:rsidRPr="006F199C">
        <w:rPr>
          <w:lang w:val="en-US"/>
        </w:rPr>
        <w:t>South East</w:t>
      </w:r>
      <w:proofErr w:type="gramEnd"/>
      <w:r w:rsidRPr="006F199C">
        <w:rPr>
          <w:lang w:val="en-US"/>
        </w:rPr>
        <w:t xml:space="preserve"> Pacific.</w:t>
      </w:r>
    </w:p>
    <w:p w14:paraId="1BB9AF49" w14:textId="4A9B9693" w:rsidR="00DE4DA2" w:rsidRPr="00C32995" w:rsidRDefault="00DE4DA2" w:rsidP="006F199C">
      <w:pPr>
        <w:pStyle w:val="Heading1"/>
        <w:numPr>
          <w:ilvl w:val="2"/>
          <w:numId w:val="1"/>
        </w:numPr>
        <w:spacing w:before="0"/>
        <w:rPr>
          <w:b w:val="0"/>
          <w:szCs w:val="22"/>
          <w:lang w:val="en-US"/>
        </w:rPr>
      </w:pPr>
      <w:r w:rsidRPr="00C32995">
        <w:rPr>
          <w:b w:val="0"/>
          <w:szCs w:val="22"/>
          <w:lang w:val="en-US"/>
        </w:rPr>
        <w:t>Task Team on Future Goals and Performance Monitoring</w:t>
      </w:r>
      <w:r w:rsidR="008B3772" w:rsidRPr="00C32995">
        <w:rPr>
          <w:b w:val="0"/>
          <w:szCs w:val="22"/>
          <w:lang w:val="en-US"/>
        </w:rPr>
        <w:t xml:space="preserve"> (10 min)</w:t>
      </w:r>
    </w:p>
    <w:p w14:paraId="704A6A24" w14:textId="448D9C90" w:rsidR="003D5293" w:rsidRPr="00510852" w:rsidRDefault="00DE4DA2" w:rsidP="00F03F77">
      <w:pPr>
        <w:pStyle w:val="COI"/>
        <w:numPr>
          <w:ilvl w:val="0"/>
          <w:numId w:val="2"/>
        </w:numPr>
        <w:tabs>
          <w:tab w:val="num" w:pos="0"/>
          <w:tab w:val="left" w:pos="709"/>
        </w:tabs>
        <w:ind w:left="0" w:hanging="851"/>
        <w:rPr>
          <w:lang w:val="en-US"/>
        </w:rPr>
      </w:pPr>
      <w:r w:rsidRPr="00C32995">
        <w:rPr>
          <w:lang w:val="en-US"/>
        </w:rPr>
        <w:tab/>
      </w:r>
      <w:r w:rsidRPr="00510852">
        <w:rPr>
          <w:lang w:val="en-US"/>
        </w:rPr>
        <w:t>Mr. Yuelong Miao</w:t>
      </w:r>
      <w:r w:rsidR="00F03F77" w:rsidRPr="00510852">
        <w:rPr>
          <w:lang w:val="en-US"/>
        </w:rPr>
        <w:t xml:space="preserve"> (</w:t>
      </w:r>
      <w:r w:rsidRPr="00510852">
        <w:rPr>
          <w:lang w:val="en-US"/>
        </w:rPr>
        <w:t xml:space="preserve">Co-Director of the Joint Australian Tsunami Warning </w:t>
      </w:r>
      <w:proofErr w:type="gramStart"/>
      <w:r w:rsidRPr="00510852">
        <w:rPr>
          <w:lang w:val="en-US"/>
        </w:rPr>
        <w:t xml:space="preserve">Centre </w:t>
      </w:r>
      <w:r w:rsidR="00F03F77" w:rsidRPr="00510852">
        <w:rPr>
          <w:lang w:val="en-US"/>
        </w:rPr>
        <w:t>,</w:t>
      </w:r>
      <w:proofErr w:type="gramEnd"/>
      <w:r w:rsidR="00F03F77" w:rsidRPr="00510852">
        <w:rPr>
          <w:lang w:val="en-US"/>
        </w:rPr>
        <w:t xml:space="preserve"> </w:t>
      </w:r>
      <w:r w:rsidRPr="00510852">
        <w:rPr>
          <w:lang w:val="en-US"/>
        </w:rPr>
        <w:t>JATWC</w:t>
      </w:r>
      <w:r w:rsidR="00F03F77" w:rsidRPr="00510852">
        <w:rPr>
          <w:lang w:val="en-US"/>
        </w:rPr>
        <w:t>-Australia</w:t>
      </w:r>
      <w:r w:rsidRPr="00510852">
        <w:rPr>
          <w:lang w:val="en-US"/>
        </w:rPr>
        <w:t xml:space="preserve">) </w:t>
      </w:r>
      <w:r w:rsidR="00CD6E97" w:rsidRPr="00510852">
        <w:rPr>
          <w:lang w:val="en-US"/>
        </w:rPr>
        <w:t xml:space="preserve">as a </w:t>
      </w:r>
      <w:r w:rsidRPr="00510852">
        <w:rPr>
          <w:lang w:val="en-US"/>
        </w:rPr>
        <w:t xml:space="preserve">member of the Task Team </w:t>
      </w:r>
      <w:r w:rsidR="00F03F77" w:rsidRPr="00510852">
        <w:rPr>
          <w:lang w:val="en-US"/>
        </w:rPr>
        <w:t xml:space="preserve">-or Sarah-Jayne McCurrach (Head of Risk Reduction &amp; Resilience, </w:t>
      </w:r>
      <w:proofErr w:type="spellStart"/>
      <w:r w:rsidR="00F03F77" w:rsidRPr="00510852">
        <w:rPr>
          <w:lang w:val="en-US"/>
        </w:rPr>
        <w:t>Toka</w:t>
      </w:r>
      <w:proofErr w:type="spellEnd"/>
      <w:r w:rsidR="00F03F77" w:rsidRPr="00510852">
        <w:rPr>
          <w:lang w:val="en-US"/>
        </w:rPr>
        <w:t xml:space="preserve"> </w:t>
      </w:r>
      <w:proofErr w:type="spellStart"/>
      <w:r w:rsidR="00F03F77" w:rsidRPr="00510852">
        <w:rPr>
          <w:lang w:val="en-US"/>
        </w:rPr>
        <w:t>Tū</w:t>
      </w:r>
      <w:proofErr w:type="spellEnd"/>
      <w:r w:rsidR="00F03F77" w:rsidRPr="00510852">
        <w:rPr>
          <w:lang w:val="en-US"/>
        </w:rPr>
        <w:t xml:space="preserve"> Ake Earthquake Commission-New Zealand) - </w:t>
      </w:r>
      <w:r w:rsidRPr="00510852">
        <w:rPr>
          <w:lang w:val="en-US"/>
        </w:rPr>
        <w:t>will present the report of the Task Team</w:t>
      </w:r>
      <w:r w:rsidR="004761CA" w:rsidRPr="00510852">
        <w:rPr>
          <w:lang w:val="en-US"/>
        </w:rPr>
        <w:t xml:space="preserve">, </w:t>
      </w:r>
      <w:r w:rsidR="004761CA" w:rsidRPr="00510852">
        <w:rPr>
          <w:rFonts w:cs="Arial"/>
          <w:szCs w:val="22"/>
          <w:lang w:val="en-US"/>
        </w:rPr>
        <w:t xml:space="preserve">available as a </w:t>
      </w:r>
      <w:r w:rsidR="004761CA" w:rsidRPr="00510852">
        <w:rPr>
          <w:highlight w:val="magenta"/>
          <w:lang w:val="en-US"/>
        </w:rPr>
        <w:t>Presentation</w:t>
      </w:r>
      <w:r w:rsidR="004761CA" w:rsidRPr="00510852">
        <w:rPr>
          <w:lang w:val="en-US"/>
        </w:rPr>
        <w:t xml:space="preserve"> (10 min).</w:t>
      </w:r>
    </w:p>
    <w:p w14:paraId="132EB129" w14:textId="7A69035C" w:rsidR="003D5293" w:rsidRDefault="003D5293" w:rsidP="00297F1F">
      <w:pPr>
        <w:pStyle w:val="Heading1"/>
        <w:numPr>
          <w:ilvl w:val="1"/>
          <w:numId w:val="1"/>
        </w:numPr>
        <w:spacing w:before="0"/>
        <w:rPr>
          <w:b w:val="0"/>
          <w:szCs w:val="22"/>
          <w:lang w:val="en-US"/>
        </w:rPr>
      </w:pPr>
      <w:r>
        <w:rPr>
          <w:b w:val="0"/>
          <w:szCs w:val="22"/>
          <w:lang w:val="en-US"/>
        </w:rPr>
        <w:t>Report of PACWAVE 2022</w:t>
      </w:r>
    </w:p>
    <w:p w14:paraId="24F3121B" w14:textId="2F2EA472" w:rsidR="00C32995" w:rsidRDefault="00B5506C" w:rsidP="00B5506C">
      <w:pPr>
        <w:pStyle w:val="COI"/>
        <w:tabs>
          <w:tab w:val="left" w:pos="709"/>
        </w:tabs>
        <w:ind w:left="360"/>
        <w:rPr>
          <w:rFonts w:cs="Arial"/>
          <w:szCs w:val="22"/>
          <w:lang w:val="en-US"/>
        </w:rPr>
      </w:pPr>
      <w:r w:rsidRPr="00783027">
        <w:rPr>
          <w:rFonts w:cs="Arial"/>
          <w:szCs w:val="22"/>
          <w:highlight w:val="magenta"/>
          <w:lang w:val="en-US"/>
        </w:rPr>
        <w:t xml:space="preserve">Mr Emilio Talavera (Nicaragua) and or </w:t>
      </w:r>
      <w:proofErr w:type="spellStart"/>
      <w:r w:rsidRPr="00783027">
        <w:rPr>
          <w:rFonts w:cs="Arial"/>
          <w:szCs w:val="22"/>
          <w:highlight w:val="magenta"/>
          <w:lang w:val="en-US"/>
        </w:rPr>
        <w:t>Ms</w:t>
      </w:r>
      <w:proofErr w:type="spellEnd"/>
      <w:r w:rsidRPr="00783027">
        <w:rPr>
          <w:rFonts w:cs="Arial"/>
          <w:szCs w:val="22"/>
          <w:highlight w:val="magenta"/>
          <w:lang w:val="en-US"/>
        </w:rPr>
        <w:t xml:space="preserve"> Margarita Martinez (Chile)</w:t>
      </w:r>
      <w:r w:rsidRPr="00D65A01">
        <w:rPr>
          <w:rFonts w:cs="Arial"/>
          <w:szCs w:val="22"/>
          <w:lang w:val="en-US"/>
        </w:rPr>
        <w:t xml:space="preserve">, </w:t>
      </w:r>
      <w:r>
        <w:rPr>
          <w:rFonts w:cs="Arial"/>
          <w:szCs w:val="22"/>
          <w:lang w:val="en-US"/>
        </w:rPr>
        <w:t>Co-</w:t>
      </w:r>
      <w:r w:rsidRPr="00D65A01">
        <w:rPr>
          <w:rFonts w:cs="Arial"/>
          <w:szCs w:val="22"/>
          <w:lang w:val="en-US"/>
        </w:rPr>
        <w:t>Chair</w:t>
      </w:r>
      <w:r>
        <w:rPr>
          <w:rFonts w:cs="Arial"/>
          <w:szCs w:val="22"/>
          <w:lang w:val="en-US"/>
        </w:rPr>
        <w:t>s</w:t>
      </w:r>
      <w:r w:rsidRPr="00D65A01">
        <w:rPr>
          <w:rFonts w:cs="Arial"/>
          <w:szCs w:val="22"/>
          <w:lang w:val="en-US"/>
        </w:rPr>
        <w:t xml:space="preserve"> of the TT on </w:t>
      </w:r>
      <w:proofErr w:type="spellStart"/>
      <w:r w:rsidRPr="00D65A01">
        <w:rPr>
          <w:rFonts w:cs="Arial"/>
          <w:szCs w:val="22"/>
          <w:lang w:val="en-US"/>
        </w:rPr>
        <w:t>PacWave</w:t>
      </w:r>
      <w:proofErr w:type="spellEnd"/>
      <w:r w:rsidRPr="00D65A01">
        <w:rPr>
          <w:rFonts w:cs="Arial"/>
          <w:szCs w:val="22"/>
          <w:lang w:val="en-US"/>
        </w:rPr>
        <w:t xml:space="preserve">, will present a </w:t>
      </w:r>
      <w:r w:rsidRPr="00783027">
        <w:rPr>
          <w:rFonts w:cs="Arial"/>
          <w:szCs w:val="22"/>
          <w:highlight w:val="magenta"/>
          <w:lang w:val="en-US"/>
        </w:rPr>
        <w:t>report on the PACWAVE 22 exercise</w:t>
      </w:r>
      <w:r w:rsidRPr="00D65A01">
        <w:rPr>
          <w:rFonts w:cs="Arial"/>
          <w:szCs w:val="22"/>
          <w:lang w:val="en-US"/>
        </w:rPr>
        <w:t xml:space="preserve">, available as </w:t>
      </w:r>
      <w:r w:rsidR="0034781E">
        <w:rPr>
          <w:rFonts w:cs="Arial"/>
          <w:szCs w:val="22"/>
          <w:lang w:val="en-US"/>
        </w:rPr>
        <w:t xml:space="preserve">document and </w:t>
      </w:r>
      <w:hyperlink r:id="rId32" w:history="1">
        <w:r w:rsidR="0034781E" w:rsidRPr="0034781E">
          <w:rPr>
            <w:rStyle w:val="Hyperlink"/>
            <w:rFonts w:cs="Arial"/>
            <w:szCs w:val="22"/>
            <w:lang w:val="en-US"/>
          </w:rPr>
          <w:t>present</w:t>
        </w:r>
        <w:r w:rsidR="0034781E" w:rsidRPr="0034781E">
          <w:rPr>
            <w:rStyle w:val="Hyperlink"/>
            <w:rFonts w:cs="Arial"/>
            <w:szCs w:val="22"/>
            <w:lang w:val="en-US"/>
          </w:rPr>
          <w:t>a</w:t>
        </w:r>
        <w:r w:rsidR="0034781E" w:rsidRPr="0034781E">
          <w:rPr>
            <w:rStyle w:val="Hyperlink"/>
            <w:rFonts w:cs="Arial"/>
            <w:szCs w:val="22"/>
            <w:lang w:val="en-US"/>
          </w:rPr>
          <w:t>t</w:t>
        </w:r>
        <w:r w:rsidR="0034781E" w:rsidRPr="0034781E">
          <w:rPr>
            <w:rStyle w:val="Hyperlink"/>
            <w:rFonts w:cs="Arial"/>
            <w:szCs w:val="22"/>
            <w:lang w:val="en-US"/>
          </w:rPr>
          <w:t>ion</w:t>
        </w:r>
      </w:hyperlink>
      <w:r w:rsidR="0034781E">
        <w:rPr>
          <w:rFonts w:cs="Arial"/>
          <w:szCs w:val="22"/>
          <w:lang w:val="en-US"/>
        </w:rPr>
        <w:t xml:space="preserve"> </w:t>
      </w:r>
      <w:r w:rsidRPr="00926AB9">
        <w:rPr>
          <w:rFonts w:cs="Arial"/>
          <w:szCs w:val="22"/>
          <w:lang w:val="en-US"/>
        </w:rPr>
        <w:t>(</w:t>
      </w:r>
      <w:r w:rsidRPr="00FA7669">
        <w:rPr>
          <w:rFonts w:cs="Arial"/>
          <w:szCs w:val="22"/>
          <w:lang w:val="en-US"/>
        </w:rPr>
        <w:t>20 min</w:t>
      </w:r>
      <w:r w:rsidRPr="00926AB9">
        <w:rPr>
          <w:rFonts w:cs="Arial"/>
          <w:szCs w:val="22"/>
          <w:lang w:val="en-US"/>
        </w:rPr>
        <w:t>)</w:t>
      </w:r>
      <w:r>
        <w:rPr>
          <w:rFonts w:cs="Arial"/>
          <w:szCs w:val="22"/>
          <w:lang w:val="en-US"/>
        </w:rPr>
        <w:t xml:space="preserve"> </w:t>
      </w:r>
      <w:r w:rsidR="00E569A5" w:rsidRPr="00E569A5">
        <w:rPr>
          <w:rFonts w:cs="Arial"/>
          <w:szCs w:val="22"/>
          <w:highlight w:val="yellow"/>
          <w:lang w:val="en-US"/>
        </w:rPr>
        <w:t xml:space="preserve">(Anthony </w:t>
      </w:r>
      <w:proofErr w:type="spellStart"/>
      <w:r w:rsidR="00E569A5" w:rsidRPr="00E569A5">
        <w:rPr>
          <w:rFonts w:cs="Arial"/>
          <w:szCs w:val="22"/>
          <w:highlight w:val="yellow"/>
          <w:lang w:val="en-US"/>
        </w:rPr>
        <w:t>Jamelot</w:t>
      </w:r>
      <w:proofErr w:type="spellEnd"/>
      <w:r w:rsidR="00E569A5" w:rsidRPr="00E569A5">
        <w:rPr>
          <w:rFonts w:cs="Arial"/>
          <w:szCs w:val="22"/>
          <w:highlight w:val="yellow"/>
          <w:lang w:val="en-US"/>
        </w:rPr>
        <w:t>)</w:t>
      </w:r>
    </w:p>
    <w:p w14:paraId="07D72B0E" w14:textId="2E2D8FD1" w:rsidR="00B5506C" w:rsidRDefault="00B5506C" w:rsidP="00B5506C">
      <w:pPr>
        <w:pStyle w:val="COI"/>
        <w:tabs>
          <w:tab w:val="left" w:pos="709"/>
        </w:tabs>
        <w:ind w:left="360"/>
        <w:rPr>
          <w:lang w:val="en-US"/>
        </w:rPr>
      </w:pPr>
      <w:r w:rsidRPr="00CA7258">
        <w:rPr>
          <w:lang w:val="en-US"/>
        </w:rPr>
        <w:t>The floor will be opened to comments from Delegates after this report</w:t>
      </w:r>
      <w:r>
        <w:rPr>
          <w:lang w:val="en-US"/>
        </w:rPr>
        <w:t>.</w:t>
      </w:r>
    </w:p>
    <w:p w14:paraId="649B73F4" w14:textId="755C9E2A" w:rsidR="00B5506C" w:rsidRPr="00CA7258" w:rsidRDefault="00B55705" w:rsidP="00B5506C">
      <w:pPr>
        <w:pStyle w:val="COI"/>
        <w:tabs>
          <w:tab w:val="left" w:pos="709"/>
        </w:tabs>
        <w:ind w:left="360"/>
        <w:rPr>
          <w:lang w:val="en-US"/>
        </w:rPr>
      </w:pPr>
      <w:r>
        <w:rPr>
          <w:lang w:val="en-US"/>
        </w:rPr>
        <w:t xml:space="preserve">The Chair </w:t>
      </w:r>
      <w:r w:rsidR="00B5506C">
        <w:rPr>
          <w:rFonts w:cs="Arial"/>
          <w:szCs w:val="22"/>
          <w:lang w:val="en-US"/>
        </w:rPr>
        <w:t>will indicate that</w:t>
      </w:r>
      <w:r w:rsidR="00B5506C" w:rsidRPr="00CA7258">
        <w:rPr>
          <w:lang w:val="en-US"/>
        </w:rPr>
        <w:t xml:space="preserve"> the recommendation for the </w:t>
      </w:r>
      <w:proofErr w:type="spellStart"/>
      <w:r w:rsidR="00B5506C" w:rsidRPr="00CA7258">
        <w:rPr>
          <w:lang w:val="en-US"/>
        </w:rPr>
        <w:t>PacWave</w:t>
      </w:r>
      <w:proofErr w:type="spellEnd"/>
      <w:r w:rsidR="00B5506C" w:rsidRPr="00CA7258">
        <w:rPr>
          <w:lang w:val="en-US"/>
        </w:rPr>
        <w:t xml:space="preserve"> 202</w:t>
      </w:r>
      <w:r w:rsidR="00B5506C">
        <w:rPr>
          <w:lang w:val="en-US"/>
        </w:rPr>
        <w:t>4</w:t>
      </w:r>
      <w:r w:rsidR="00B5506C" w:rsidRPr="00CA7258">
        <w:rPr>
          <w:lang w:val="en-US"/>
        </w:rPr>
        <w:t xml:space="preserve"> Exercise that will be discussed in detail in the intra-sessional Working Group and reported under Agenda Item 4.</w:t>
      </w:r>
      <w:r w:rsidR="00B5506C">
        <w:rPr>
          <w:lang w:val="en-US"/>
        </w:rPr>
        <w:t>6</w:t>
      </w:r>
      <w:r w:rsidR="00B5506C" w:rsidRPr="00CA7258">
        <w:rPr>
          <w:lang w:val="en-US"/>
        </w:rPr>
        <w:t xml:space="preserve"> Pacific Wave Exercise</w:t>
      </w:r>
      <w:r w:rsidR="00B5506C">
        <w:rPr>
          <w:lang w:val="en-US"/>
        </w:rPr>
        <w:t xml:space="preserve"> 2024 in the afternoon</w:t>
      </w:r>
      <w:r w:rsidR="00B5506C" w:rsidRPr="00CA7258">
        <w:rPr>
          <w:lang w:val="en-US"/>
        </w:rPr>
        <w:t>.</w:t>
      </w:r>
      <w:r w:rsidR="000302E3">
        <w:rPr>
          <w:lang w:val="en-US"/>
        </w:rPr>
        <w:t xml:space="preserve"> He will further highlight the need for of a revised </w:t>
      </w:r>
      <w:proofErr w:type="spellStart"/>
      <w:r w:rsidR="000302E3">
        <w:rPr>
          <w:lang w:val="en-US"/>
        </w:rPr>
        <w:t>ToR</w:t>
      </w:r>
      <w:proofErr w:type="spellEnd"/>
      <w:r w:rsidR="000302E3">
        <w:rPr>
          <w:lang w:val="en-US"/>
        </w:rPr>
        <w:t xml:space="preserve"> and Exercise Objectives.</w:t>
      </w:r>
    </w:p>
    <w:p w14:paraId="3ABC3680" w14:textId="03B4DF44" w:rsidR="00B5506C" w:rsidRPr="00F5064F" w:rsidRDefault="00B5506C" w:rsidP="00B5506C">
      <w:pPr>
        <w:pStyle w:val="COI"/>
        <w:tabs>
          <w:tab w:val="left" w:pos="709"/>
        </w:tabs>
        <w:ind w:left="360"/>
        <w:rPr>
          <w:lang w:val="en-US"/>
        </w:rPr>
      </w:pPr>
      <w:r w:rsidRPr="00CA7258">
        <w:rPr>
          <w:rFonts w:cs="Arial"/>
          <w:szCs w:val="22"/>
          <w:lang w:val="en-US"/>
        </w:rPr>
        <w:lastRenderedPageBreak/>
        <w:t>Member States may wish to provide comments or questions on the report of PACWAVE 202</w:t>
      </w:r>
      <w:r>
        <w:rPr>
          <w:rFonts w:cs="Arial"/>
          <w:szCs w:val="22"/>
          <w:lang w:val="en-US"/>
        </w:rPr>
        <w:t>2</w:t>
      </w:r>
      <w:r w:rsidRPr="00CA7258">
        <w:rPr>
          <w:rFonts w:cs="Arial"/>
          <w:szCs w:val="22"/>
          <w:lang w:val="en-US"/>
        </w:rPr>
        <w:t>.</w:t>
      </w:r>
    </w:p>
    <w:p w14:paraId="7CF8561F" w14:textId="0E250B31" w:rsidR="001021DF" w:rsidRPr="00A94464" w:rsidRDefault="001021DF" w:rsidP="00DE4C76">
      <w:pPr>
        <w:pStyle w:val="Heading1"/>
        <w:numPr>
          <w:ilvl w:val="1"/>
          <w:numId w:val="1"/>
        </w:numPr>
        <w:spacing w:before="0"/>
        <w:rPr>
          <w:b w:val="0"/>
          <w:szCs w:val="22"/>
          <w:highlight w:val="yellow"/>
          <w:lang w:val="en-US"/>
        </w:rPr>
      </w:pPr>
      <w:r w:rsidRPr="00A94464">
        <w:rPr>
          <w:b w:val="0"/>
          <w:szCs w:val="22"/>
          <w:highlight w:val="yellow"/>
          <w:lang w:val="en-US"/>
        </w:rPr>
        <w:t>Status of progress in other ICGs</w:t>
      </w:r>
      <w:r w:rsidR="009E43E0">
        <w:rPr>
          <w:b w:val="0"/>
          <w:szCs w:val="22"/>
          <w:highlight w:val="yellow"/>
          <w:lang w:val="en-US"/>
        </w:rPr>
        <w:t xml:space="preserve"> </w:t>
      </w:r>
    </w:p>
    <w:p w14:paraId="0B1A0465" w14:textId="3148D246" w:rsidR="007A53D2" w:rsidRPr="00297F1F" w:rsidRDefault="00B117B5" w:rsidP="00642D79">
      <w:pPr>
        <w:rPr>
          <w:rFonts w:ascii="Arial" w:hAnsi="Arial" w:cs="Arial"/>
          <w:sz w:val="22"/>
          <w:szCs w:val="22"/>
          <w:lang w:val="en-US"/>
        </w:rPr>
      </w:pPr>
      <w:r>
        <w:rPr>
          <w:rFonts w:ascii="Arial" w:hAnsi="Arial" w:cs="Arial"/>
          <w:sz w:val="22"/>
          <w:szCs w:val="22"/>
          <w:lang w:val="en-US"/>
        </w:rPr>
        <w:t>Possible</w:t>
      </w:r>
      <w:r w:rsidR="007A53D2" w:rsidRPr="00297F1F">
        <w:rPr>
          <w:rFonts w:ascii="Arial" w:hAnsi="Arial" w:cs="Arial"/>
          <w:sz w:val="22"/>
          <w:szCs w:val="22"/>
          <w:lang w:val="en-US"/>
        </w:rPr>
        <w:t xml:space="preserve"> presentations are listed below:</w:t>
      </w:r>
    </w:p>
    <w:p w14:paraId="194A8571" w14:textId="77777777" w:rsidR="007A53D2" w:rsidRPr="007A53D2" w:rsidRDefault="007A53D2" w:rsidP="00213525">
      <w:pPr>
        <w:jc w:val="both"/>
        <w:rPr>
          <w:lang w:val="en-US"/>
        </w:rPr>
      </w:pPr>
    </w:p>
    <w:p w14:paraId="4591A352" w14:textId="56AC6E43" w:rsidR="001021DF" w:rsidRPr="00A94464" w:rsidRDefault="00904069" w:rsidP="00213525">
      <w:pPr>
        <w:pStyle w:val="Heading1"/>
        <w:numPr>
          <w:ilvl w:val="2"/>
          <w:numId w:val="1"/>
        </w:numPr>
        <w:spacing w:before="0" w:after="0"/>
        <w:ind w:left="1225" w:hanging="505"/>
        <w:jc w:val="both"/>
        <w:rPr>
          <w:b w:val="0"/>
          <w:szCs w:val="22"/>
          <w:highlight w:val="yellow"/>
          <w:lang w:val="en-US"/>
        </w:rPr>
      </w:pPr>
      <w:r>
        <w:rPr>
          <w:b w:val="0"/>
          <w:szCs w:val="22"/>
          <w:lang w:val="en-US"/>
        </w:rPr>
        <w:t xml:space="preserve">Ms. </w:t>
      </w:r>
      <w:r w:rsidRPr="00904069">
        <w:rPr>
          <w:b w:val="0"/>
          <w:szCs w:val="22"/>
          <w:lang w:val="en-US"/>
        </w:rPr>
        <w:t xml:space="preserve">Regina Browne </w:t>
      </w:r>
      <w:r w:rsidR="001021DF" w:rsidRPr="00A94464">
        <w:rPr>
          <w:b w:val="0"/>
          <w:szCs w:val="22"/>
          <w:highlight w:val="yellow"/>
          <w:lang w:val="en-US"/>
        </w:rPr>
        <w:t xml:space="preserve">will report on </w:t>
      </w:r>
      <w:r w:rsidR="00213525">
        <w:rPr>
          <w:b w:val="0"/>
          <w:szCs w:val="22"/>
          <w:highlight w:val="yellow"/>
          <w:lang w:val="en-US"/>
        </w:rPr>
        <w:t>ICG/</w:t>
      </w:r>
      <w:r w:rsidR="001021DF" w:rsidRPr="00A94464">
        <w:rPr>
          <w:b w:val="0"/>
          <w:szCs w:val="22"/>
          <w:highlight w:val="yellow"/>
          <w:lang w:val="en-US"/>
        </w:rPr>
        <w:t xml:space="preserve">CARIBE EWS, available as a </w:t>
      </w:r>
      <w:hyperlink r:id="rId33" w:history="1">
        <w:r w:rsidR="001021DF" w:rsidRPr="000C03B5">
          <w:rPr>
            <w:rStyle w:val="Hyperlink"/>
            <w:rFonts w:cs="Arial"/>
            <w:b w:val="0"/>
            <w:szCs w:val="22"/>
            <w:lang w:val="en-US"/>
          </w:rPr>
          <w:t>Presentation</w:t>
        </w:r>
      </w:hyperlink>
      <w:r w:rsidR="001021DF" w:rsidRPr="004761CA">
        <w:rPr>
          <w:b w:val="0"/>
          <w:szCs w:val="22"/>
          <w:highlight w:val="magenta"/>
          <w:lang w:val="en-US"/>
        </w:rPr>
        <w:t xml:space="preserve"> </w:t>
      </w:r>
      <w:r w:rsidR="001021DF" w:rsidRPr="00A94464">
        <w:rPr>
          <w:b w:val="0"/>
          <w:szCs w:val="22"/>
          <w:highlight w:val="yellow"/>
          <w:lang w:val="en-US"/>
        </w:rPr>
        <w:t>(10 min).</w:t>
      </w:r>
    </w:p>
    <w:p w14:paraId="185665F1" w14:textId="34434C52" w:rsidR="001021DF" w:rsidRPr="00213525" w:rsidRDefault="00213525" w:rsidP="00213525">
      <w:pPr>
        <w:pStyle w:val="Heading1"/>
        <w:numPr>
          <w:ilvl w:val="2"/>
          <w:numId w:val="1"/>
        </w:numPr>
        <w:spacing w:before="0" w:after="0"/>
        <w:ind w:left="1225" w:hanging="505"/>
        <w:jc w:val="both"/>
        <w:rPr>
          <w:b w:val="0"/>
          <w:szCs w:val="22"/>
          <w:lang w:val="en-US"/>
        </w:rPr>
      </w:pPr>
      <w:r w:rsidRPr="00213525">
        <w:rPr>
          <w:b w:val="0"/>
          <w:szCs w:val="22"/>
          <w:lang w:val="en-US"/>
        </w:rPr>
        <w:t xml:space="preserve">Dr. Yuelong Miao (Vice-Chair of ICG/IOTWMS) on behalf of Prof. Dwikorita Karnawati (Chair of ICG/IOTWMS) </w:t>
      </w:r>
      <w:r w:rsidR="001021DF" w:rsidRPr="00213525">
        <w:rPr>
          <w:b w:val="0"/>
          <w:szCs w:val="22"/>
          <w:lang w:val="en-US"/>
        </w:rPr>
        <w:t xml:space="preserve">will report on </w:t>
      </w:r>
      <w:r w:rsidRPr="00213525">
        <w:rPr>
          <w:b w:val="0"/>
          <w:szCs w:val="22"/>
          <w:lang w:val="en-US"/>
        </w:rPr>
        <w:t>ICG/</w:t>
      </w:r>
      <w:r w:rsidR="001021DF" w:rsidRPr="00213525">
        <w:rPr>
          <w:b w:val="0"/>
          <w:szCs w:val="22"/>
          <w:lang w:val="en-US"/>
        </w:rPr>
        <w:t xml:space="preserve">IOTWMS, available as a </w:t>
      </w:r>
      <w:hyperlink r:id="rId34" w:history="1">
        <w:r w:rsidR="001021DF" w:rsidRPr="00CB1B54">
          <w:rPr>
            <w:rStyle w:val="Hyperlink"/>
            <w:rFonts w:cs="Arial"/>
            <w:b w:val="0"/>
            <w:szCs w:val="22"/>
            <w:lang w:val="en-US"/>
          </w:rPr>
          <w:t>Present</w:t>
        </w:r>
        <w:r w:rsidR="001021DF" w:rsidRPr="00CB1B54">
          <w:rPr>
            <w:rStyle w:val="Hyperlink"/>
            <w:rFonts w:cs="Arial"/>
            <w:b w:val="0"/>
            <w:szCs w:val="22"/>
            <w:lang w:val="en-US"/>
          </w:rPr>
          <w:t>a</w:t>
        </w:r>
        <w:r w:rsidR="001021DF" w:rsidRPr="00CB1B54">
          <w:rPr>
            <w:rStyle w:val="Hyperlink"/>
            <w:rFonts w:cs="Arial"/>
            <w:b w:val="0"/>
            <w:szCs w:val="22"/>
            <w:lang w:val="en-US"/>
          </w:rPr>
          <w:t>tion</w:t>
        </w:r>
      </w:hyperlink>
      <w:r w:rsidR="001021DF" w:rsidRPr="00213525">
        <w:rPr>
          <w:b w:val="0"/>
          <w:szCs w:val="22"/>
          <w:lang w:val="en-US"/>
        </w:rPr>
        <w:t xml:space="preserve"> (10 min).</w:t>
      </w:r>
    </w:p>
    <w:p w14:paraId="7EFDBDD6" w14:textId="77777777" w:rsidR="00575D9F" w:rsidRDefault="00575D9F" w:rsidP="00C96C70">
      <w:pPr>
        <w:rPr>
          <w:lang w:val="en-US"/>
        </w:rPr>
      </w:pPr>
    </w:p>
    <w:p w14:paraId="26A6310F" w14:textId="07D09744" w:rsidR="009E43E0" w:rsidRPr="00FA7669" w:rsidRDefault="009E43E0" w:rsidP="00C96C70">
      <w:pPr>
        <w:rPr>
          <w:i/>
          <w:iCs/>
          <w:lang w:val="en-US"/>
        </w:rPr>
      </w:pPr>
      <w:r w:rsidRPr="00FA7669">
        <w:rPr>
          <w:i/>
          <w:iCs/>
          <w:highlight w:val="yellow"/>
          <w:lang w:val="en-US"/>
        </w:rPr>
        <w:t>[Please note that there may most likely be a need to address some of these presentations to the following time-block</w:t>
      </w:r>
      <w:r w:rsidR="00937CAB">
        <w:rPr>
          <w:i/>
          <w:iCs/>
          <w:highlight w:val="yellow"/>
          <w:lang w:val="en-US"/>
        </w:rPr>
        <w:t xml:space="preserve">, which in principle may provide a </w:t>
      </w:r>
      <w:r w:rsidR="00E43D25">
        <w:rPr>
          <w:i/>
          <w:iCs/>
          <w:highlight w:val="yellow"/>
          <w:lang w:val="en-US"/>
        </w:rPr>
        <w:t>reserve</w:t>
      </w:r>
      <w:r w:rsidR="00937CAB">
        <w:rPr>
          <w:i/>
          <w:iCs/>
          <w:highlight w:val="yellow"/>
          <w:lang w:val="en-US"/>
        </w:rPr>
        <w:t xml:space="preserve"> time of 20 min</w:t>
      </w:r>
      <w:r w:rsidRPr="00FA7669">
        <w:rPr>
          <w:i/>
          <w:iCs/>
          <w:highlight w:val="yellow"/>
          <w:lang w:val="en-US"/>
        </w:rPr>
        <w:t>]</w:t>
      </w:r>
    </w:p>
    <w:p w14:paraId="3A1F4B0B" w14:textId="77777777" w:rsidR="009E43E0" w:rsidRDefault="009E43E0" w:rsidP="00C96C70">
      <w:pPr>
        <w:rPr>
          <w:lang w:val="en-US"/>
        </w:rPr>
      </w:pPr>
    </w:p>
    <w:p w14:paraId="774DDF5D" w14:textId="77777777" w:rsidR="0006188E" w:rsidRPr="00092F56" w:rsidRDefault="0006188E" w:rsidP="00C96C70">
      <w:pPr>
        <w:rPr>
          <w:lang w:val="en-US"/>
        </w:rPr>
      </w:pPr>
    </w:p>
    <w:p w14:paraId="5ACDC7C7" w14:textId="520D6627" w:rsidR="00C96C70" w:rsidRPr="00AB6469" w:rsidRDefault="00C96C70" w:rsidP="00AB6469">
      <w:pPr>
        <w:pStyle w:val="CO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ind w:left="1080"/>
        <w:jc w:val="center"/>
        <w:rPr>
          <w:rFonts w:cs="Arial"/>
          <w:szCs w:val="22"/>
          <w:lang w:val="en-US"/>
        </w:rPr>
      </w:pPr>
      <w:r>
        <w:rPr>
          <w:rFonts w:cs="Arial"/>
          <w:sz w:val="20"/>
          <w:szCs w:val="18"/>
          <w:lang w:val="en-GB"/>
        </w:rPr>
        <w:t>10:30</w:t>
      </w:r>
      <w:r w:rsidRPr="00605282">
        <w:rPr>
          <w:rFonts w:cs="Arial"/>
          <w:sz w:val="20"/>
          <w:szCs w:val="18"/>
          <w:lang w:val="en-GB"/>
        </w:rPr>
        <w:t xml:space="preserve"> – </w:t>
      </w:r>
      <w:proofErr w:type="gramStart"/>
      <w:r>
        <w:rPr>
          <w:rFonts w:cs="Arial"/>
          <w:sz w:val="20"/>
          <w:szCs w:val="18"/>
          <w:lang w:val="en-GB"/>
        </w:rPr>
        <w:t xml:space="preserve">11:00  </w:t>
      </w:r>
      <w:r>
        <w:rPr>
          <w:rFonts w:cs="Arial"/>
          <w:szCs w:val="22"/>
          <w:lang w:val="en-US"/>
        </w:rPr>
        <w:t>COFFEE</w:t>
      </w:r>
      <w:proofErr w:type="gramEnd"/>
      <w:r>
        <w:rPr>
          <w:rFonts w:cs="Arial"/>
          <w:szCs w:val="22"/>
          <w:lang w:val="en-US"/>
        </w:rPr>
        <w:t xml:space="preserve"> BREAK -</w:t>
      </w:r>
    </w:p>
    <w:p w14:paraId="097C58E8" w14:textId="507AD8E9" w:rsidR="007A53D2" w:rsidRPr="00C32995" w:rsidRDefault="007A53D2" w:rsidP="00C96C70">
      <w:pPr>
        <w:pStyle w:val="Heading1"/>
        <w:numPr>
          <w:ilvl w:val="1"/>
          <w:numId w:val="1"/>
        </w:numPr>
        <w:spacing w:before="0"/>
        <w:rPr>
          <w:b w:val="0"/>
          <w:szCs w:val="22"/>
          <w:lang w:val="en-US"/>
        </w:rPr>
      </w:pPr>
      <w:r w:rsidRPr="00C32995">
        <w:rPr>
          <w:b w:val="0"/>
          <w:szCs w:val="22"/>
          <w:lang w:val="en-US"/>
        </w:rPr>
        <w:t>Reports from UN/non-UN organizations</w:t>
      </w:r>
    </w:p>
    <w:p w14:paraId="099FF178" w14:textId="0820B0E7" w:rsidR="007A53D2" w:rsidRPr="00642D79" w:rsidRDefault="0006188E" w:rsidP="007A53D2">
      <w:pPr>
        <w:rPr>
          <w:rFonts w:ascii="Arial" w:hAnsi="Arial" w:cs="Arial"/>
          <w:sz w:val="22"/>
          <w:szCs w:val="22"/>
          <w:lang w:val="en-US"/>
        </w:rPr>
      </w:pPr>
      <w:r>
        <w:rPr>
          <w:rFonts w:ascii="Arial" w:hAnsi="Arial" w:cs="Arial"/>
          <w:sz w:val="22"/>
          <w:szCs w:val="22"/>
          <w:lang w:val="en-US"/>
        </w:rPr>
        <w:t>Expected</w:t>
      </w:r>
      <w:r w:rsidRPr="00642D79">
        <w:rPr>
          <w:rFonts w:ascii="Arial" w:hAnsi="Arial" w:cs="Arial"/>
          <w:sz w:val="22"/>
          <w:szCs w:val="22"/>
          <w:lang w:val="en-US"/>
        </w:rPr>
        <w:t xml:space="preserve"> </w:t>
      </w:r>
      <w:r w:rsidR="007A53D2" w:rsidRPr="00642D79">
        <w:rPr>
          <w:rFonts w:ascii="Arial" w:hAnsi="Arial" w:cs="Arial"/>
          <w:sz w:val="22"/>
          <w:szCs w:val="22"/>
          <w:lang w:val="en-US"/>
        </w:rPr>
        <w:t>presentations are listed below:</w:t>
      </w:r>
    </w:p>
    <w:p w14:paraId="5010BB00" w14:textId="77777777" w:rsidR="007A53D2" w:rsidRDefault="007A53D2" w:rsidP="007A53D2">
      <w:pPr>
        <w:rPr>
          <w:lang w:val="en-US"/>
        </w:rPr>
      </w:pPr>
    </w:p>
    <w:p w14:paraId="18DBF920" w14:textId="6BA92E27" w:rsidR="007A53D2" w:rsidRDefault="00C32995" w:rsidP="00210EE5">
      <w:pPr>
        <w:pStyle w:val="COI"/>
        <w:tabs>
          <w:tab w:val="left" w:pos="709"/>
        </w:tabs>
        <w:rPr>
          <w:lang w:val="en-US"/>
        </w:rPr>
      </w:pPr>
      <w:proofErr w:type="spellStart"/>
      <w:r>
        <w:rPr>
          <w:rFonts w:cs="Arial"/>
          <w:szCs w:val="22"/>
          <w:lang w:val="en-US"/>
        </w:rPr>
        <w:t>Ms</w:t>
      </w:r>
      <w:proofErr w:type="spellEnd"/>
      <w:r>
        <w:rPr>
          <w:rFonts w:cs="Arial"/>
          <w:szCs w:val="22"/>
          <w:lang w:val="en-US"/>
        </w:rPr>
        <w:t xml:space="preserve"> </w:t>
      </w:r>
      <w:proofErr w:type="spellStart"/>
      <w:r>
        <w:rPr>
          <w:rFonts w:cs="Arial"/>
          <w:szCs w:val="22"/>
          <w:lang w:val="en-US"/>
        </w:rPr>
        <w:t>Litea</w:t>
      </w:r>
      <w:proofErr w:type="spellEnd"/>
      <w:r>
        <w:rPr>
          <w:rFonts w:cs="Arial"/>
          <w:szCs w:val="22"/>
          <w:lang w:val="en-US"/>
        </w:rPr>
        <w:t xml:space="preserve"> </w:t>
      </w:r>
      <w:proofErr w:type="spellStart"/>
      <w:r>
        <w:rPr>
          <w:rFonts w:cs="Arial"/>
          <w:szCs w:val="22"/>
          <w:lang w:val="en-US"/>
        </w:rPr>
        <w:t>B</w:t>
      </w:r>
      <w:r w:rsidR="00210EE5">
        <w:rPr>
          <w:rFonts w:cs="Arial"/>
          <w:szCs w:val="22"/>
          <w:lang w:val="en-US"/>
        </w:rPr>
        <w:t>iukoto</w:t>
      </w:r>
      <w:proofErr w:type="spellEnd"/>
      <w:r>
        <w:rPr>
          <w:rFonts w:cs="Arial"/>
          <w:szCs w:val="22"/>
          <w:lang w:val="en-US"/>
        </w:rPr>
        <w:t>, S</w:t>
      </w:r>
      <w:r w:rsidRPr="00C32995">
        <w:rPr>
          <w:rFonts w:cs="Arial"/>
          <w:szCs w:val="22"/>
          <w:lang w:val="en-US"/>
        </w:rPr>
        <w:t>enior Advisor Risk Reduction, Disaster Risk Programme</w:t>
      </w:r>
      <w:r>
        <w:rPr>
          <w:rFonts w:cs="Arial"/>
          <w:szCs w:val="22"/>
          <w:lang w:val="en-US"/>
        </w:rPr>
        <w:t xml:space="preserve">, </w:t>
      </w:r>
      <w:r w:rsidR="00210EE5">
        <w:rPr>
          <w:rFonts w:cs="Arial"/>
          <w:szCs w:val="22"/>
          <w:lang w:val="en-US"/>
        </w:rPr>
        <w:t>Secretariat of the Pacific Community (SPC)</w:t>
      </w:r>
      <w:r>
        <w:rPr>
          <w:rFonts w:cs="Arial"/>
          <w:szCs w:val="22"/>
          <w:lang w:val="en-US"/>
        </w:rPr>
        <w:t xml:space="preserve">, </w:t>
      </w:r>
      <w:r w:rsidR="007A53D2" w:rsidRPr="00C46D59">
        <w:rPr>
          <w:rFonts w:cs="Arial"/>
          <w:szCs w:val="22"/>
          <w:lang w:val="en-US"/>
        </w:rPr>
        <w:t xml:space="preserve">will report on </w:t>
      </w:r>
      <w:r w:rsidR="002D2710">
        <w:rPr>
          <w:rFonts w:cs="Arial"/>
          <w:szCs w:val="22"/>
          <w:lang w:val="en-US"/>
        </w:rPr>
        <w:t>the</w:t>
      </w:r>
      <w:r w:rsidR="00210EE5" w:rsidRPr="00210EE5">
        <w:rPr>
          <w:rFonts w:cs="Arial"/>
          <w:szCs w:val="22"/>
          <w:lang w:val="en-US"/>
        </w:rPr>
        <w:t xml:space="preserve"> </w:t>
      </w:r>
      <w:r w:rsidR="00210EE5">
        <w:rPr>
          <w:rFonts w:cs="Arial"/>
          <w:szCs w:val="22"/>
          <w:lang w:val="en-US"/>
        </w:rPr>
        <w:t>SPC initiatives on Disaster Risk Reduction and cooperation with PTWS</w:t>
      </w:r>
      <w:r w:rsidR="007A53D2" w:rsidRPr="00C46D59">
        <w:rPr>
          <w:rFonts w:cs="Arial"/>
          <w:szCs w:val="22"/>
          <w:lang w:val="en-US"/>
        </w:rPr>
        <w:t xml:space="preserve">, </w:t>
      </w:r>
      <w:r w:rsidR="007A53D2" w:rsidRPr="003D5293">
        <w:rPr>
          <w:rFonts w:cs="Arial"/>
          <w:szCs w:val="22"/>
          <w:lang w:val="en-US"/>
        </w:rPr>
        <w:t xml:space="preserve">available as a </w:t>
      </w:r>
      <w:r w:rsidR="007A53D2" w:rsidRPr="003D5293">
        <w:rPr>
          <w:highlight w:val="magenta"/>
          <w:lang w:val="en-US"/>
        </w:rPr>
        <w:t>Presentation</w:t>
      </w:r>
      <w:r w:rsidR="007A53D2">
        <w:rPr>
          <w:lang w:val="en-US"/>
        </w:rPr>
        <w:t xml:space="preserve"> </w:t>
      </w:r>
      <w:r w:rsidR="007A53D2" w:rsidRPr="00FA7669">
        <w:rPr>
          <w:lang w:val="en-US"/>
        </w:rPr>
        <w:t>(10 min).</w:t>
      </w:r>
    </w:p>
    <w:p w14:paraId="49F0F7EC" w14:textId="67B18FF5" w:rsidR="007A53D2" w:rsidRDefault="00C32995" w:rsidP="00210EE5">
      <w:pPr>
        <w:pStyle w:val="COI"/>
        <w:tabs>
          <w:tab w:val="left" w:pos="709"/>
        </w:tabs>
        <w:rPr>
          <w:lang w:val="en-US"/>
        </w:rPr>
      </w:pPr>
      <w:proofErr w:type="spellStart"/>
      <w:r>
        <w:rPr>
          <w:rFonts w:cs="Arial"/>
          <w:szCs w:val="22"/>
          <w:lang w:val="en-US"/>
        </w:rPr>
        <w:t>Ms</w:t>
      </w:r>
      <w:proofErr w:type="spellEnd"/>
      <w:r>
        <w:rPr>
          <w:rFonts w:cs="Arial"/>
          <w:szCs w:val="22"/>
          <w:lang w:val="en-US"/>
        </w:rPr>
        <w:t xml:space="preserve"> Ceci Rodriguez</w:t>
      </w:r>
      <w:r w:rsidR="00210EE5">
        <w:rPr>
          <w:rFonts w:cs="Arial"/>
          <w:szCs w:val="22"/>
          <w:lang w:val="en-US"/>
        </w:rPr>
        <w:t xml:space="preserve"> and/or Dr Bruce Howe</w:t>
      </w:r>
      <w:r>
        <w:rPr>
          <w:rFonts w:cs="Arial"/>
          <w:szCs w:val="22"/>
          <w:lang w:val="en-US"/>
        </w:rPr>
        <w:t xml:space="preserve">, Office of the </w:t>
      </w:r>
      <w:r w:rsidRPr="00C32995">
        <w:rPr>
          <w:rFonts w:cs="Arial"/>
          <w:szCs w:val="22"/>
          <w:lang w:val="en-US"/>
        </w:rPr>
        <w:t>Joint Task Force on SMART Cables</w:t>
      </w:r>
      <w:r w:rsidR="007A53D2" w:rsidRPr="00C46D59">
        <w:rPr>
          <w:rFonts w:cs="Arial"/>
          <w:szCs w:val="22"/>
          <w:lang w:val="en-US"/>
        </w:rPr>
        <w:t xml:space="preserve"> will report on </w:t>
      </w:r>
      <w:r w:rsidR="009C4604" w:rsidRPr="007A53D2">
        <w:rPr>
          <w:rFonts w:cs="Arial"/>
          <w:szCs w:val="22"/>
          <w:lang w:val="en-US"/>
        </w:rPr>
        <w:t xml:space="preserve">ITU/WMO/UNESCO IOC </w:t>
      </w:r>
      <w:bookmarkStart w:id="28" w:name="_Hlk144929577"/>
      <w:r w:rsidR="009C4604" w:rsidRPr="007A53D2">
        <w:rPr>
          <w:rFonts w:cs="Arial"/>
          <w:szCs w:val="22"/>
          <w:lang w:val="en-US"/>
        </w:rPr>
        <w:t>Joint Task Force</w:t>
      </w:r>
      <w:r w:rsidR="009C4604">
        <w:rPr>
          <w:rFonts w:cs="Arial"/>
          <w:szCs w:val="22"/>
          <w:lang w:val="en-US"/>
        </w:rPr>
        <w:t xml:space="preserve"> on SMART Cables</w:t>
      </w:r>
      <w:bookmarkEnd w:id="28"/>
      <w:r w:rsidR="007A53D2" w:rsidRPr="00C46D59">
        <w:rPr>
          <w:rFonts w:cs="Arial"/>
          <w:szCs w:val="22"/>
          <w:lang w:val="en-US"/>
        </w:rPr>
        <w:t xml:space="preserve">, </w:t>
      </w:r>
      <w:r w:rsidR="007A53D2" w:rsidRPr="003D5293">
        <w:rPr>
          <w:rFonts w:cs="Arial"/>
          <w:szCs w:val="22"/>
          <w:lang w:val="en-US"/>
        </w:rPr>
        <w:t xml:space="preserve">available as a </w:t>
      </w:r>
      <w:hyperlink r:id="rId35" w:history="1">
        <w:r w:rsidR="007A53D2" w:rsidRPr="00CB1B54">
          <w:rPr>
            <w:rStyle w:val="Hyperlink"/>
            <w:lang w:val="en-US"/>
          </w:rPr>
          <w:t>Presentation</w:t>
        </w:r>
      </w:hyperlink>
      <w:r w:rsidR="007A53D2">
        <w:rPr>
          <w:lang w:val="en-US"/>
        </w:rPr>
        <w:t xml:space="preserve"> </w:t>
      </w:r>
      <w:r w:rsidR="00A11572">
        <w:rPr>
          <w:lang w:val="en-US"/>
        </w:rPr>
        <w:t xml:space="preserve">and </w:t>
      </w:r>
      <w:r w:rsidR="00A11572" w:rsidRPr="00A11572">
        <w:rPr>
          <w:highlight w:val="magenta"/>
          <w:lang w:val="en-US"/>
        </w:rPr>
        <w:t>Document</w:t>
      </w:r>
      <w:r w:rsidR="00A11572">
        <w:rPr>
          <w:lang w:val="en-US"/>
        </w:rPr>
        <w:t xml:space="preserve"> </w:t>
      </w:r>
      <w:r w:rsidR="007A53D2" w:rsidRPr="00FA7669">
        <w:rPr>
          <w:lang w:val="en-US"/>
        </w:rPr>
        <w:t>(10 min).</w:t>
      </w:r>
    </w:p>
    <w:p w14:paraId="3C63F486" w14:textId="14DA9CAC" w:rsidR="007A53D2" w:rsidRDefault="004D599C" w:rsidP="00210EE5">
      <w:pPr>
        <w:pStyle w:val="COI"/>
        <w:tabs>
          <w:tab w:val="left" w:pos="709"/>
        </w:tabs>
        <w:rPr>
          <w:lang w:val="en-US"/>
        </w:rPr>
      </w:pPr>
      <w:r w:rsidRPr="00C32995">
        <w:rPr>
          <w:rFonts w:cs="Arial"/>
          <w:szCs w:val="22"/>
          <w:lang w:val="en-US"/>
        </w:rPr>
        <w:t xml:space="preserve">Dr Nicolas Arcos (online) and/or Dr </w:t>
      </w:r>
      <w:r w:rsidR="009C4604" w:rsidRPr="00C32995">
        <w:rPr>
          <w:rFonts w:cs="Arial"/>
          <w:szCs w:val="22"/>
          <w:lang w:val="en-US"/>
        </w:rPr>
        <w:t>Laura Kong</w:t>
      </w:r>
      <w:r w:rsidR="007A53D2" w:rsidRPr="00C46D59">
        <w:rPr>
          <w:rFonts w:cs="Arial"/>
          <w:szCs w:val="22"/>
          <w:lang w:val="en-US"/>
        </w:rPr>
        <w:t xml:space="preserve"> will report on </w:t>
      </w:r>
      <w:r w:rsidR="0006188E" w:rsidRPr="0006188E">
        <w:rPr>
          <w:rFonts w:cs="Arial"/>
          <w:szCs w:val="22"/>
          <w:lang w:val="en-US"/>
        </w:rPr>
        <w:t>NOAA/NCEI-WDS Integrated Tsunami Data: Support Research, Forecasts, Warnings, Response, Hazard and Risk Assessments</w:t>
      </w:r>
      <w:r w:rsidR="007A53D2" w:rsidRPr="00C46D59">
        <w:rPr>
          <w:rFonts w:cs="Arial"/>
          <w:szCs w:val="22"/>
          <w:lang w:val="en-US"/>
        </w:rPr>
        <w:t xml:space="preserve">, </w:t>
      </w:r>
      <w:r w:rsidR="007A53D2" w:rsidRPr="003D5293">
        <w:rPr>
          <w:rFonts w:cs="Arial"/>
          <w:szCs w:val="22"/>
          <w:lang w:val="en-US"/>
        </w:rPr>
        <w:t xml:space="preserve">available as a </w:t>
      </w:r>
      <w:hyperlink r:id="rId36" w:history="1">
        <w:r w:rsidR="007A53D2" w:rsidRPr="00911B92">
          <w:rPr>
            <w:rStyle w:val="Hyperlink"/>
            <w:lang w:val="en-US"/>
          </w:rPr>
          <w:t>Presentation</w:t>
        </w:r>
      </w:hyperlink>
      <w:r w:rsidR="007A53D2">
        <w:rPr>
          <w:lang w:val="en-US"/>
        </w:rPr>
        <w:t xml:space="preserve"> </w:t>
      </w:r>
      <w:r w:rsidR="007A53D2" w:rsidRPr="00FA7669">
        <w:rPr>
          <w:lang w:val="en-US"/>
        </w:rPr>
        <w:t>(10 min).</w:t>
      </w:r>
    </w:p>
    <w:p w14:paraId="7F37EB6B" w14:textId="4841B10E" w:rsidR="003D5293" w:rsidRPr="00642D79" w:rsidRDefault="00C32995" w:rsidP="00210EE5">
      <w:pPr>
        <w:pStyle w:val="COI"/>
        <w:tabs>
          <w:tab w:val="left" w:pos="709"/>
        </w:tabs>
        <w:rPr>
          <w:lang w:val="en-US"/>
        </w:rPr>
      </w:pPr>
      <w:proofErr w:type="spellStart"/>
      <w:r w:rsidRPr="00C32995">
        <w:rPr>
          <w:rFonts w:cs="Arial"/>
          <w:szCs w:val="22"/>
          <w:lang w:val="en-US"/>
        </w:rPr>
        <w:t>Mr</w:t>
      </w:r>
      <w:proofErr w:type="spellEnd"/>
      <w:r w:rsidRPr="00C32995">
        <w:rPr>
          <w:rFonts w:cs="Arial"/>
          <w:szCs w:val="22"/>
          <w:lang w:val="en-US"/>
        </w:rPr>
        <w:t xml:space="preserve"> Ofa’ </w:t>
      </w:r>
      <w:proofErr w:type="spellStart"/>
      <w:r w:rsidRPr="00C32995">
        <w:rPr>
          <w:rFonts w:cs="Arial"/>
          <w:szCs w:val="22"/>
          <w:lang w:val="en-US"/>
        </w:rPr>
        <w:t>Fa’anunu</w:t>
      </w:r>
      <w:proofErr w:type="spellEnd"/>
      <w:r w:rsidRPr="00C32995">
        <w:rPr>
          <w:rFonts w:cs="Arial"/>
          <w:szCs w:val="22"/>
          <w:lang w:val="en-US"/>
        </w:rPr>
        <w:t xml:space="preserve"> (Tonga, also WMO Vice-Chair for Region V)</w:t>
      </w:r>
      <w:r w:rsidR="009C4604" w:rsidRPr="00C32995">
        <w:rPr>
          <w:rFonts w:cs="Arial"/>
          <w:szCs w:val="22"/>
          <w:lang w:val="en-US"/>
        </w:rPr>
        <w:t xml:space="preserve"> </w:t>
      </w:r>
      <w:r w:rsidR="009C4604" w:rsidRPr="00C46D59">
        <w:rPr>
          <w:rFonts w:cs="Arial"/>
          <w:szCs w:val="22"/>
          <w:lang w:val="en-US"/>
        </w:rPr>
        <w:t xml:space="preserve">will report on </w:t>
      </w:r>
      <w:r w:rsidR="009C4604" w:rsidRPr="009C4604">
        <w:rPr>
          <w:rFonts w:cs="Arial"/>
          <w:szCs w:val="22"/>
          <w:lang w:val="en-US"/>
        </w:rPr>
        <w:t>Pacific Meteorological Council's Weather Ready Pacific Program</w:t>
      </w:r>
      <w:r w:rsidR="009C4604" w:rsidRPr="00C46D59">
        <w:rPr>
          <w:rFonts w:cs="Arial"/>
          <w:szCs w:val="22"/>
          <w:lang w:val="en-US"/>
        </w:rPr>
        <w:t xml:space="preserve">, </w:t>
      </w:r>
      <w:r w:rsidR="009C4604" w:rsidRPr="003D5293">
        <w:rPr>
          <w:rFonts w:cs="Arial"/>
          <w:szCs w:val="22"/>
          <w:lang w:val="en-US"/>
        </w:rPr>
        <w:t xml:space="preserve">available as a </w:t>
      </w:r>
      <w:r w:rsidR="009C4604" w:rsidRPr="003D5293">
        <w:rPr>
          <w:highlight w:val="magenta"/>
          <w:lang w:val="en-US"/>
        </w:rPr>
        <w:t>Presentation</w:t>
      </w:r>
      <w:r w:rsidR="009C4604">
        <w:rPr>
          <w:lang w:val="en-US"/>
        </w:rPr>
        <w:t xml:space="preserve"> </w:t>
      </w:r>
      <w:r w:rsidR="009C4604" w:rsidRPr="00FA7669">
        <w:rPr>
          <w:lang w:val="en-US"/>
        </w:rPr>
        <w:t>(10 min).</w:t>
      </w:r>
    </w:p>
    <w:p w14:paraId="325AA483" w14:textId="5B6A49AD" w:rsidR="00800D08" w:rsidRPr="00553978" w:rsidRDefault="00213525" w:rsidP="00213525">
      <w:pPr>
        <w:pStyle w:val="COI"/>
        <w:tabs>
          <w:tab w:val="left" w:pos="709"/>
          <w:tab w:val="left" w:pos="6698"/>
        </w:tabs>
        <w:jc w:val="left"/>
        <w:rPr>
          <w:rFonts w:cs="Arial"/>
          <w:b/>
          <w:bCs/>
          <w:szCs w:val="22"/>
          <w:lang w:val="en-US"/>
        </w:rPr>
      </w:pPr>
      <w:r w:rsidRPr="00553978">
        <w:rPr>
          <w:rFonts w:cs="Arial"/>
          <w:b/>
          <w:bCs/>
          <w:szCs w:val="22"/>
          <w:lang w:val="en-US"/>
        </w:rPr>
        <w:tab/>
      </w:r>
      <w:r w:rsidRPr="00553978">
        <w:rPr>
          <w:rFonts w:cs="Arial"/>
          <w:b/>
          <w:bCs/>
          <w:szCs w:val="22"/>
          <w:lang w:val="en-US"/>
        </w:rPr>
        <w:tab/>
      </w:r>
    </w:p>
    <w:p w14:paraId="157529CE" w14:textId="77777777" w:rsidR="00AB6469" w:rsidRDefault="00AB6469" w:rsidP="00AB6469">
      <w:pPr>
        <w:pStyle w:val="Heading1"/>
        <w:numPr>
          <w:ilvl w:val="0"/>
          <w:numId w:val="15"/>
        </w:numPr>
        <w:tabs>
          <w:tab w:val="num" w:pos="1080"/>
        </w:tabs>
        <w:spacing w:before="0"/>
        <w:ind w:left="1080"/>
        <w:rPr>
          <w:rFonts w:eastAsia="Calibri"/>
          <w:szCs w:val="22"/>
          <w:lang w:val="en-US"/>
        </w:rPr>
      </w:pPr>
      <w:r>
        <w:rPr>
          <w:rFonts w:eastAsia="Calibri"/>
          <w:szCs w:val="22"/>
          <w:lang w:val="en-US"/>
        </w:rPr>
        <w:t>POLICY MATTERS</w:t>
      </w:r>
      <w:r w:rsidRPr="00F16719">
        <w:rPr>
          <w:rFonts w:eastAsia="Calibri"/>
          <w:szCs w:val="22"/>
          <w:lang w:val="en-US"/>
        </w:rPr>
        <w:t xml:space="preserve"> </w:t>
      </w:r>
    </w:p>
    <w:p w14:paraId="3EFEAE4D" w14:textId="2A34B3B3" w:rsidR="00490C5F" w:rsidRDefault="00B55705" w:rsidP="00AB6469">
      <w:pPr>
        <w:pStyle w:val="COI"/>
        <w:tabs>
          <w:tab w:val="left" w:pos="709"/>
        </w:tabs>
        <w:rPr>
          <w:rFonts w:cs="Arial"/>
          <w:szCs w:val="22"/>
          <w:lang w:val="en-US"/>
        </w:rPr>
      </w:pPr>
      <w:r>
        <w:rPr>
          <w:lang w:val="en-US"/>
        </w:rPr>
        <w:t xml:space="preserve">The Chair </w:t>
      </w:r>
      <w:r w:rsidR="00AB6469" w:rsidRPr="00642D79">
        <w:rPr>
          <w:rFonts w:cs="Arial"/>
          <w:szCs w:val="22"/>
          <w:lang w:val="en-US"/>
        </w:rPr>
        <w:t xml:space="preserve">will </w:t>
      </w:r>
      <w:r>
        <w:rPr>
          <w:rFonts w:cs="Arial"/>
          <w:szCs w:val="22"/>
          <w:lang w:val="en-US"/>
        </w:rPr>
        <w:t>remind</w:t>
      </w:r>
      <w:r w:rsidR="00AB6469" w:rsidRPr="00642D79">
        <w:rPr>
          <w:rFonts w:cs="Arial"/>
          <w:szCs w:val="22"/>
          <w:lang w:val="en-US"/>
        </w:rPr>
        <w:t xml:space="preserve"> participants that for </w:t>
      </w:r>
      <w:r w:rsidR="004D599C" w:rsidRPr="00642D79">
        <w:rPr>
          <w:rFonts w:cs="Arial"/>
          <w:szCs w:val="22"/>
          <w:lang w:val="en-US"/>
        </w:rPr>
        <w:t xml:space="preserve">several </w:t>
      </w:r>
      <w:r w:rsidR="00AB6469" w:rsidRPr="00642D79">
        <w:rPr>
          <w:rFonts w:cs="Arial"/>
          <w:szCs w:val="22"/>
          <w:lang w:val="en-US"/>
        </w:rPr>
        <w:t xml:space="preserve">policy items intra-session Working Groups will discuss </w:t>
      </w:r>
      <w:r w:rsidR="004D599C" w:rsidRPr="00642D79">
        <w:rPr>
          <w:rFonts w:cs="Arial"/>
          <w:szCs w:val="22"/>
          <w:lang w:val="en-US"/>
        </w:rPr>
        <w:t xml:space="preserve">further </w:t>
      </w:r>
      <w:r w:rsidR="00AB6469" w:rsidRPr="00642D79">
        <w:rPr>
          <w:rFonts w:cs="Arial"/>
          <w:szCs w:val="22"/>
          <w:lang w:val="en-US"/>
        </w:rPr>
        <w:t xml:space="preserve">the item </w:t>
      </w:r>
      <w:r w:rsidR="004D599C" w:rsidRPr="00642D79">
        <w:rPr>
          <w:rFonts w:cs="Arial"/>
          <w:szCs w:val="22"/>
          <w:lang w:val="en-US"/>
        </w:rPr>
        <w:t xml:space="preserve">following and initial discussion in </w:t>
      </w:r>
      <w:r w:rsidR="00FE412E" w:rsidRPr="00642D79">
        <w:rPr>
          <w:rFonts w:cs="Arial"/>
          <w:szCs w:val="22"/>
          <w:lang w:val="en-US"/>
        </w:rPr>
        <w:t>plenary and</w:t>
      </w:r>
      <w:r w:rsidR="00AB6469" w:rsidRPr="00642D79">
        <w:rPr>
          <w:rFonts w:cs="Arial"/>
          <w:szCs w:val="22"/>
          <w:lang w:val="en-US"/>
        </w:rPr>
        <w:t xml:space="preserve"> will provide </w:t>
      </w:r>
      <w:r w:rsidR="00AB6469" w:rsidRPr="00642D79">
        <w:rPr>
          <w:rFonts w:cs="Arial"/>
          <w:b/>
          <w:bCs/>
          <w:szCs w:val="22"/>
          <w:lang w:val="en-US"/>
        </w:rPr>
        <w:t>written recommendations on Thursday 14 September EOB</w:t>
      </w:r>
      <w:r w:rsidR="00AB6469" w:rsidRPr="00642D79">
        <w:rPr>
          <w:rFonts w:cs="Arial"/>
          <w:szCs w:val="22"/>
          <w:lang w:val="en-US"/>
        </w:rPr>
        <w:t>.</w:t>
      </w:r>
    </w:p>
    <w:p w14:paraId="6084CD9D" w14:textId="4820DB2F" w:rsidR="00AB6469" w:rsidRDefault="00FA5615" w:rsidP="00AB6469">
      <w:pPr>
        <w:pStyle w:val="Heading1"/>
        <w:numPr>
          <w:ilvl w:val="1"/>
          <w:numId w:val="15"/>
        </w:numPr>
        <w:tabs>
          <w:tab w:val="num" w:pos="792"/>
        </w:tabs>
        <w:spacing w:before="0"/>
        <w:ind w:left="792" w:hanging="432"/>
        <w:rPr>
          <w:b w:val="0"/>
          <w:szCs w:val="22"/>
          <w:lang w:val="en-US"/>
        </w:rPr>
      </w:pPr>
      <w:r>
        <w:rPr>
          <w:b w:val="0"/>
          <w:szCs w:val="22"/>
          <w:lang w:val="en-US"/>
        </w:rPr>
        <w:t>PTWS Status Report</w:t>
      </w:r>
    </w:p>
    <w:p w14:paraId="0853157D" w14:textId="7006D29A" w:rsidR="00FA5615" w:rsidRPr="00B55705" w:rsidRDefault="00B55705" w:rsidP="00FA5615">
      <w:pPr>
        <w:rPr>
          <w:rFonts w:ascii="Arial" w:hAnsi="Arial" w:cs="Arial"/>
          <w:sz w:val="22"/>
          <w:szCs w:val="22"/>
          <w:lang w:val="en-US"/>
        </w:rPr>
      </w:pPr>
      <w:r w:rsidRPr="00B55705">
        <w:rPr>
          <w:rFonts w:ascii="Arial" w:hAnsi="Arial" w:cs="Arial"/>
          <w:sz w:val="22"/>
          <w:szCs w:val="22"/>
          <w:lang w:val="en-US"/>
        </w:rPr>
        <w:t xml:space="preserve">The Chair </w:t>
      </w:r>
      <w:r w:rsidR="00805B4C" w:rsidRPr="00B55705">
        <w:rPr>
          <w:rFonts w:ascii="Arial" w:hAnsi="Arial" w:cs="Arial"/>
          <w:sz w:val="22"/>
          <w:szCs w:val="22"/>
          <w:lang w:val="en-US"/>
        </w:rPr>
        <w:t xml:space="preserve">will present his report, available as a </w:t>
      </w:r>
      <w:hyperlink r:id="rId37" w:history="1">
        <w:r w:rsidR="00805B4C" w:rsidRPr="00B55705">
          <w:rPr>
            <w:rStyle w:val="Hyperlink"/>
            <w:rFonts w:ascii="Arial" w:hAnsi="Arial" w:cs="Arial"/>
            <w:sz w:val="22"/>
            <w:szCs w:val="22"/>
            <w:lang w:val="en-US"/>
          </w:rPr>
          <w:t>Document</w:t>
        </w:r>
      </w:hyperlink>
      <w:r w:rsidR="00805B4C" w:rsidRPr="00B55705">
        <w:rPr>
          <w:rFonts w:ascii="Arial" w:hAnsi="Arial" w:cs="Arial"/>
          <w:sz w:val="22"/>
          <w:szCs w:val="22"/>
          <w:lang w:val="en-US"/>
        </w:rPr>
        <w:t>.</w:t>
      </w:r>
      <w:r w:rsidR="00CD1F25" w:rsidRPr="00B55705">
        <w:rPr>
          <w:rFonts w:ascii="Arial" w:hAnsi="Arial" w:cs="Arial"/>
          <w:sz w:val="22"/>
          <w:szCs w:val="22"/>
          <w:lang w:val="en-US"/>
        </w:rPr>
        <w:t xml:space="preserve"> (20 min)</w:t>
      </w:r>
    </w:p>
    <w:p w14:paraId="4F741DDA" w14:textId="77777777" w:rsidR="00FA5615" w:rsidRPr="00B55705" w:rsidRDefault="00FA5615" w:rsidP="00FA5615">
      <w:pPr>
        <w:rPr>
          <w:rFonts w:ascii="Arial" w:hAnsi="Arial" w:cs="Arial"/>
          <w:sz w:val="22"/>
          <w:szCs w:val="22"/>
          <w:lang w:val="en-US"/>
        </w:rPr>
      </w:pPr>
    </w:p>
    <w:p w14:paraId="5A301782" w14:textId="713360D9" w:rsidR="00805B4C" w:rsidRPr="00B55705" w:rsidRDefault="00805B4C" w:rsidP="00FA5615">
      <w:pPr>
        <w:rPr>
          <w:rFonts w:ascii="Arial" w:hAnsi="Arial" w:cs="Arial"/>
          <w:sz w:val="22"/>
          <w:szCs w:val="22"/>
          <w:lang w:val="en-US"/>
        </w:rPr>
      </w:pPr>
      <w:r w:rsidRPr="00B55705">
        <w:rPr>
          <w:rFonts w:ascii="Arial" w:hAnsi="Arial" w:cs="Arial"/>
          <w:sz w:val="22"/>
          <w:szCs w:val="22"/>
          <w:lang w:val="en-US"/>
        </w:rPr>
        <w:t>Member States may wish to provide comments or questions on the report of the PTWS Status.</w:t>
      </w:r>
    </w:p>
    <w:p w14:paraId="3B27E0D5" w14:textId="77777777" w:rsidR="00805B4C" w:rsidRPr="00B55705" w:rsidRDefault="00805B4C" w:rsidP="00FA5615">
      <w:pPr>
        <w:rPr>
          <w:rFonts w:ascii="Arial" w:hAnsi="Arial" w:cs="Arial"/>
          <w:sz w:val="22"/>
          <w:szCs w:val="22"/>
          <w:lang w:val="en-US"/>
        </w:rPr>
      </w:pPr>
    </w:p>
    <w:p w14:paraId="185AD665" w14:textId="77777777" w:rsidR="00490C5F" w:rsidRPr="00FA5615" w:rsidRDefault="00490C5F" w:rsidP="00FA5615">
      <w:pPr>
        <w:rPr>
          <w:lang w:val="en-US"/>
        </w:rPr>
      </w:pPr>
    </w:p>
    <w:p w14:paraId="1B990BCC" w14:textId="65361488" w:rsidR="00FA5615" w:rsidRPr="00490C5F" w:rsidRDefault="00FA5615" w:rsidP="00FA5615">
      <w:pPr>
        <w:pStyle w:val="Heading1"/>
        <w:numPr>
          <w:ilvl w:val="1"/>
          <w:numId w:val="15"/>
        </w:numPr>
        <w:tabs>
          <w:tab w:val="num" w:pos="792"/>
        </w:tabs>
        <w:spacing w:before="0"/>
        <w:ind w:left="792" w:hanging="432"/>
        <w:rPr>
          <w:b w:val="0"/>
          <w:szCs w:val="22"/>
          <w:lang w:val="en-US"/>
        </w:rPr>
      </w:pPr>
      <w:r w:rsidRPr="00E81E49">
        <w:rPr>
          <w:b w:val="0"/>
          <w:szCs w:val="22"/>
          <w:lang w:val="en-US"/>
        </w:rPr>
        <w:t>T</w:t>
      </w:r>
      <w:r>
        <w:rPr>
          <w:b w:val="0"/>
          <w:szCs w:val="22"/>
          <w:lang w:val="en-US"/>
        </w:rPr>
        <w:t xml:space="preserve">SUNAMI READY </w:t>
      </w:r>
      <w:r w:rsidR="00490C5F">
        <w:rPr>
          <w:b w:val="0"/>
          <w:szCs w:val="22"/>
          <w:lang w:val="en-US"/>
        </w:rPr>
        <w:t>Recognition</w:t>
      </w:r>
    </w:p>
    <w:p w14:paraId="61D0E1F7" w14:textId="1AB80491" w:rsidR="00AB6469" w:rsidRPr="00CA7258" w:rsidRDefault="00AB6469" w:rsidP="00AB6469">
      <w:pPr>
        <w:pStyle w:val="COI"/>
        <w:numPr>
          <w:ilvl w:val="0"/>
          <w:numId w:val="2"/>
        </w:numPr>
        <w:tabs>
          <w:tab w:val="num" w:pos="0"/>
          <w:tab w:val="left" w:pos="709"/>
        </w:tabs>
        <w:ind w:left="0" w:hanging="851"/>
        <w:rPr>
          <w:lang w:val="en-US"/>
        </w:rPr>
      </w:pPr>
      <w:r w:rsidRPr="00CA7258">
        <w:rPr>
          <w:rFonts w:cs="Arial"/>
          <w:szCs w:val="22"/>
          <w:lang w:val="en-US"/>
        </w:rPr>
        <w:tab/>
      </w:r>
      <w:r w:rsidRPr="00CA7258">
        <w:rPr>
          <w:lang w:val="en-US"/>
        </w:rPr>
        <w:t>Dr Laura Kong</w:t>
      </w:r>
      <w:r w:rsidR="00283852">
        <w:rPr>
          <w:lang w:val="en-US"/>
        </w:rPr>
        <w:t xml:space="preserve"> (</w:t>
      </w:r>
      <w:r w:rsidRPr="00CA7258">
        <w:rPr>
          <w:lang w:val="en-US"/>
        </w:rPr>
        <w:t>Director of the International Tsunami Information Centre</w:t>
      </w:r>
      <w:r w:rsidR="00283852">
        <w:rPr>
          <w:lang w:val="en-US"/>
        </w:rPr>
        <w:t>-</w:t>
      </w:r>
      <w:r w:rsidRPr="00CA7258">
        <w:rPr>
          <w:lang w:val="en-US"/>
        </w:rPr>
        <w:t xml:space="preserve">ITIC) </w:t>
      </w:r>
      <w:r w:rsidR="00283852">
        <w:rPr>
          <w:lang w:val="en-US"/>
        </w:rPr>
        <w:t xml:space="preserve">and </w:t>
      </w:r>
      <w:r w:rsidR="00283852" w:rsidRPr="00283852">
        <w:rPr>
          <w:lang w:val="en-US"/>
        </w:rPr>
        <w:t>Dr. Ashleigh Fromont (Senior Advisor, Hazard Risk Management. Risk and Recovery. National Emergency Management Agency-</w:t>
      </w:r>
      <w:proofErr w:type="spellStart"/>
      <w:r w:rsidR="00283852" w:rsidRPr="00283852">
        <w:rPr>
          <w:lang w:val="en-US"/>
        </w:rPr>
        <w:t>NEMA,New</w:t>
      </w:r>
      <w:proofErr w:type="spellEnd"/>
      <w:r w:rsidR="00283852" w:rsidRPr="00283852">
        <w:rPr>
          <w:lang w:val="en-US"/>
        </w:rPr>
        <w:t xml:space="preserve"> Zealand)</w:t>
      </w:r>
      <w:r w:rsidR="00283852">
        <w:rPr>
          <w:lang w:val="en-US"/>
        </w:rPr>
        <w:t xml:space="preserve"> </w:t>
      </w:r>
      <w:r w:rsidRPr="00CA7258">
        <w:rPr>
          <w:lang w:val="en-US"/>
        </w:rPr>
        <w:t xml:space="preserve">will present </w:t>
      </w:r>
      <w:r w:rsidR="00283852">
        <w:rPr>
          <w:lang w:val="en-US"/>
        </w:rPr>
        <w:t>their</w:t>
      </w:r>
      <w:r w:rsidR="00283852" w:rsidRPr="00CA7258">
        <w:rPr>
          <w:lang w:val="en-US"/>
        </w:rPr>
        <w:t xml:space="preserve"> </w:t>
      </w:r>
      <w:r w:rsidRPr="00CA7258">
        <w:rPr>
          <w:lang w:val="en-US"/>
        </w:rPr>
        <w:t xml:space="preserve">report, </w:t>
      </w:r>
      <w:r w:rsidRPr="00E02775">
        <w:rPr>
          <w:lang w:val="en-US"/>
        </w:rPr>
        <w:t>available as</w:t>
      </w:r>
      <w:r>
        <w:rPr>
          <w:lang w:val="en-US"/>
        </w:rPr>
        <w:t xml:space="preserve"> </w:t>
      </w:r>
      <w:r w:rsidRPr="00A24D55">
        <w:rPr>
          <w:lang w:val="en-US"/>
        </w:rPr>
        <w:t xml:space="preserve">a </w:t>
      </w:r>
      <w:r w:rsidR="00ED6981" w:rsidRPr="00A24D55">
        <w:rPr>
          <w:lang w:val="en-US"/>
        </w:rPr>
        <w:t xml:space="preserve">Document </w:t>
      </w:r>
      <w:r w:rsidR="00A24D55">
        <w:rPr>
          <w:lang w:val="en-US"/>
        </w:rPr>
        <w:t xml:space="preserve">on </w:t>
      </w:r>
      <w:hyperlink r:id="rId38" w:history="1">
        <w:r w:rsidR="00A24D55" w:rsidRPr="00A24D55">
          <w:rPr>
            <w:rStyle w:val="Hyperlink"/>
            <w:lang w:val="en-US"/>
          </w:rPr>
          <w:t>Tsunami Ready Governance in the PTWS</w:t>
        </w:r>
      </w:hyperlink>
      <w:r w:rsidR="00A24D55">
        <w:rPr>
          <w:lang w:val="en-US"/>
        </w:rPr>
        <w:t xml:space="preserve">, an information </w:t>
      </w:r>
      <w:hyperlink r:id="rId39" w:history="1">
        <w:r w:rsidR="00A24D55" w:rsidRPr="00A24D55">
          <w:rPr>
            <w:rStyle w:val="Hyperlink"/>
            <w:lang w:val="en-US"/>
          </w:rPr>
          <w:t xml:space="preserve">Document on Recognition in Countries with existing Tsunami DRR </w:t>
        </w:r>
        <w:proofErr w:type="spellStart"/>
        <w:r w:rsidR="00A24D55" w:rsidRPr="00A24D55">
          <w:rPr>
            <w:rStyle w:val="Hyperlink"/>
            <w:lang w:val="en-US"/>
          </w:rPr>
          <w:t>Programmes</w:t>
        </w:r>
        <w:proofErr w:type="spellEnd"/>
      </w:hyperlink>
      <w:r w:rsidR="00A24D55" w:rsidRPr="00A24D55">
        <w:rPr>
          <w:lang w:val="en-US"/>
        </w:rPr>
        <w:t xml:space="preserve"> </w:t>
      </w:r>
      <w:r w:rsidR="00ED6981" w:rsidRPr="00A24D55">
        <w:rPr>
          <w:lang w:val="en-US"/>
        </w:rPr>
        <w:t>and</w:t>
      </w:r>
      <w:r w:rsidR="00A24D55">
        <w:rPr>
          <w:lang w:val="en-US"/>
        </w:rPr>
        <w:t xml:space="preserve"> a</w:t>
      </w:r>
      <w:r w:rsidR="00ED6981">
        <w:rPr>
          <w:lang w:val="en-US"/>
        </w:rPr>
        <w:t xml:space="preserve"> </w:t>
      </w:r>
      <w:r w:rsidR="004D599C" w:rsidRPr="00642D79">
        <w:rPr>
          <w:highlight w:val="magenta"/>
          <w:lang w:val="en-US"/>
        </w:rPr>
        <w:t>Presentation</w:t>
      </w:r>
      <w:r>
        <w:rPr>
          <w:lang w:val="en-US"/>
        </w:rPr>
        <w:t xml:space="preserve">. </w:t>
      </w:r>
      <w:r w:rsidR="00CD1F25" w:rsidRPr="00CD1F25">
        <w:rPr>
          <w:highlight w:val="yellow"/>
          <w:lang w:val="en-US"/>
        </w:rPr>
        <w:t>(20 min)</w:t>
      </w:r>
      <w:r w:rsidR="00047F09">
        <w:rPr>
          <w:lang w:val="en-US"/>
        </w:rPr>
        <w:t xml:space="preserve"> </w:t>
      </w:r>
    </w:p>
    <w:p w14:paraId="5080034C" w14:textId="60BA7486" w:rsidR="00FA5615" w:rsidRPr="00490C5F" w:rsidRDefault="00AB6469" w:rsidP="00490C5F">
      <w:pPr>
        <w:pStyle w:val="COI"/>
        <w:numPr>
          <w:ilvl w:val="0"/>
          <w:numId w:val="2"/>
        </w:numPr>
        <w:tabs>
          <w:tab w:val="num" w:pos="0"/>
          <w:tab w:val="left" w:pos="709"/>
        </w:tabs>
        <w:ind w:left="0" w:hanging="851"/>
        <w:rPr>
          <w:rFonts w:cs="Arial"/>
          <w:szCs w:val="22"/>
          <w:lang w:val="en-US"/>
        </w:rPr>
      </w:pPr>
      <w:r w:rsidRPr="00CA7258">
        <w:rPr>
          <w:rFonts w:cs="Arial"/>
          <w:szCs w:val="22"/>
          <w:lang w:val="en-US"/>
        </w:rPr>
        <w:tab/>
        <w:t xml:space="preserve">Member States may wish to provide comments or questions on the report of </w:t>
      </w:r>
      <w:r>
        <w:rPr>
          <w:rFonts w:cs="Arial"/>
          <w:szCs w:val="22"/>
          <w:lang w:val="en-US"/>
        </w:rPr>
        <w:t xml:space="preserve">the Tsunami Ready </w:t>
      </w:r>
      <w:r w:rsidR="004D599C">
        <w:rPr>
          <w:rFonts w:cs="Arial"/>
          <w:szCs w:val="22"/>
          <w:lang w:val="en-US"/>
        </w:rPr>
        <w:t>Recognition Programme</w:t>
      </w:r>
      <w:r w:rsidRPr="00CA7258">
        <w:rPr>
          <w:rFonts w:cs="Arial"/>
          <w:szCs w:val="22"/>
          <w:lang w:val="en-US"/>
        </w:rPr>
        <w:t>.</w:t>
      </w:r>
    </w:p>
    <w:p w14:paraId="47265EBA" w14:textId="4690CEB0" w:rsidR="00FA5615" w:rsidRPr="00F16719" w:rsidRDefault="00995D18" w:rsidP="00FA5615">
      <w:pPr>
        <w:pStyle w:val="Heading1"/>
        <w:numPr>
          <w:ilvl w:val="1"/>
          <w:numId w:val="15"/>
        </w:numPr>
        <w:tabs>
          <w:tab w:val="num" w:pos="792"/>
        </w:tabs>
        <w:spacing w:before="0"/>
        <w:ind w:left="792" w:hanging="432"/>
        <w:rPr>
          <w:b w:val="0"/>
          <w:szCs w:val="22"/>
          <w:lang w:val="en-US"/>
        </w:rPr>
      </w:pPr>
      <w:r>
        <w:rPr>
          <w:b w:val="0"/>
          <w:szCs w:val="22"/>
          <w:lang w:val="en-US"/>
        </w:rPr>
        <w:t xml:space="preserve">Minimum Competencies for </w:t>
      </w:r>
      <w:r w:rsidR="00FA5615">
        <w:rPr>
          <w:b w:val="0"/>
          <w:szCs w:val="22"/>
          <w:lang w:val="en-US"/>
        </w:rPr>
        <w:t>NTWCs</w:t>
      </w:r>
    </w:p>
    <w:p w14:paraId="09B4BB7A" w14:textId="14BA9981" w:rsidR="00FA5615" w:rsidRPr="00485CEC" w:rsidRDefault="004D599C" w:rsidP="00AB6469">
      <w:pPr>
        <w:pStyle w:val="COI"/>
        <w:numPr>
          <w:ilvl w:val="0"/>
          <w:numId w:val="2"/>
        </w:numPr>
        <w:tabs>
          <w:tab w:val="num" w:pos="0"/>
          <w:tab w:val="left" w:pos="709"/>
        </w:tabs>
        <w:ind w:left="0" w:hanging="851"/>
        <w:rPr>
          <w:rFonts w:cs="Arial"/>
          <w:szCs w:val="22"/>
          <w:lang w:val="en-US"/>
        </w:rPr>
      </w:pPr>
      <w:proofErr w:type="spellStart"/>
      <w:r w:rsidRPr="00CD6E97">
        <w:rPr>
          <w:lang w:val="en-US"/>
        </w:rPr>
        <w:t>Mr</w:t>
      </w:r>
      <w:proofErr w:type="spellEnd"/>
      <w:r w:rsidRPr="00CD6E97">
        <w:rPr>
          <w:lang w:val="en-US"/>
        </w:rPr>
        <w:t xml:space="preserve"> Ofa’ </w:t>
      </w:r>
      <w:proofErr w:type="spellStart"/>
      <w:r w:rsidRPr="00CD6E97">
        <w:rPr>
          <w:lang w:val="en-US"/>
        </w:rPr>
        <w:t>Fa’anunun</w:t>
      </w:r>
      <w:proofErr w:type="spellEnd"/>
      <w:r w:rsidRPr="00CD6E97">
        <w:rPr>
          <w:lang w:val="en-US"/>
        </w:rPr>
        <w:t xml:space="preserve"> (Tonga) and Dr Laura Kong (ITIC), Co-Chairs of the WG2 Task Team on Minimum Competency Level for NTWC Operators </w:t>
      </w:r>
      <w:r w:rsidR="00490C5F" w:rsidRPr="00CD6E97">
        <w:rPr>
          <w:lang w:val="en-US"/>
        </w:rPr>
        <w:t xml:space="preserve">will present </w:t>
      </w:r>
      <w:r w:rsidRPr="00CD6E97">
        <w:rPr>
          <w:lang w:val="en-US"/>
        </w:rPr>
        <w:t xml:space="preserve">their </w:t>
      </w:r>
      <w:r w:rsidR="00490C5F" w:rsidRPr="00CD6E97">
        <w:rPr>
          <w:lang w:val="en-US"/>
        </w:rPr>
        <w:t xml:space="preserve">report, available as a </w:t>
      </w:r>
      <w:hyperlink r:id="rId40" w:history="1">
        <w:r w:rsidR="00490C5F" w:rsidRPr="00CD6E97">
          <w:rPr>
            <w:rStyle w:val="Hyperlink"/>
            <w:lang w:val="en-US"/>
          </w:rPr>
          <w:t>Document</w:t>
        </w:r>
      </w:hyperlink>
      <w:r w:rsidR="00490C5F" w:rsidRPr="00CD6E97">
        <w:rPr>
          <w:lang w:val="en-US"/>
        </w:rPr>
        <w:t>.</w:t>
      </w:r>
      <w:r w:rsidR="00CD1F25" w:rsidRPr="00CD6E97">
        <w:rPr>
          <w:lang w:val="en-US"/>
        </w:rPr>
        <w:t xml:space="preserve"> </w:t>
      </w:r>
      <w:r w:rsidR="00CD1F25" w:rsidRPr="00485CEC">
        <w:rPr>
          <w:lang w:val="en-US"/>
        </w:rPr>
        <w:t>(20 min)</w:t>
      </w:r>
      <w:r w:rsidR="00D80254" w:rsidRPr="00485CEC">
        <w:rPr>
          <w:lang w:val="en-US"/>
        </w:rPr>
        <w:t xml:space="preserve"> and </w:t>
      </w:r>
      <w:hyperlink r:id="rId41" w:history="1">
        <w:r w:rsidR="00D80254" w:rsidRPr="00256972">
          <w:rPr>
            <w:rStyle w:val="Hyperlink"/>
            <w:lang w:val="en-US"/>
          </w:rPr>
          <w:t>Presentation</w:t>
        </w:r>
      </w:hyperlink>
      <w:r w:rsidR="00D80254" w:rsidRPr="00485CEC">
        <w:rPr>
          <w:lang w:val="en-US"/>
        </w:rPr>
        <w:t>.</w:t>
      </w:r>
    </w:p>
    <w:p w14:paraId="05C0DFBD" w14:textId="2DD31151" w:rsidR="000D63CB" w:rsidRDefault="00811CB9" w:rsidP="000D63CB">
      <w:pPr>
        <w:pStyle w:val="COI"/>
        <w:tabs>
          <w:tab w:val="left" w:pos="709"/>
        </w:tabs>
        <w:rPr>
          <w:rFonts w:cs="Arial"/>
          <w:szCs w:val="22"/>
          <w:lang w:val="en-US"/>
        </w:rPr>
      </w:pPr>
      <w:r w:rsidRPr="00CA7258">
        <w:rPr>
          <w:rFonts w:cs="Arial"/>
          <w:szCs w:val="22"/>
          <w:lang w:val="en-US"/>
        </w:rPr>
        <w:t>Member States may wish to provide comments or questions on the report</w:t>
      </w:r>
      <w:r w:rsidR="00906CA3">
        <w:rPr>
          <w:rFonts w:cs="Arial"/>
          <w:szCs w:val="22"/>
          <w:lang w:val="en-US"/>
        </w:rPr>
        <w:t xml:space="preserve"> and approve it</w:t>
      </w:r>
      <w:r>
        <w:rPr>
          <w:rFonts w:cs="Arial"/>
          <w:szCs w:val="22"/>
          <w:lang w:val="en-US"/>
        </w:rPr>
        <w:t>.</w:t>
      </w:r>
    </w:p>
    <w:p w14:paraId="37584ABC" w14:textId="77777777" w:rsidR="00811CB9" w:rsidRDefault="00811CB9" w:rsidP="000D63CB">
      <w:pPr>
        <w:pStyle w:val="COI"/>
        <w:tabs>
          <w:tab w:val="left" w:pos="709"/>
        </w:tabs>
        <w:rPr>
          <w:rFonts w:cs="Arial"/>
          <w:szCs w:val="22"/>
          <w:lang w:val="en-US"/>
        </w:rPr>
      </w:pPr>
    </w:p>
    <w:p w14:paraId="5353F9C6" w14:textId="77E2227F" w:rsidR="000D63CB" w:rsidRPr="00CA7258" w:rsidRDefault="000D63CB" w:rsidP="000D63CB">
      <w:pPr>
        <w:pStyle w:val="CO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ind w:left="1080"/>
        <w:jc w:val="center"/>
        <w:rPr>
          <w:rFonts w:cs="Arial"/>
          <w:szCs w:val="22"/>
          <w:lang w:val="en-US"/>
        </w:rPr>
      </w:pPr>
      <w:proofErr w:type="gramStart"/>
      <w:r w:rsidRPr="0012350F">
        <w:rPr>
          <w:rFonts w:cs="Arial"/>
          <w:sz w:val="20"/>
          <w:szCs w:val="18"/>
          <w:lang w:val="en-GB"/>
        </w:rPr>
        <w:t>1</w:t>
      </w:r>
      <w:r>
        <w:rPr>
          <w:rFonts w:cs="Arial"/>
          <w:sz w:val="20"/>
          <w:szCs w:val="18"/>
          <w:lang w:val="en-GB"/>
        </w:rPr>
        <w:t>3</w:t>
      </w:r>
      <w:r w:rsidRPr="0012350F">
        <w:rPr>
          <w:rFonts w:cs="Arial"/>
          <w:sz w:val="20"/>
          <w:szCs w:val="18"/>
          <w:lang w:val="en-GB"/>
        </w:rPr>
        <w:t>:</w:t>
      </w:r>
      <w:r>
        <w:rPr>
          <w:rFonts w:cs="Arial"/>
          <w:sz w:val="20"/>
          <w:szCs w:val="18"/>
          <w:lang w:val="en-GB"/>
        </w:rPr>
        <w:t>0</w:t>
      </w:r>
      <w:r w:rsidRPr="0012350F">
        <w:rPr>
          <w:rFonts w:cs="Arial"/>
          <w:sz w:val="20"/>
          <w:szCs w:val="18"/>
          <w:lang w:val="en-GB"/>
        </w:rPr>
        <w:t xml:space="preserve">0 </w:t>
      </w:r>
      <w:r>
        <w:rPr>
          <w:rFonts w:cs="Arial"/>
          <w:sz w:val="20"/>
          <w:szCs w:val="18"/>
          <w:lang w:val="en-GB"/>
        </w:rPr>
        <w:t xml:space="preserve"> -</w:t>
      </w:r>
      <w:proofErr w:type="gramEnd"/>
      <w:r>
        <w:rPr>
          <w:rFonts w:cs="Arial"/>
          <w:sz w:val="20"/>
          <w:szCs w:val="18"/>
          <w:lang w:val="en-GB"/>
        </w:rPr>
        <w:t xml:space="preserve"> 14:00 LUNCH BREAK</w:t>
      </w:r>
    </w:p>
    <w:p w14:paraId="57A20FE6" w14:textId="77777777" w:rsidR="000D63CB" w:rsidRDefault="000D63CB" w:rsidP="000D63CB">
      <w:pPr>
        <w:pStyle w:val="COI"/>
        <w:tabs>
          <w:tab w:val="left" w:pos="709"/>
        </w:tabs>
        <w:rPr>
          <w:rFonts w:cs="Arial"/>
          <w:szCs w:val="22"/>
          <w:lang w:val="en-US"/>
        </w:rPr>
      </w:pPr>
    </w:p>
    <w:p w14:paraId="22B87CAF" w14:textId="1D58A8DC" w:rsidR="00811CB9" w:rsidRPr="00811CB9" w:rsidRDefault="00811CB9" w:rsidP="00811CB9">
      <w:pPr>
        <w:pStyle w:val="Heading1"/>
        <w:numPr>
          <w:ilvl w:val="1"/>
          <w:numId w:val="15"/>
        </w:numPr>
        <w:tabs>
          <w:tab w:val="num" w:pos="792"/>
        </w:tabs>
        <w:spacing w:before="0"/>
        <w:ind w:left="792" w:hanging="432"/>
        <w:rPr>
          <w:b w:val="0"/>
          <w:szCs w:val="22"/>
          <w:lang w:val="en-US"/>
        </w:rPr>
      </w:pPr>
      <w:r w:rsidRPr="00811CB9">
        <w:rPr>
          <w:b w:val="0"/>
          <w:szCs w:val="22"/>
          <w:lang w:val="en-US"/>
        </w:rPr>
        <w:t>Integration of PTWS sensors networks</w:t>
      </w:r>
    </w:p>
    <w:p w14:paraId="043E0AF9" w14:textId="4EA1F70A" w:rsidR="00811CB9" w:rsidRPr="00485CEC" w:rsidRDefault="00906CA3" w:rsidP="00811CB9">
      <w:pPr>
        <w:pStyle w:val="COI"/>
        <w:numPr>
          <w:ilvl w:val="0"/>
          <w:numId w:val="2"/>
        </w:numPr>
        <w:tabs>
          <w:tab w:val="num" w:pos="0"/>
          <w:tab w:val="left" w:pos="709"/>
        </w:tabs>
        <w:ind w:left="0" w:hanging="851"/>
        <w:rPr>
          <w:lang w:val="en-US"/>
        </w:rPr>
      </w:pPr>
      <w:r w:rsidRPr="00CD6E97">
        <w:rPr>
          <w:lang w:val="en-US"/>
        </w:rPr>
        <w:t xml:space="preserve">Dr Bill Fry, Chair of the Task Team on Integrated PTWS Sensor Networks for Tsunami Detection and Characterization </w:t>
      </w:r>
      <w:r w:rsidR="00811CB9" w:rsidRPr="00CD6E97">
        <w:rPr>
          <w:lang w:val="en-US"/>
        </w:rPr>
        <w:t>will present his report</w:t>
      </w:r>
      <w:r w:rsidRPr="00CD6E97">
        <w:rPr>
          <w:lang w:val="en-US"/>
        </w:rPr>
        <w:t xml:space="preserve"> on this agenda item, </w:t>
      </w:r>
      <w:r w:rsidR="00811CB9" w:rsidRPr="00CD6E97">
        <w:rPr>
          <w:lang w:val="en-US"/>
        </w:rPr>
        <w:t xml:space="preserve">available as </w:t>
      </w:r>
      <w:r w:rsidRPr="00CD6E97">
        <w:rPr>
          <w:lang w:val="en-US"/>
        </w:rPr>
        <w:t xml:space="preserve">chapter 5 of the </w:t>
      </w:r>
      <w:hyperlink r:id="rId42" w:history="1">
        <w:r w:rsidRPr="00CD6E97">
          <w:rPr>
            <w:rStyle w:val="Hyperlink"/>
            <w:lang w:val="en-US"/>
          </w:rPr>
          <w:t>Report of WG2</w:t>
        </w:r>
      </w:hyperlink>
      <w:r w:rsidR="00811CB9" w:rsidRPr="00485CEC">
        <w:rPr>
          <w:lang w:val="en-US"/>
        </w:rPr>
        <w:t xml:space="preserve">. </w:t>
      </w:r>
      <w:r w:rsidR="00EC08DB" w:rsidRPr="00485CEC">
        <w:rPr>
          <w:lang w:val="en-US"/>
        </w:rPr>
        <w:t>(</w:t>
      </w:r>
      <w:r w:rsidR="00F540AB" w:rsidRPr="00485CEC">
        <w:rPr>
          <w:lang w:val="en-US"/>
        </w:rPr>
        <w:t>2</w:t>
      </w:r>
      <w:r w:rsidR="00EC08DB" w:rsidRPr="00485CEC">
        <w:rPr>
          <w:lang w:val="en-US"/>
        </w:rPr>
        <w:t>0min)</w:t>
      </w:r>
      <w:r w:rsidR="001A3D46" w:rsidRPr="00485CEC">
        <w:rPr>
          <w:lang w:val="en-US"/>
        </w:rPr>
        <w:t xml:space="preserve"> and </w:t>
      </w:r>
      <w:hyperlink r:id="rId43" w:history="1">
        <w:r w:rsidR="001A3D46" w:rsidRPr="00256972">
          <w:rPr>
            <w:rStyle w:val="Hyperlink"/>
            <w:lang w:val="en-US"/>
          </w:rPr>
          <w:t>Presenta</w:t>
        </w:r>
        <w:r w:rsidR="001A3D46" w:rsidRPr="00256972">
          <w:rPr>
            <w:rStyle w:val="Hyperlink"/>
            <w:lang w:val="en-US"/>
          </w:rPr>
          <w:t>t</w:t>
        </w:r>
        <w:r w:rsidR="001A3D46" w:rsidRPr="00256972">
          <w:rPr>
            <w:rStyle w:val="Hyperlink"/>
            <w:lang w:val="en-US"/>
          </w:rPr>
          <w:t>ion</w:t>
        </w:r>
      </w:hyperlink>
      <w:r w:rsidR="00CD6E97" w:rsidRPr="00256972">
        <w:rPr>
          <w:lang w:val="en-US"/>
        </w:rPr>
        <w:t>.</w:t>
      </w:r>
    </w:p>
    <w:p w14:paraId="25FA07DC" w14:textId="45127720" w:rsidR="00BB526B" w:rsidRDefault="00811CB9" w:rsidP="00BB526B">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127E1668" w14:textId="77777777" w:rsidR="00BB526B" w:rsidRPr="00BB526B" w:rsidRDefault="00BB526B" w:rsidP="00BB526B">
      <w:pPr>
        <w:pStyle w:val="COI"/>
        <w:tabs>
          <w:tab w:val="left" w:pos="709"/>
        </w:tabs>
        <w:rPr>
          <w:rFonts w:cs="Arial"/>
          <w:szCs w:val="22"/>
          <w:lang w:val="en-US"/>
        </w:rPr>
      </w:pPr>
    </w:p>
    <w:p w14:paraId="78387CBF" w14:textId="2B0F3D90" w:rsidR="00BB526B" w:rsidRPr="00C32995" w:rsidRDefault="00171305" w:rsidP="00BB526B">
      <w:pPr>
        <w:pStyle w:val="Heading1"/>
        <w:numPr>
          <w:ilvl w:val="1"/>
          <w:numId w:val="15"/>
        </w:numPr>
        <w:tabs>
          <w:tab w:val="num" w:pos="792"/>
        </w:tabs>
        <w:spacing w:before="0"/>
        <w:ind w:left="792" w:hanging="432"/>
        <w:rPr>
          <w:b w:val="0"/>
          <w:szCs w:val="22"/>
          <w:lang w:val="en-US"/>
        </w:rPr>
      </w:pPr>
      <w:r w:rsidRPr="00C32995">
        <w:rPr>
          <w:b w:val="0"/>
          <w:szCs w:val="22"/>
          <w:lang w:val="en-US"/>
        </w:rPr>
        <w:t>Expansion of PTWS ESZ</w:t>
      </w:r>
    </w:p>
    <w:p w14:paraId="4841A26D" w14:textId="57B209E7" w:rsidR="00BB526B" w:rsidRPr="00485CEC" w:rsidRDefault="00906CA3" w:rsidP="00BB526B">
      <w:pPr>
        <w:pStyle w:val="COI"/>
        <w:numPr>
          <w:ilvl w:val="0"/>
          <w:numId w:val="2"/>
        </w:numPr>
        <w:tabs>
          <w:tab w:val="num" w:pos="0"/>
          <w:tab w:val="left" w:pos="709"/>
        </w:tabs>
        <w:ind w:left="0" w:hanging="851"/>
        <w:rPr>
          <w:lang w:val="en-US"/>
        </w:rPr>
      </w:pPr>
      <w:r w:rsidRPr="00CD6E97">
        <w:rPr>
          <w:lang w:val="en-US"/>
        </w:rPr>
        <w:t xml:space="preserve">Dr Chip McCreery, Director PTWC </w:t>
      </w:r>
      <w:r w:rsidR="00BB526B" w:rsidRPr="00CD6E97">
        <w:rPr>
          <w:lang w:val="en-US"/>
        </w:rPr>
        <w:t xml:space="preserve">will present his report, available as </w:t>
      </w:r>
      <w:r w:rsidRPr="00CD6E97">
        <w:rPr>
          <w:lang w:val="en-US"/>
        </w:rPr>
        <w:t xml:space="preserve">Chapter 1.1.1 of the </w:t>
      </w:r>
      <w:hyperlink r:id="rId44" w:history="1">
        <w:r w:rsidRPr="00CD6E97">
          <w:rPr>
            <w:rStyle w:val="Hyperlink"/>
            <w:lang w:val="en-US"/>
          </w:rPr>
          <w:t>Report of WG2</w:t>
        </w:r>
      </w:hyperlink>
      <w:r w:rsidR="00BB526B" w:rsidRPr="00485CEC">
        <w:rPr>
          <w:lang w:val="en-US"/>
        </w:rPr>
        <w:t xml:space="preserve">. </w:t>
      </w:r>
      <w:r w:rsidR="00EC08DB" w:rsidRPr="00485CEC">
        <w:rPr>
          <w:lang w:val="en-US"/>
        </w:rPr>
        <w:t>(</w:t>
      </w:r>
      <w:r w:rsidR="00F540AB" w:rsidRPr="00485CEC">
        <w:rPr>
          <w:lang w:val="en-US"/>
        </w:rPr>
        <w:t>2</w:t>
      </w:r>
      <w:r w:rsidR="00EC08DB" w:rsidRPr="00485CEC">
        <w:rPr>
          <w:lang w:val="en-US"/>
        </w:rPr>
        <w:t>0min)</w:t>
      </w:r>
      <w:r w:rsidR="00CB1B54">
        <w:rPr>
          <w:lang w:val="en-US"/>
        </w:rPr>
        <w:t xml:space="preserve"> and as a </w:t>
      </w:r>
      <w:hyperlink r:id="rId45" w:history="1">
        <w:r w:rsidR="00CB1B54" w:rsidRPr="00CB1B54">
          <w:rPr>
            <w:rStyle w:val="Hyperlink"/>
            <w:lang w:val="en-US"/>
          </w:rPr>
          <w:t>Presen</w:t>
        </w:r>
        <w:r w:rsidR="00CB1B54" w:rsidRPr="00CB1B54">
          <w:rPr>
            <w:rStyle w:val="Hyperlink"/>
            <w:lang w:val="en-US"/>
          </w:rPr>
          <w:t>t</w:t>
        </w:r>
        <w:r w:rsidR="00CB1B54" w:rsidRPr="00CB1B54">
          <w:rPr>
            <w:rStyle w:val="Hyperlink"/>
            <w:lang w:val="en-US"/>
          </w:rPr>
          <w:t>ation</w:t>
        </w:r>
      </w:hyperlink>
      <w:r w:rsidR="00CB1B54">
        <w:rPr>
          <w:lang w:val="en-US"/>
        </w:rPr>
        <w:t>.</w:t>
      </w:r>
    </w:p>
    <w:p w14:paraId="59E224E8" w14:textId="1C72B301" w:rsidR="00BB526B" w:rsidRDefault="00BB526B" w:rsidP="00BB526B">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sidR="00906CA3">
        <w:rPr>
          <w:rFonts w:cs="Arial"/>
          <w:szCs w:val="22"/>
          <w:lang w:val="en-US"/>
        </w:rPr>
        <w:t xml:space="preserve"> and approve the expansion as proposed</w:t>
      </w:r>
      <w:r>
        <w:rPr>
          <w:rFonts w:cs="Arial"/>
          <w:szCs w:val="22"/>
          <w:lang w:val="en-US"/>
        </w:rPr>
        <w:t>.</w:t>
      </w:r>
    </w:p>
    <w:p w14:paraId="7A79135A" w14:textId="77777777" w:rsidR="00BB526B" w:rsidRDefault="00BB526B" w:rsidP="00BB526B">
      <w:pPr>
        <w:pStyle w:val="COI"/>
        <w:tabs>
          <w:tab w:val="left" w:pos="709"/>
        </w:tabs>
        <w:rPr>
          <w:rFonts w:cs="Arial"/>
          <w:szCs w:val="22"/>
          <w:lang w:val="en-US"/>
        </w:rPr>
      </w:pPr>
    </w:p>
    <w:p w14:paraId="16A6054A" w14:textId="3B5CB903" w:rsidR="00BB526B" w:rsidRPr="00CD6E97" w:rsidRDefault="00BB526B" w:rsidP="00BB526B">
      <w:pPr>
        <w:pStyle w:val="Heading1"/>
        <w:numPr>
          <w:ilvl w:val="1"/>
          <w:numId w:val="15"/>
        </w:numPr>
        <w:tabs>
          <w:tab w:val="num" w:pos="792"/>
        </w:tabs>
        <w:spacing w:before="0"/>
        <w:ind w:left="792" w:hanging="432"/>
        <w:rPr>
          <w:b w:val="0"/>
          <w:szCs w:val="22"/>
          <w:lang w:val="en-US"/>
        </w:rPr>
      </w:pPr>
      <w:r w:rsidRPr="00CD6E97">
        <w:rPr>
          <w:b w:val="0"/>
          <w:szCs w:val="22"/>
          <w:lang w:val="en-US"/>
        </w:rPr>
        <w:t>Provision for Tsunami Services for the Maritime Community</w:t>
      </w:r>
    </w:p>
    <w:p w14:paraId="5F743CF7" w14:textId="76F2CDE8" w:rsidR="00BB526B" w:rsidRPr="00244737" w:rsidRDefault="00906CA3" w:rsidP="00BB526B">
      <w:pPr>
        <w:pStyle w:val="COI"/>
        <w:numPr>
          <w:ilvl w:val="0"/>
          <w:numId w:val="2"/>
        </w:numPr>
        <w:tabs>
          <w:tab w:val="num" w:pos="0"/>
          <w:tab w:val="left" w:pos="709"/>
        </w:tabs>
        <w:ind w:left="0" w:hanging="851"/>
        <w:rPr>
          <w:lang w:val="en-US"/>
        </w:rPr>
      </w:pPr>
      <w:r w:rsidRPr="00CD6E97">
        <w:rPr>
          <w:rFonts w:cs="Arial"/>
          <w:szCs w:val="22"/>
          <w:lang w:val="en-US"/>
        </w:rPr>
        <w:t xml:space="preserve">Dr Chip McCreery, Director PTWC </w:t>
      </w:r>
      <w:r w:rsidR="00BB526B" w:rsidRPr="00CD6E97">
        <w:rPr>
          <w:rFonts w:cs="Arial"/>
          <w:szCs w:val="22"/>
          <w:lang w:val="en-US"/>
        </w:rPr>
        <w:t xml:space="preserve">will present his report, available as </w:t>
      </w:r>
      <w:r w:rsidRPr="00CD6E97">
        <w:rPr>
          <w:rFonts w:cs="Arial"/>
          <w:szCs w:val="22"/>
          <w:lang w:val="en-US"/>
        </w:rPr>
        <w:t>Chapter 1.1.2. of the</w:t>
      </w:r>
      <w:r w:rsidRPr="00CD6E97">
        <w:rPr>
          <w:lang w:val="en-US"/>
        </w:rPr>
        <w:t xml:space="preserve"> </w:t>
      </w:r>
      <w:hyperlink r:id="rId46" w:history="1">
        <w:r w:rsidRPr="00CD6E97">
          <w:rPr>
            <w:rStyle w:val="Hyperlink"/>
            <w:lang w:val="en-US"/>
          </w:rPr>
          <w:t>Report of WG2</w:t>
        </w:r>
      </w:hyperlink>
      <w:r w:rsidR="00EC08DB" w:rsidRPr="00244737">
        <w:rPr>
          <w:lang w:val="en-US"/>
        </w:rPr>
        <w:t>. (</w:t>
      </w:r>
      <w:r w:rsidR="00F540AB" w:rsidRPr="00244737">
        <w:rPr>
          <w:lang w:val="en-US"/>
        </w:rPr>
        <w:t>2</w:t>
      </w:r>
      <w:r w:rsidR="00EC08DB" w:rsidRPr="00244737">
        <w:rPr>
          <w:lang w:val="en-US"/>
        </w:rPr>
        <w:t>0min)</w:t>
      </w:r>
      <w:r w:rsidR="00CB1B54">
        <w:rPr>
          <w:lang w:val="en-US"/>
        </w:rPr>
        <w:t xml:space="preserve"> and as a </w:t>
      </w:r>
      <w:hyperlink r:id="rId47" w:history="1">
        <w:r w:rsidR="00CB1B54" w:rsidRPr="00CB1B54">
          <w:rPr>
            <w:rStyle w:val="Hyperlink"/>
            <w:lang w:val="en-US"/>
          </w:rPr>
          <w:t>Presenta</w:t>
        </w:r>
        <w:r w:rsidR="00CB1B54" w:rsidRPr="00CB1B54">
          <w:rPr>
            <w:rStyle w:val="Hyperlink"/>
            <w:lang w:val="en-US"/>
          </w:rPr>
          <w:t>t</w:t>
        </w:r>
        <w:r w:rsidR="00CB1B54" w:rsidRPr="00CB1B54">
          <w:rPr>
            <w:rStyle w:val="Hyperlink"/>
            <w:lang w:val="en-US"/>
          </w:rPr>
          <w:t>ion.</w:t>
        </w:r>
      </w:hyperlink>
    </w:p>
    <w:p w14:paraId="550CB2CC" w14:textId="77777777" w:rsidR="00EC08DB" w:rsidRDefault="00EC08DB" w:rsidP="00EC08DB">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4D7C0A6B" w14:textId="7253D9BD" w:rsidR="00C76052" w:rsidRDefault="00C76052" w:rsidP="00996138">
      <w:pPr>
        <w:rPr>
          <w:rFonts w:cs="Arial"/>
          <w:b/>
          <w:bCs/>
          <w:szCs w:val="22"/>
          <w:lang w:val="en-US"/>
        </w:rPr>
      </w:pPr>
    </w:p>
    <w:p w14:paraId="27117AFC" w14:textId="18AB4D2E" w:rsidR="0012350F" w:rsidRDefault="00EC08DB" w:rsidP="00EC08DB">
      <w:pPr>
        <w:pStyle w:val="Heading1"/>
        <w:numPr>
          <w:ilvl w:val="1"/>
          <w:numId w:val="15"/>
        </w:numPr>
        <w:tabs>
          <w:tab w:val="num" w:pos="792"/>
        </w:tabs>
        <w:spacing w:before="0"/>
        <w:ind w:left="792" w:hanging="432"/>
        <w:rPr>
          <w:b w:val="0"/>
          <w:szCs w:val="22"/>
          <w:lang w:val="en-US"/>
        </w:rPr>
      </w:pPr>
      <w:r w:rsidRPr="00BB526B">
        <w:rPr>
          <w:b w:val="0"/>
          <w:szCs w:val="22"/>
          <w:lang w:val="en-US"/>
        </w:rPr>
        <w:lastRenderedPageBreak/>
        <w:t xml:space="preserve">Provision </w:t>
      </w:r>
      <w:r w:rsidRPr="00EC08DB">
        <w:rPr>
          <w:b w:val="0"/>
          <w:szCs w:val="22"/>
          <w:lang w:val="en-US"/>
        </w:rPr>
        <w:t xml:space="preserve">Revised User’s Manual and Services Overview Document  </w:t>
      </w:r>
    </w:p>
    <w:p w14:paraId="66C71C22" w14:textId="169097C1" w:rsidR="00EC08DB" w:rsidRPr="00244737" w:rsidRDefault="00571AB4" w:rsidP="00EC08DB">
      <w:pPr>
        <w:pStyle w:val="COI"/>
        <w:numPr>
          <w:ilvl w:val="0"/>
          <w:numId w:val="2"/>
        </w:numPr>
        <w:tabs>
          <w:tab w:val="num" w:pos="0"/>
          <w:tab w:val="left" w:pos="709"/>
        </w:tabs>
        <w:ind w:left="0" w:hanging="851"/>
        <w:rPr>
          <w:lang w:val="en-US"/>
        </w:rPr>
      </w:pPr>
      <w:r w:rsidRPr="00C32995">
        <w:rPr>
          <w:lang w:val="en-US"/>
        </w:rPr>
        <w:t xml:space="preserve">Dr Chip </w:t>
      </w:r>
      <w:r w:rsidR="00C32995" w:rsidRPr="00C32995">
        <w:rPr>
          <w:lang w:val="en-US"/>
        </w:rPr>
        <w:t>McCreery will</w:t>
      </w:r>
      <w:r w:rsidR="00EC08DB" w:rsidRPr="00C32995">
        <w:rPr>
          <w:lang w:val="en-US"/>
        </w:rPr>
        <w:t xml:space="preserve"> present</w:t>
      </w:r>
      <w:r w:rsidR="00EC08DB" w:rsidRPr="000772BD">
        <w:rPr>
          <w:lang w:val="en-US"/>
        </w:rPr>
        <w:t xml:space="preserve"> his report, available as a </w:t>
      </w:r>
      <w:r w:rsidRPr="00C32995">
        <w:rPr>
          <w:lang w:val="en-US"/>
        </w:rPr>
        <w:t xml:space="preserve">Chapter 1.1.4. of the </w:t>
      </w:r>
      <w:hyperlink r:id="rId48" w:history="1">
        <w:r w:rsidRPr="001B52E4">
          <w:rPr>
            <w:rStyle w:val="Hyperlink"/>
            <w:lang w:val="en-US"/>
          </w:rPr>
          <w:t>Report of WG2</w:t>
        </w:r>
      </w:hyperlink>
      <w:r w:rsidR="00EC08DB">
        <w:rPr>
          <w:highlight w:val="yellow"/>
          <w:lang w:val="en-US"/>
        </w:rPr>
        <w:t xml:space="preserve">. </w:t>
      </w:r>
      <w:r w:rsidR="00EC08DB" w:rsidRPr="00244737">
        <w:rPr>
          <w:lang w:val="en-US"/>
        </w:rPr>
        <w:t>(</w:t>
      </w:r>
      <w:r w:rsidR="00F540AB" w:rsidRPr="00244737">
        <w:rPr>
          <w:lang w:val="en-US"/>
        </w:rPr>
        <w:t>2</w:t>
      </w:r>
      <w:r w:rsidR="00EC08DB" w:rsidRPr="00244737">
        <w:rPr>
          <w:lang w:val="en-US"/>
        </w:rPr>
        <w:t>0min)</w:t>
      </w:r>
      <w:r w:rsidR="00CB1B54">
        <w:rPr>
          <w:lang w:val="en-US"/>
        </w:rPr>
        <w:t xml:space="preserve"> and as a </w:t>
      </w:r>
      <w:hyperlink r:id="rId49" w:history="1">
        <w:r w:rsidR="00CB1B54" w:rsidRPr="00CB1B54">
          <w:rPr>
            <w:rStyle w:val="Hyperlink"/>
            <w:lang w:val="en-US"/>
          </w:rPr>
          <w:t>Present</w:t>
        </w:r>
        <w:r w:rsidR="00CB1B54" w:rsidRPr="00CB1B54">
          <w:rPr>
            <w:rStyle w:val="Hyperlink"/>
            <w:lang w:val="en-US"/>
          </w:rPr>
          <w:t>a</w:t>
        </w:r>
        <w:r w:rsidR="00CB1B54" w:rsidRPr="00CB1B54">
          <w:rPr>
            <w:rStyle w:val="Hyperlink"/>
            <w:lang w:val="en-US"/>
          </w:rPr>
          <w:t>tion</w:t>
        </w:r>
      </w:hyperlink>
      <w:r w:rsidR="00CB1B54">
        <w:rPr>
          <w:lang w:val="en-US"/>
        </w:rPr>
        <w:t>.</w:t>
      </w:r>
    </w:p>
    <w:p w14:paraId="7705B628" w14:textId="1395EA70" w:rsidR="005C55F9" w:rsidRDefault="00EC08DB" w:rsidP="005C55F9">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7FDFCBC4" w14:textId="77777777" w:rsidR="000772BD" w:rsidRPr="000772BD" w:rsidRDefault="000772BD" w:rsidP="000772BD">
      <w:pPr>
        <w:pStyle w:val="COI"/>
        <w:tabs>
          <w:tab w:val="left" w:pos="709"/>
        </w:tabs>
        <w:rPr>
          <w:rFonts w:cs="Arial"/>
          <w:szCs w:val="22"/>
          <w:lang w:val="en-US"/>
        </w:rPr>
      </w:pPr>
    </w:p>
    <w:p w14:paraId="312A0A87" w14:textId="1F37463F" w:rsidR="005C55F9" w:rsidRPr="00CA7258" w:rsidRDefault="005C55F9" w:rsidP="005C55F9">
      <w:pPr>
        <w:pStyle w:val="CO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ind w:left="1080"/>
        <w:jc w:val="center"/>
        <w:rPr>
          <w:rFonts w:cs="Arial"/>
          <w:szCs w:val="22"/>
          <w:lang w:val="en-US"/>
        </w:rPr>
      </w:pPr>
      <w:proofErr w:type="gramStart"/>
      <w:r w:rsidRPr="0012350F">
        <w:rPr>
          <w:rFonts w:cs="Arial"/>
          <w:sz w:val="20"/>
          <w:szCs w:val="18"/>
          <w:lang w:val="en-GB"/>
        </w:rPr>
        <w:t>1</w:t>
      </w:r>
      <w:r>
        <w:rPr>
          <w:rFonts w:cs="Arial"/>
          <w:sz w:val="20"/>
          <w:szCs w:val="18"/>
          <w:lang w:val="en-GB"/>
        </w:rPr>
        <w:t>6</w:t>
      </w:r>
      <w:r w:rsidRPr="0012350F">
        <w:rPr>
          <w:rFonts w:cs="Arial"/>
          <w:sz w:val="20"/>
          <w:szCs w:val="18"/>
          <w:lang w:val="en-GB"/>
        </w:rPr>
        <w:t>:</w:t>
      </w:r>
      <w:r>
        <w:rPr>
          <w:rFonts w:cs="Arial"/>
          <w:sz w:val="20"/>
          <w:szCs w:val="18"/>
          <w:lang w:val="en-GB"/>
        </w:rPr>
        <w:t>0</w:t>
      </w:r>
      <w:r w:rsidRPr="0012350F">
        <w:rPr>
          <w:rFonts w:cs="Arial"/>
          <w:sz w:val="20"/>
          <w:szCs w:val="18"/>
          <w:lang w:val="en-GB"/>
        </w:rPr>
        <w:t xml:space="preserve">0 </w:t>
      </w:r>
      <w:r>
        <w:rPr>
          <w:rFonts w:cs="Arial"/>
          <w:sz w:val="20"/>
          <w:szCs w:val="18"/>
          <w:lang w:val="en-GB"/>
        </w:rPr>
        <w:t xml:space="preserve"> -</w:t>
      </w:r>
      <w:proofErr w:type="gramEnd"/>
      <w:r>
        <w:rPr>
          <w:rFonts w:cs="Arial"/>
          <w:sz w:val="20"/>
          <w:szCs w:val="18"/>
          <w:lang w:val="en-GB"/>
        </w:rPr>
        <w:t xml:space="preserve"> 16:30 COFFEE BREAK</w:t>
      </w:r>
    </w:p>
    <w:p w14:paraId="34E2A965" w14:textId="77777777" w:rsidR="005C55F9" w:rsidRDefault="005C55F9" w:rsidP="005C55F9">
      <w:pPr>
        <w:pStyle w:val="COI"/>
        <w:tabs>
          <w:tab w:val="left" w:pos="709"/>
        </w:tabs>
        <w:rPr>
          <w:rFonts w:cs="Arial"/>
          <w:szCs w:val="22"/>
          <w:lang w:val="en-US"/>
        </w:rPr>
      </w:pPr>
    </w:p>
    <w:p w14:paraId="2938FAF9" w14:textId="5FE6A632" w:rsidR="000772BD" w:rsidRDefault="000772BD" w:rsidP="000772BD">
      <w:pPr>
        <w:pStyle w:val="Heading1"/>
        <w:numPr>
          <w:ilvl w:val="1"/>
          <w:numId w:val="15"/>
        </w:numPr>
        <w:tabs>
          <w:tab w:val="num" w:pos="792"/>
        </w:tabs>
        <w:spacing w:before="0"/>
        <w:ind w:left="792" w:hanging="432"/>
        <w:rPr>
          <w:b w:val="0"/>
          <w:szCs w:val="22"/>
          <w:lang w:val="en-US"/>
        </w:rPr>
      </w:pPr>
      <w:r>
        <w:rPr>
          <w:b w:val="0"/>
          <w:szCs w:val="22"/>
          <w:lang w:val="en-US"/>
        </w:rPr>
        <w:t>PACWAVE 2024</w:t>
      </w:r>
    </w:p>
    <w:p w14:paraId="1D77B113" w14:textId="4F1E1AA6" w:rsidR="000772BD" w:rsidRPr="00485CEC" w:rsidRDefault="000772BD" w:rsidP="00575921">
      <w:pPr>
        <w:pStyle w:val="COI"/>
        <w:numPr>
          <w:ilvl w:val="0"/>
          <w:numId w:val="2"/>
        </w:numPr>
        <w:tabs>
          <w:tab w:val="num" w:pos="0"/>
          <w:tab w:val="left" w:pos="709"/>
        </w:tabs>
        <w:ind w:left="0" w:hanging="851"/>
        <w:rPr>
          <w:lang w:val="en-US"/>
        </w:rPr>
      </w:pPr>
      <w:r w:rsidRPr="00CD6E97">
        <w:rPr>
          <w:highlight w:val="yellow"/>
          <w:lang w:val="en-US"/>
        </w:rPr>
        <w:t>XXX</w:t>
      </w:r>
      <w:r w:rsidRPr="00485CEC">
        <w:rPr>
          <w:lang w:val="en-US"/>
        </w:rPr>
        <w:t xml:space="preserve"> </w:t>
      </w:r>
      <w:r w:rsidRPr="00CD6E97">
        <w:rPr>
          <w:lang w:val="en-US"/>
        </w:rPr>
        <w:t xml:space="preserve">will present </w:t>
      </w:r>
      <w:r w:rsidR="00E43D25">
        <w:rPr>
          <w:lang w:val="en-US"/>
        </w:rPr>
        <w:t>a</w:t>
      </w:r>
      <w:r w:rsidRPr="00CD6E97">
        <w:rPr>
          <w:lang w:val="en-US"/>
        </w:rPr>
        <w:t xml:space="preserve"> report, available as </w:t>
      </w:r>
      <w:proofErr w:type="gramStart"/>
      <w:r w:rsidRPr="00CD6E97">
        <w:rPr>
          <w:lang w:val="en-US"/>
        </w:rPr>
        <w:t>a</w:t>
      </w:r>
      <w:proofErr w:type="gramEnd"/>
      <w:r w:rsidRPr="00CD6E97">
        <w:rPr>
          <w:lang w:val="en-US"/>
        </w:rPr>
        <w:t xml:space="preserve"> </w:t>
      </w:r>
      <w:r w:rsidRPr="00CD6E97">
        <w:rPr>
          <w:highlight w:val="yellow"/>
          <w:lang w:val="en-US"/>
        </w:rPr>
        <w:t>XXX</w:t>
      </w:r>
      <w:r w:rsidRPr="00485CEC">
        <w:rPr>
          <w:lang w:val="en-US"/>
        </w:rPr>
        <w:t>. (</w:t>
      </w:r>
      <w:r w:rsidR="00575921" w:rsidRPr="00485CEC">
        <w:rPr>
          <w:lang w:val="en-US"/>
        </w:rPr>
        <w:t>2</w:t>
      </w:r>
      <w:r w:rsidRPr="00485CEC">
        <w:rPr>
          <w:lang w:val="en-US"/>
        </w:rPr>
        <w:t>0min)</w:t>
      </w:r>
      <w:r w:rsidR="00B62ABC">
        <w:rPr>
          <w:lang w:val="en-US"/>
        </w:rPr>
        <w:t xml:space="preserve"> </w:t>
      </w:r>
    </w:p>
    <w:p w14:paraId="57D52AA5" w14:textId="0CE9E809" w:rsidR="00575921" w:rsidRPr="00FA7669" w:rsidRDefault="000772BD" w:rsidP="00FA7669">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2E36F6D0" w14:textId="3ADA43BC" w:rsidR="00575921" w:rsidRPr="00C32995" w:rsidRDefault="00575921" w:rsidP="00575921">
      <w:pPr>
        <w:pStyle w:val="Heading1"/>
        <w:numPr>
          <w:ilvl w:val="1"/>
          <w:numId w:val="15"/>
        </w:numPr>
        <w:tabs>
          <w:tab w:val="num" w:pos="792"/>
        </w:tabs>
        <w:spacing w:before="0"/>
        <w:ind w:left="792" w:hanging="432"/>
        <w:rPr>
          <w:b w:val="0"/>
          <w:szCs w:val="22"/>
          <w:lang w:val="en-US"/>
        </w:rPr>
      </w:pPr>
      <w:r w:rsidRPr="00C32995">
        <w:rPr>
          <w:b w:val="0"/>
          <w:szCs w:val="22"/>
          <w:lang w:val="en-US"/>
        </w:rPr>
        <w:t>Central America Tsunami Advisory Center (CATAC)</w:t>
      </w:r>
    </w:p>
    <w:p w14:paraId="52F019FF" w14:textId="3648C9E3" w:rsidR="00575921" w:rsidRPr="00485CEC" w:rsidRDefault="00571AB4" w:rsidP="00575921">
      <w:pPr>
        <w:pStyle w:val="COI"/>
        <w:numPr>
          <w:ilvl w:val="0"/>
          <w:numId w:val="2"/>
        </w:numPr>
        <w:tabs>
          <w:tab w:val="num" w:pos="0"/>
          <w:tab w:val="left" w:pos="709"/>
        </w:tabs>
        <w:ind w:left="0" w:hanging="851"/>
        <w:rPr>
          <w:lang w:val="en-US"/>
        </w:rPr>
      </w:pPr>
      <w:r w:rsidRPr="00CD6E97">
        <w:rPr>
          <w:lang w:val="en-US"/>
        </w:rPr>
        <w:t>Dr Wilfried Strauch (</w:t>
      </w:r>
      <w:r w:rsidR="00485CEC" w:rsidRPr="00485CEC">
        <w:rPr>
          <w:lang w:val="en-US"/>
        </w:rPr>
        <w:t xml:space="preserve">Advisor on Earth Sciences, Instituto </w:t>
      </w:r>
      <w:proofErr w:type="spellStart"/>
      <w:r w:rsidR="00485CEC" w:rsidRPr="00485CEC">
        <w:rPr>
          <w:lang w:val="en-US"/>
        </w:rPr>
        <w:t>Nicaragüense</w:t>
      </w:r>
      <w:proofErr w:type="spellEnd"/>
      <w:r w:rsidR="00485CEC" w:rsidRPr="00485CEC">
        <w:rPr>
          <w:lang w:val="en-US"/>
        </w:rPr>
        <w:t xml:space="preserve"> de </w:t>
      </w:r>
      <w:proofErr w:type="spellStart"/>
      <w:r w:rsidR="00485CEC" w:rsidRPr="00485CEC">
        <w:rPr>
          <w:lang w:val="en-US"/>
        </w:rPr>
        <w:t>Estudios</w:t>
      </w:r>
      <w:proofErr w:type="spellEnd"/>
      <w:r w:rsidR="00485CEC" w:rsidRPr="00485CEC">
        <w:rPr>
          <w:lang w:val="en-US"/>
        </w:rPr>
        <w:t xml:space="preserve"> </w:t>
      </w:r>
      <w:proofErr w:type="spellStart"/>
      <w:r w:rsidR="00485CEC" w:rsidRPr="00485CEC">
        <w:rPr>
          <w:lang w:val="en-US"/>
        </w:rPr>
        <w:t>Territoriales</w:t>
      </w:r>
      <w:proofErr w:type="spellEnd"/>
      <w:r w:rsidR="00485CEC">
        <w:rPr>
          <w:lang w:val="en-US"/>
        </w:rPr>
        <w:t xml:space="preserve">, </w:t>
      </w:r>
      <w:r w:rsidRPr="00CD6E97">
        <w:rPr>
          <w:lang w:val="en-US"/>
        </w:rPr>
        <w:t xml:space="preserve">Nicaragua) </w:t>
      </w:r>
      <w:r w:rsidR="00575921" w:rsidRPr="00CD6E97">
        <w:rPr>
          <w:lang w:val="en-US"/>
        </w:rPr>
        <w:t xml:space="preserve">will present his report, available as </w:t>
      </w:r>
      <w:proofErr w:type="gramStart"/>
      <w:r w:rsidR="00575921" w:rsidRPr="00CD6E97">
        <w:rPr>
          <w:lang w:val="en-US"/>
        </w:rPr>
        <w:t>a</w:t>
      </w:r>
      <w:proofErr w:type="gramEnd"/>
      <w:r w:rsidR="00575921" w:rsidRPr="00CD6E97">
        <w:rPr>
          <w:lang w:val="en-US"/>
        </w:rPr>
        <w:t xml:space="preserve"> </w:t>
      </w:r>
      <w:r w:rsidR="00575921" w:rsidRPr="00CD6E97">
        <w:rPr>
          <w:highlight w:val="yellow"/>
          <w:lang w:val="en-US"/>
        </w:rPr>
        <w:t>XXX. (30min)</w:t>
      </w:r>
      <w:r w:rsidR="00416D33" w:rsidRPr="00CD6E97">
        <w:rPr>
          <w:highlight w:val="yellow"/>
          <w:lang w:val="en-US"/>
        </w:rPr>
        <w:t xml:space="preserve"> </w:t>
      </w:r>
      <w:r w:rsidR="00E43D25">
        <w:rPr>
          <w:highlight w:val="yellow"/>
          <w:lang w:val="en-US"/>
        </w:rPr>
        <w:t xml:space="preserve">and </w:t>
      </w:r>
      <w:r w:rsidR="00C02ADF">
        <w:rPr>
          <w:highlight w:val="yellow"/>
          <w:lang w:val="en-US"/>
        </w:rPr>
        <w:t xml:space="preserve">will </w:t>
      </w:r>
      <w:r w:rsidR="00574384">
        <w:rPr>
          <w:highlight w:val="yellow"/>
          <w:lang w:val="en-US"/>
        </w:rPr>
        <w:t xml:space="preserve">also </w:t>
      </w:r>
      <w:r w:rsidR="00C02ADF">
        <w:rPr>
          <w:highlight w:val="yellow"/>
          <w:lang w:val="en-US"/>
        </w:rPr>
        <w:t xml:space="preserve">provide additional information about </w:t>
      </w:r>
      <w:hyperlink r:id="rId50" w:history="1">
        <w:r w:rsidR="00416D33" w:rsidRPr="00C02ADF">
          <w:rPr>
            <w:rStyle w:val="Hyperlink"/>
            <w:highlight w:val="yellow"/>
            <w:lang w:val="en-US"/>
          </w:rPr>
          <w:t>CATAC</w:t>
        </w:r>
        <w:r w:rsidR="00E43D25" w:rsidRPr="00C02ADF">
          <w:rPr>
            <w:rStyle w:val="Hyperlink"/>
            <w:highlight w:val="yellow"/>
            <w:lang w:val="en-US"/>
          </w:rPr>
          <w:t>’s</w:t>
        </w:r>
        <w:r w:rsidR="00416D33" w:rsidRPr="00C02ADF">
          <w:rPr>
            <w:rStyle w:val="Hyperlink"/>
            <w:highlight w:val="yellow"/>
            <w:lang w:val="en-US"/>
          </w:rPr>
          <w:t xml:space="preserve"> draft user’s guide</w:t>
        </w:r>
      </w:hyperlink>
      <w:r w:rsidR="00CD6E97" w:rsidRPr="00CD6E97">
        <w:rPr>
          <w:highlight w:val="yellow"/>
          <w:lang w:val="en-US"/>
        </w:rPr>
        <w:t>.</w:t>
      </w:r>
    </w:p>
    <w:p w14:paraId="602225B3" w14:textId="77777777" w:rsidR="00575921" w:rsidRDefault="00575921" w:rsidP="00575921">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3970D02E" w14:textId="77777777" w:rsidR="000772BD" w:rsidRDefault="000772BD" w:rsidP="005C55F9">
      <w:pPr>
        <w:pStyle w:val="COI"/>
        <w:tabs>
          <w:tab w:val="left" w:pos="709"/>
        </w:tabs>
        <w:rPr>
          <w:rFonts w:cs="Arial"/>
          <w:szCs w:val="22"/>
          <w:lang w:val="en-US"/>
        </w:rPr>
      </w:pPr>
    </w:p>
    <w:p w14:paraId="6B3D6AEA" w14:textId="163C676D" w:rsidR="002F1A48" w:rsidRPr="00575921" w:rsidRDefault="002F1A48" w:rsidP="002F1A48">
      <w:pPr>
        <w:pStyle w:val="Heading1"/>
        <w:numPr>
          <w:ilvl w:val="1"/>
          <w:numId w:val="15"/>
        </w:numPr>
        <w:tabs>
          <w:tab w:val="num" w:pos="792"/>
        </w:tabs>
        <w:spacing w:before="0"/>
        <w:ind w:left="792" w:hanging="432"/>
        <w:rPr>
          <w:b w:val="0"/>
          <w:szCs w:val="22"/>
          <w:lang w:val="en-US"/>
        </w:rPr>
      </w:pPr>
      <w:r>
        <w:rPr>
          <w:b w:val="0"/>
          <w:szCs w:val="22"/>
          <w:lang w:val="en-US"/>
        </w:rPr>
        <w:t xml:space="preserve"> </w:t>
      </w:r>
      <w:r w:rsidRPr="002F1A48">
        <w:rPr>
          <w:b w:val="0"/>
          <w:szCs w:val="22"/>
          <w:lang w:val="en-US"/>
        </w:rPr>
        <w:t>Ocean Decade Tsunami Programme (ODTP)</w:t>
      </w:r>
    </w:p>
    <w:p w14:paraId="2A2DA8BE" w14:textId="41C3C10A" w:rsidR="002F1A48" w:rsidRPr="00C32995" w:rsidRDefault="00C619B0" w:rsidP="002F1A48">
      <w:pPr>
        <w:pStyle w:val="COI"/>
        <w:numPr>
          <w:ilvl w:val="0"/>
          <w:numId w:val="2"/>
        </w:numPr>
        <w:tabs>
          <w:tab w:val="num" w:pos="0"/>
          <w:tab w:val="left" w:pos="709"/>
        </w:tabs>
        <w:ind w:left="0" w:hanging="851"/>
        <w:rPr>
          <w:lang w:val="en-US"/>
        </w:rPr>
      </w:pPr>
      <w:r>
        <w:rPr>
          <w:lang w:val="en-US"/>
        </w:rPr>
        <w:t xml:space="preserve">The Chair </w:t>
      </w:r>
      <w:r w:rsidR="00C638BD" w:rsidRPr="00C32995">
        <w:rPr>
          <w:lang w:val="en-US"/>
        </w:rPr>
        <w:t>and</w:t>
      </w:r>
      <w:r w:rsidR="00C638BD">
        <w:rPr>
          <w:lang w:val="en-US"/>
        </w:rPr>
        <w:t xml:space="preserve"> Mr Mike Angove (USA) </w:t>
      </w:r>
      <w:r w:rsidR="002F1A48" w:rsidRPr="002F1A48">
        <w:rPr>
          <w:lang w:val="en-US"/>
        </w:rPr>
        <w:t xml:space="preserve">will present </w:t>
      </w:r>
      <w:r w:rsidR="00C638BD">
        <w:rPr>
          <w:lang w:val="en-US"/>
        </w:rPr>
        <w:t>this agenda item</w:t>
      </w:r>
      <w:r w:rsidR="002F1A48" w:rsidRPr="002F1A48">
        <w:rPr>
          <w:lang w:val="en-US"/>
        </w:rPr>
        <w:t xml:space="preserve">, available as </w:t>
      </w:r>
      <w:r w:rsidR="002F1A48" w:rsidRPr="00C32995">
        <w:rPr>
          <w:lang w:val="en-US"/>
        </w:rPr>
        <w:t xml:space="preserve">a </w:t>
      </w:r>
      <w:hyperlink r:id="rId51" w:history="1">
        <w:r w:rsidR="00C638BD" w:rsidRPr="00C32995">
          <w:rPr>
            <w:rStyle w:val="Hyperlink"/>
            <w:lang w:val="en-US"/>
          </w:rPr>
          <w:t>Presentation</w:t>
        </w:r>
      </w:hyperlink>
      <w:r w:rsidR="00C638BD" w:rsidRPr="00C32995">
        <w:rPr>
          <w:lang w:val="en-US"/>
        </w:rPr>
        <w:t xml:space="preserve"> </w:t>
      </w:r>
      <w:r w:rsidR="002F1A48" w:rsidRPr="00C32995">
        <w:rPr>
          <w:lang w:val="en-US"/>
        </w:rPr>
        <w:t xml:space="preserve"> </w:t>
      </w:r>
      <w:r w:rsidR="002F1A48" w:rsidRPr="00CD6E97">
        <w:rPr>
          <w:lang w:val="en-US"/>
        </w:rPr>
        <w:t>(</w:t>
      </w:r>
      <w:r w:rsidR="002F1A48" w:rsidRPr="008A6D94">
        <w:rPr>
          <w:lang w:val="en-US"/>
        </w:rPr>
        <w:t>20min</w:t>
      </w:r>
      <w:r w:rsidR="002F1A48" w:rsidRPr="00CD6E97">
        <w:rPr>
          <w:lang w:val="en-US"/>
        </w:rPr>
        <w:t>)</w:t>
      </w:r>
      <w:r w:rsidR="00C638BD" w:rsidRPr="00CD6E97">
        <w:rPr>
          <w:lang w:val="en-US"/>
        </w:rPr>
        <w:t>.</w:t>
      </w:r>
      <w:r w:rsidR="00C638BD" w:rsidRPr="00C32995">
        <w:rPr>
          <w:lang w:val="en-US"/>
        </w:rPr>
        <w:t xml:space="preserve"> Background information for this agenda item is the </w:t>
      </w:r>
      <w:hyperlink r:id="rId52" w:history="1">
        <w:r w:rsidR="00C638BD" w:rsidRPr="00C32995">
          <w:rPr>
            <w:rStyle w:val="Hyperlink"/>
            <w:lang w:val="en-US"/>
          </w:rPr>
          <w:t>IOC Technical Series 180</w:t>
        </w:r>
      </w:hyperlink>
      <w:r w:rsidR="00C638BD" w:rsidRPr="00C32995">
        <w:rPr>
          <w:lang w:val="en-US"/>
        </w:rPr>
        <w:t xml:space="preserve"> and the Executive Summary of the Ocean Decade Tsunami Programme Research, Development and Implementation Plan (ODTP RDIP), </w:t>
      </w:r>
      <w:hyperlink r:id="rId53" w:anchor="agenda" w:history="1">
        <w:r w:rsidR="00C638BD" w:rsidRPr="00C32995">
          <w:rPr>
            <w:rStyle w:val="Hyperlink"/>
            <w:lang w:val="en-US"/>
          </w:rPr>
          <w:t>available in six languages</w:t>
        </w:r>
      </w:hyperlink>
      <w:r w:rsidR="00C638BD" w:rsidRPr="00C32995">
        <w:rPr>
          <w:lang w:val="en-US"/>
        </w:rPr>
        <w:t xml:space="preserve"> in the meeting website.</w:t>
      </w:r>
    </w:p>
    <w:p w14:paraId="0535647E" w14:textId="3EE94B5A" w:rsidR="002F1A48" w:rsidRPr="00FA7669" w:rsidRDefault="002F1A48" w:rsidP="00FA7669">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13B46304" w14:textId="6F146413" w:rsidR="002F1A48" w:rsidRPr="002F1A48" w:rsidRDefault="002F1A48" w:rsidP="002F1A48">
      <w:pPr>
        <w:pStyle w:val="Heading1"/>
        <w:numPr>
          <w:ilvl w:val="1"/>
          <w:numId w:val="15"/>
        </w:numPr>
        <w:tabs>
          <w:tab w:val="num" w:pos="792"/>
        </w:tabs>
        <w:spacing w:before="0"/>
        <w:ind w:left="792" w:hanging="432"/>
        <w:rPr>
          <w:b w:val="0"/>
          <w:szCs w:val="22"/>
          <w:lang w:val="en-US"/>
        </w:rPr>
      </w:pPr>
      <w:r w:rsidRPr="002F1A48">
        <w:rPr>
          <w:b w:val="0"/>
          <w:szCs w:val="22"/>
          <w:lang w:val="en-US"/>
        </w:rPr>
        <w:t>Tsunami Generated by Volcanoes</w:t>
      </w:r>
      <w:r w:rsidR="00BA5E3B">
        <w:rPr>
          <w:b w:val="0"/>
          <w:szCs w:val="22"/>
          <w:lang w:val="en-US"/>
        </w:rPr>
        <w:t xml:space="preserve"> </w:t>
      </w:r>
    </w:p>
    <w:p w14:paraId="1F48469C" w14:textId="77777777" w:rsidR="00C638BD" w:rsidRPr="008A6D94" w:rsidRDefault="00C638BD" w:rsidP="00C638BD">
      <w:pPr>
        <w:numPr>
          <w:ilvl w:val="2"/>
          <w:numId w:val="15"/>
        </w:numPr>
        <w:tabs>
          <w:tab w:val="left" w:pos="567"/>
          <w:tab w:val="left" w:pos="851"/>
          <w:tab w:val="left" w:pos="1134"/>
        </w:tabs>
        <w:snapToGrid w:val="0"/>
        <w:spacing w:before="240" w:after="60"/>
        <w:outlineLvl w:val="1"/>
        <w:rPr>
          <w:rFonts w:ascii="Arial" w:hAnsi="Arial"/>
          <w:bCs/>
          <w:caps/>
          <w:snapToGrid w:val="0"/>
          <w:sz w:val="22"/>
          <w:szCs w:val="22"/>
          <w:lang w:val="en-US" w:eastAsia="en-US"/>
        </w:rPr>
      </w:pPr>
      <w:r w:rsidRPr="008A6D94">
        <w:rPr>
          <w:rFonts w:ascii="Arial" w:hAnsi="Arial"/>
          <w:bCs/>
          <w:caps/>
          <w:snapToGrid w:val="0"/>
          <w:sz w:val="22"/>
          <w:szCs w:val="22"/>
          <w:lang w:val="en-US" w:eastAsia="en-US"/>
        </w:rPr>
        <w:t>ptws procedures AND PRODUCTS FOR THE NEXT HTHH EVENT</w:t>
      </w:r>
    </w:p>
    <w:p w14:paraId="3B41AA47" w14:textId="3C1BE89A" w:rsidR="002F1A48" w:rsidRPr="008A6D94" w:rsidRDefault="00C638BD" w:rsidP="002F1A48">
      <w:pPr>
        <w:pStyle w:val="COI"/>
        <w:numPr>
          <w:ilvl w:val="0"/>
          <w:numId w:val="2"/>
        </w:numPr>
        <w:tabs>
          <w:tab w:val="num" w:pos="0"/>
          <w:tab w:val="left" w:pos="709"/>
        </w:tabs>
        <w:ind w:left="0" w:hanging="851"/>
        <w:rPr>
          <w:lang w:val="en-US"/>
        </w:rPr>
      </w:pPr>
      <w:r w:rsidRPr="0003269D">
        <w:rPr>
          <w:lang w:val="en-US"/>
        </w:rPr>
        <w:t xml:space="preserve">Dr Chip McCreery </w:t>
      </w:r>
      <w:r w:rsidR="002F1A48" w:rsidRPr="0003269D">
        <w:rPr>
          <w:lang w:val="en-US"/>
        </w:rPr>
        <w:t xml:space="preserve">will present </w:t>
      </w:r>
      <w:r w:rsidRPr="0003269D">
        <w:rPr>
          <w:lang w:val="en-US"/>
        </w:rPr>
        <w:t>this agenda item</w:t>
      </w:r>
      <w:r w:rsidR="002F1A48" w:rsidRPr="0003269D">
        <w:rPr>
          <w:lang w:val="en-US"/>
        </w:rPr>
        <w:t xml:space="preserve">, available as a </w:t>
      </w:r>
      <w:r w:rsidR="00982EFD" w:rsidRPr="0003269D">
        <w:rPr>
          <w:highlight w:val="magenta"/>
          <w:lang w:val="en-US"/>
        </w:rPr>
        <w:t>Presentation</w:t>
      </w:r>
      <w:r w:rsidR="002F1A48" w:rsidRPr="008A6D94">
        <w:rPr>
          <w:lang w:val="en-US"/>
        </w:rPr>
        <w:t xml:space="preserve"> (20min)</w:t>
      </w:r>
      <w:r w:rsidRPr="008A6D94">
        <w:rPr>
          <w:lang w:val="en-US"/>
        </w:rPr>
        <w:t xml:space="preserve">. </w:t>
      </w:r>
      <w:r w:rsidRPr="0003269D">
        <w:rPr>
          <w:lang w:val="en-US"/>
        </w:rPr>
        <w:t>Background documents for this item are</w:t>
      </w:r>
      <w:r w:rsidR="00982EFD" w:rsidRPr="0003269D">
        <w:rPr>
          <w:lang w:val="en-US"/>
        </w:rPr>
        <w:t xml:space="preserve"> the</w:t>
      </w:r>
      <w:r w:rsidRPr="0003269D">
        <w:rPr>
          <w:lang w:val="en-US"/>
        </w:rPr>
        <w:t xml:space="preserve"> </w:t>
      </w:r>
      <w:hyperlink r:id="rId54" w:history="1">
        <w:r w:rsidR="00982EFD" w:rsidRPr="0003269D">
          <w:rPr>
            <w:rStyle w:val="Hyperlink"/>
            <w:lang w:val="en-US"/>
          </w:rPr>
          <w:t>PTWS Interim Procedures Implementation Plan</w:t>
        </w:r>
      </w:hyperlink>
      <w:r w:rsidR="00982EFD" w:rsidRPr="0003269D">
        <w:rPr>
          <w:lang w:val="en-US"/>
        </w:rPr>
        <w:t xml:space="preserve"> and the HTHH Volcanic Tsunami Hazard Response: ICG/PTWS PTWC Interim Procedures and PTWS Products User’s Guide, V1.3, included under </w:t>
      </w:r>
      <w:hyperlink r:id="rId55" w:history="1">
        <w:r w:rsidR="00982EFD" w:rsidRPr="0003269D">
          <w:rPr>
            <w:rStyle w:val="Hyperlink"/>
            <w:lang w:val="en-US"/>
          </w:rPr>
          <w:t>IOC Circular Letter 2902</w:t>
        </w:r>
      </w:hyperlink>
      <w:r w:rsidR="00982EFD" w:rsidRPr="0003269D">
        <w:rPr>
          <w:lang w:val="en-US"/>
        </w:rPr>
        <w:t>.</w:t>
      </w:r>
      <w:r w:rsidR="0003269D" w:rsidRPr="0003269D">
        <w:rPr>
          <w:lang w:val="en-US"/>
        </w:rPr>
        <w:t xml:space="preserve"> The ICG is expected to officially endorse PTWS Interim Procedures Implementation Plan and Users Guide at this session.</w:t>
      </w:r>
    </w:p>
    <w:p w14:paraId="612E2900" w14:textId="77777777" w:rsidR="002F1A48" w:rsidRDefault="002F1A48" w:rsidP="002F1A48">
      <w:pPr>
        <w:pStyle w:val="COI"/>
        <w:numPr>
          <w:ilvl w:val="0"/>
          <w:numId w:val="2"/>
        </w:numPr>
        <w:tabs>
          <w:tab w:val="num" w:pos="0"/>
          <w:tab w:val="left" w:pos="709"/>
        </w:tabs>
        <w:ind w:left="0" w:hanging="851"/>
        <w:rPr>
          <w:rFonts w:cs="Arial"/>
          <w:szCs w:val="22"/>
          <w:lang w:val="en-US"/>
        </w:rPr>
      </w:pPr>
      <w:r w:rsidRPr="00CA7258">
        <w:rPr>
          <w:rFonts w:cs="Arial"/>
          <w:szCs w:val="22"/>
          <w:lang w:val="en-US"/>
        </w:rPr>
        <w:t>Member States may wish to provide comments or questions on the report</w:t>
      </w:r>
      <w:r>
        <w:rPr>
          <w:rFonts w:cs="Arial"/>
          <w:szCs w:val="22"/>
          <w:lang w:val="en-US"/>
        </w:rPr>
        <w:t>.</w:t>
      </w:r>
    </w:p>
    <w:p w14:paraId="1081FF89" w14:textId="786BBAA7" w:rsidR="00C027D1" w:rsidRDefault="00C027D1" w:rsidP="006A692B">
      <w:pPr>
        <w:pStyle w:val="CO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tabs>
          <w:tab w:val="left" w:pos="709"/>
        </w:tabs>
        <w:ind w:left="1080"/>
        <w:jc w:val="center"/>
        <w:rPr>
          <w:rFonts w:cs="Arial"/>
          <w:szCs w:val="22"/>
          <w:lang w:val="en-US"/>
        </w:rPr>
      </w:pPr>
      <w:r w:rsidRPr="00C027D1">
        <w:rPr>
          <w:rFonts w:cs="Arial"/>
          <w:sz w:val="20"/>
          <w:szCs w:val="18"/>
          <w:lang w:val="en-GB"/>
        </w:rPr>
        <w:t>18:00 DEADLINE FOR NOMINATIONS OF CANDIDATES FOR OFFICERS</w:t>
      </w:r>
    </w:p>
    <w:p w14:paraId="00BEB3B7" w14:textId="3FB7F3F4" w:rsidR="005C55F9" w:rsidRPr="00EC08DB" w:rsidRDefault="006A692B" w:rsidP="00FA7669">
      <w:pPr>
        <w:pStyle w:val="COI"/>
        <w:tabs>
          <w:tab w:val="left" w:pos="709"/>
        </w:tabs>
        <w:jc w:val="center"/>
        <w:rPr>
          <w:lang w:val="en-US"/>
        </w:rPr>
      </w:pPr>
      <w:r w:rsidRPr="00F16719">
        <w:rPr>
          <w:rFonts w:cs="Arial"/>
          <w:b/>
          <w:bCs/>
          <w:szCs w:val="22"/>
          <w:highlight w:val="cyan"/>
          <w:lang w:val="en-US"/>
        </w:rPr>
        <w:t xml:space="preserve">END OF DAY </w:t>
      </w:r>
      <w:r w:rsidRPr="006A692B">
        <w:rPr>
          <w:rFonts w:cs="Arial"/>
          <w:b/>
          <w:bCs/>
          <w:szCs w:val="22"/>
          <w:highlight w:val="cyan"/>
          <w:lang w:val="en-US"/>
        </w:rPr>
        <w:t>TWO</w:t>
      </w:r>
    </w:p>
    <w:sectPr w:rsidR="005C55F9" w:rsidRPr="00EC08DB" w:rsidSect="00C76052">
      <w:headerReference w:type="default" r:id="rId56"/>
      <w:headerReference w:type="first" r:id="rId57"/>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85CE" w14:textId="77777777" w:rsidR="00367EB4" w:rsidRDefault="00367EB4" w:rsidP="00C76052">
      <w:r>
        <w:separator/>
      </w:r>
    </w:p>
  </w:endnote>
  <w:endnote w:type="continuationSeparator" w:id="0">
    <w:p w14:paraId="37C5C343" w14:textId="77777777" w:rsidR="00367EB4" w:rsidRDefault="00367EB4" w:rsidP="00C7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CD53" w14:textId="77777777" w:rsidR="00367EB4" w:rsidRDefault="00367EB4" w:rsidP="00C76052">
      <w:r>
        <w:separator/>
      </w:r>
    </w:p>
  </w:footnote>
  <w:footnote w:type="continuationSeparator" w:id="0">
    <w:p w14:paraId="0EEBD202" w14:textId="77777777" w:rsidR="00367EB4" w:rsidRDefault="00367EB4" w:rsidP="00C7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9C0E" w14:textId="67F67B50" w:rsidR="00C76052" w:rsidRDefault="00C76052" w:rsidP="00C76052">
    <w:pPr>
      <w:pStyle w:val="Header"/>
      <w:ind w:left="7020" w:right="1187" w:hanging="7020"/>
      <w:rPr>
        <w:bCs/>
        <w:sz w:val="20"/>
        <w:szCs w:val="20"/>
      </w:rPr>
    </w:pPr>
    <w:r>
      <w:rPr>
        <w:bCs/>
        <w:sz w:val="20"/>
        <w:szCs w:val="20"/>
      </w:rPr>
      <w:t>ICG/PTWS-XXX</w:t>
    </w:r>
  </w:p>
  <w:p w14:paraId="6BEAA118" w14:textId="77777777" w:rsidR="00C76052" w:rsidRDefault="00C76052" w:rsidP="00C76052">
    <w:pPr>
      <w:pStyle w:val="Header"/>
      <w:ind w:left="7020" w:right="1187" w:hanging="7020"/>
      <w:rPr>
        <w:rFonts w:cs="Arial"/>
        <w:sz w:val="20"/>
        <w:szCs w:val="20"/>
      </w:rPr>
    </w:pPr>
    <w:r>
      <w:rPr>
        <w:sz w:val="20"/>
        <w:szCs w:val="20"/>
      </w:rPr>
      <w:t xml:space="preserve">page </w:t>
    </w:r>
    <w:r w:rsidRPr="007C7BB6">
      <w:rPr>
        <w:sz w:val="20"/>
        <w:szCs w:val="20"/>
      </w:rPr>
      <w:fldChar w:fldCharType="begin"/>
    </w:r>
    <w:r w:rsidRPr="007C7BB6">
      <w:rPr>
        <w:sz w:val="20"/>
        <w:szCs w:val="20"/>
      </w:rPr>
      <w:instrText xml:space="preserve"> PAGE   \* MERGEFORMAT </w:instrText>
    </w:r>
    <w:r w:rsidRPr="007C7BB6">
      <w:rPr>
        <w:sz w:val="20"/>
        <w:szCs w:val="20"/>
      </w:rPr>
      <w:fldChar w:fldCharType="separate"/>
    </w:r>
    <w:r>
      <w:rPr>
        <w:sz w:val="20"/>
        <w:szCs w:val="20"/>
      </w:rPr>
      <w:t>2</w:t>
    </w:r>
    <w:r w:rsidRPr="007C7BB6">
      <w:rPr>
        <w:sz w:val="20"/>
        <w:szCs w:val="20"/>
      </w:rPr>
      <w:fldChar w:fldCharType="end"/>
    </w:r>
  </w:p>
  <w:p w14:paraId="77D34DA5" w14:textId="77777777" w:rsidR="00C76052" w:rsidRDefault="00C76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6817" w14:textId="0AF92F15" w:rsidR="00C76052" w:rsidRPr="00060B35" w:rsidRDefault="00C76052" w:rsidP="00C76052">
    <w:pPr>
      <w:pStyle w:val="Header"/>
      <w:rPr>
        <w:bCs/>
        <w:sz w:val="20"/>
        <w:szCs w:val="20"/>
        <w:lang w:val="en-US"/>
      </w:rPr>
    </w:pPr>
    <w:r w:rsidRPr="00060B35">
      <w:rPr>
        <w:bCs/>
        <w:sz w:val="20"/>
        <w:szCs w:val="20"/>
        <w:lang w:val="en-US"/>
      </w:rPr>
      <w:t xml:space="preserve">Limited Distribution </w:t>
    </w:r>
    <w:r w:rsidRPr="00060B35">
      <w:rPr>
        <w:bCs/>
        <w:sz w:val="20"/>
        <w:szCs w:val="20"/>
        <w:lang w:val="en-US"/>
      </w:rPr>
      <w:tab/>
    </w:r>
    <w:r w:rsidRPr="00060B35">
      <w:rPr>
        <w:bCs/>
        <w:sz w:val="20"/>
        <w:szCs w:val="20"/>
        <w:lang w:val="en-US"/>
      </w:rPr>
      <w:tab/>
      <w:t xml:space="preserve">   ICG/</w:t>
    </w:r>
    <w:r w:rsidR="00FC1926">
      <w:rPr>
        <w:bCs/>
        <w:sz w:val="20"/>
        <w:szCs w:val="20"/>
        <w:lang w:val="en-US"/>
      </w:rPr>
      <w:t>PTWS</w:t>
    </w:r>
    <w:r w:rsidRPr="00060B35">
      <w:rPr>
        <w:bCs/>
        <w:sz w:val="20"/>
        <w:szCs w:val="20"/>
        <w:lang w:val="en-US"/>
      </w:rPr>
      <w:t>-X</w:t>
    </w:r>
    <w:r w:rsidR="00FC1926">
      <w:rPr>
        <w:bCs/>
        <w:sz w:val="20"/>
        <w:szCs w:val="20"/>
        <w:lang w:val="en-US"/>
      </w:rPr>
      <w:t>XX</w:t>
    </w:r>
    <w:r w:rsidRPr="00060B35">
      <w:rPr>
        <w:bCs/>
        <w:sz w:val="20"/>
        <w:szCs w:val="20"/>
        <w:lang w:val="en-US"/>
      </w:rPr>
      <w:t>/</w:t>
    </w:r>
    <w:r w:rsidR="00FC1926" w:rsidRPr="00FC1926">
      <w:rPr>
        <w:bCs/>
        <w:sz w:val="20"/>
        <w:szCs w:val="20"/>
        <w:lang w:val="en-US"/>
      </w:rPr>
      <w:t>2.3 Prov</w:t>
    </w:r>
    <w:r w:rsidR="00F016E1">
      <w:rPr>
        <w:bCs/>
        <w:sz w:val="20"/>
        <w:szCs w:val="20"/>
        <w:lang w:val="en-US"/>
      </w:rPr>
      <w:t xml:space="preserve"> Day 1</w:t>
    </w:r>
    <w:r w:rsidR="0032637A">
      <w:rPr>
        <w:bCs/>
        <w:sz w:val="20"/>
        <w:szCs w:val="20"/>
        <w:lang w:val="en-US"/>
      </w:rPr>
      <w:t xml:space="preserve"> &amp; 2</w:t>
    </w:r>
  </w:p>
  <w:p w14:paraId="74BADD32" w14:textId="71433E57" w:rsidR="00C76052" w:rsidRPr="0065542B" w:rsidRDefault="00C76052" w:rsidP="00C76052">
    <w:pPr>
      <w:pStyle w:val="Header"/>
      <w:rPr>
        <w:bCs/>
        <w:sz w:val="20"/>
        <w:szCs w:val="20"/>
      </w:rPr>
    </w:pPr>
    <w:r>
      <w:rPr>
        <w:noProof/>
        <w:szCs w:val="22"/>
        <w:lang w:eastAsia="en-GB"/>
      </w:rPr>
      <w:drawing>
        <wp:anchor distT="0" distB="0" distL="114300" distR="114300" simplePos="0" relativeHeight="251661312" behindDoc="0" locked="0" layoutInCell="1" allowOverlap="1" wp14:anchorId="3FC4B2C3" wp14:editId="780AB662">
          <wp:simplePos x="0" y="0"/>
          <wp:positionH relativeFrom="column">
            <wp:posOffset>0</wp:posOffset>
          </wp:positionH>
          <wp:positionV relativeFrom="paragraph">
            <wp:posOffset>-635</wp:posOffset>
          </wp:positionV>
          <wp:extent cx="830580" cy="810895"/>
          <wp:effectExtent l="0" t="0" r="7620" b="8255"/>
          <wp:wrapNone/>
          <wp:docPr id="1" name="Picture 13" descr="IOC-noir ss txt -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OC-noir ss txt -10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10895"/>
                  </a:xfrm>
                  <a:prstGeom prst="rect">
                    <a:avLst/>
                  </a:prstGeom>
                  <a:noFill/>
                </pic:spPr>
              </pic:pic>
            </a:graphicData>
          </a:graphic>
          <wp14:sizeRelH relativeFrom="page">
            <wp14:pctWidth>0</wp14:pctWidth>
          </wp14:sizeRelH>
          <wp14:sizeRelV relativeFrom="page">
            <wp14:pctHeight>0</wp14:pctHeight>
          </wp14:sizeRelV>
        </wp:anchor>
      </w:drawing>
    </w:r>
    <w:r w:rsidRPr="00060B35">
      <w:rPr>
        <w:bCs/>
        <w:sz w:val="20"/>
        <w:szCs w:val="20"/>
        <w:lang w:val="en-US"/>
      </w:rPr>
      <w:tab/>
    </w:r>
    <w:r w:rsidRPr="00060B35">
      <w:rPr>
        <w:bCs/>
        <w:sz w:val="20"/>
        <w:szCs w:val="20"/>
        <w:lang w:val="en-US"/>
      </w:rPr>
      <w:tab/>
    </w:r>
    <w:r w:rsidR="00A01A99">
      <w:rPr>
        <w:bCs/>
        <w:sz w:val="20"/>
        <w:szCs w:val="20"/>
      </w:rPr>
      <w:t xml:space="preserve">12-15 </w:t>
    </w:r>
    <w:proofErr w:type="spellStart"/>
    <w:r w:rsidR="00A01A99">
      <w:rPr>
        <w:bCs/>
        <w:sz w:val="20"/>
        <w:szCs w:val="20"/>
      </w:rPr>
      <w:t>September</w:t>
    </w:r>
    <w:proofErr w:type="spellEnd"/>
    <w:r w:rsidR="00A01A99">
      <w:rPr>
        <w:bCs/>
        <w:sz w:val="20"/>
        <w:szCs w:val="20"/>
      </w:rPr>
      <w:t xml:space="preserve"> 2023</w:t>
    </w:r>
  </w:p>
  <w:p w14:paraId="70F4E41E" w14:textId="77777777" w:rsidR="00C76052" w:rsidRDefault="00C76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A32"/>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2D401BA"/>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F343A80"/>
    <w:multiLevelType w:val="multilevel"/>
    <w:tmpl w:val="EA020A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bCs/>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B395641"/>
    <w:multiLevelType w:val="multilevel"/>
    <w:tmpl w:val="77BCF9E8"/>
    <w:lvl w:ilvl="0">
      <w:start w:val="16"/>
      <w:numFmt w:val="decimal"/>
      <w:lvlText w:val="%1.0"/>
      <w:lvlJc w:val="left"/>
      <w:pPr>
        <w:ind w:left="1580" w:hanging="500"/>
      </w:pPr>
      <w:rPr>
        <w:rFonts w:hint="default"/>
        <w:sz w:val="20"/>
      </w:rPr>
    </w:lvl>
    <w:lvl w:ilvl="1">
      <w:start w:val="1"/>
      <w:numFmt w:val="decimalZero"/>
      <w:lvlText w:val="%1.%2"/>
      <w:lvlJc w:val="left"/>
      <w:pPr>
        <w:ind w:left="2288" w:hanging="500"/>
      </w:pPr>
      <w:rPr>
        <w:rFonts w:hint="default"/>
        <w:sz w:val="20"/>
      </w:rPr>
    </w:lvl>
    <w:lvl w:ilvl="2">
      <w:start w:val="1"/>
      <w:numFmt w:val="decimal"/>
      <w:lvlText w:val="%1.%2.%3"/>
      <w:lvlJc w:val="left"/>
      <w:pPr>
        <w:ind w:left="3216" w:hanging="720"/>
      </w:pPr>
      <w:rPr>
        <w:rFonts w:hint="default"/>
        <w:sz w:val="20"/>
      </w:rPr>
    </w:lvl>
    <w:lvl w:ilvl="3">
      <w:start w:val="1"/>
      <w:numFmt w:val="decimal"/>
      <w:lvlText w:val="%1.%2.%3.%4"/>
      <w:lvlJc w:val="left"/>
      <w:pPr>
        <w:ind w:left="3924" w:hanging="720"/>
      </w:pPr>
      <w:rPr>
        <w:rFonts w:hint="default"/>
        <w:sz w:val="20"/>
      </w:rPr>
    </w:lvl>
    <w:lvl w:ilvl="4">
      <w:start w:val="1"/>
      <w:numFmt w:val="decimal"/>
      <w:lvlText w:val="%1.%2.%3.%4.%5"/>
      <w:lvlJc w:val="left"/>
      <w:pPr>
        <w:ind w:left="4992" w:hanging="1080"/>
      </w:pPr>
      <w:rPr>
        <w:rFonts w:hint="default"/>
        <w:sz w:val="20"/>
      </w:rPr>
    </w:lvl>
    <w:lvl w:ilvl="5">
      <w:start w:val="1"/>
      <w:numFmt w:val="decimal"/>
      <w:lvlText w:val="%1.%2.%3.%4.%5.%6"/>
      <w:lvlJc w:val="left"/>
      <w:pPr>
        <w:ind w:left="5700" w:hanging="1080"/>
      </w:pPr>
      <w:rPr>
        <w:rFonts w:hint="default"/>
        <w:sz w:val="20"/>
      </w:rPr>
    </w:lvl>
    <w:lvl w:ilvl="6">
      <w:start w:val="1"/>
      <w:numFmt w:val="decimal"/>
      <w:lvlText w:val="%1.%2.%3.%4.%5.%6.%7"/>
      <w:lvlJc w:val="left"/>
      <w:pPr>
        <w:ind w:left="6768" w:hanging="1440"/>
      </w:pPr>
      <w:rPr>
        <w:rFonts w:hint="default"/>
        <w:sz w:val="20"/>
      </w:rPr>
    </w:lvl>
    <w:lvl w:ilvl="7">
      <w:start w:val="1"/>
      <w:numFmt w:val="decimal"/>
      <w:lvlText w:val="%1.%2.%3.%4.%5.%6.%7.%8"/>
      <w:lvlJc w:val="left"/>
      <w:pPr>
        <w:ind w:left="7476" w:hanging="1440"/>
      </w:pPr>
      <w:rPr>
        <w:rFonts w:hint="default"/>
        <w:sz w:val="20"/>
      </w:rPr>
    </w:lvl>
    <w:lvl w:ilvl="8">
      <w:start w:val="1"/>
      <w:numFmt w:val="decimal"/>
      <w:lvlText w:val="%1.%2.%3.%4.%5.%6.%7.%8.%9"/>
      <w:lvlJc w:val="left"/>
      <w:pPr>
        <w:ind w:left="8544" w:hanging="1800"/>
      </w:pPr>
      <w:rPr>
        <w:rFonts w:hint="default"/>
        <w:sz w:val="20"/>
      </w:rPr>
    </w:lvl>
  </w:abstractNum>
  <w:abstractNum w:abstractNumId="4" w15:restartNumberingAfterBreak="0">
    <w:nsid w:val="318D3436"/>
    <w:multiLevelType w:val="multilevel"/>
    <w:tmpl w:val="3580D3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AE7B91"/>
    <w:multiLevelType w:val="multilevel"/>
    <w:tmpl w:val="3580D3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145B1E"/>
    <w:multiLevelType w:val="multilevel"/>
    <w:tmpl w:val="AC20E3A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765F43"/>
    <w:multiLevelType w:val="multilevel"/>
    <w:tmpl w:val="8B745A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8220749"/>
    <w:multiLevelType w:val="multilevel"/>
    <w:tmpl w:val="3580D3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604766"/>
    <w:multiLevelType w:val="multilevel"/>
    <w:tmpl w:val="52CCF782"/>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A142343"/>
    <w:multiLevelType w:val="multilevel"/>
    <w:tmpl w:val="8B745A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0587F0E"/>
    <w:multiLevelType w:val="multilevel"/>
    <w:tmpl w:val="50587F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0D3D89"/>
    <w:multiLevelType w:val="multilevel"/>
    <w:tmpl w:val="3580D3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33293A"/>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1A37BD1"/>
    <w:multiLevelType w:val="multilevel"/>
    <w:tmpl w:val="A95E27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CB581B"/>
    <w:multiLevelType w:val="multilevel"/>
    <w:tmpl w:val="3580D3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CE5C02"/>
    <w:multiLevelType w:val="multilevel"/>
    <w:tmpl w:val="25220DD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C66CFB"/>
    <w:multiLevelType w:val="multilevel"/>
    <w:tmpl w:val="8B745A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E18FD"/>
    <w:multiLevelType w:val="multilevel"/>
    <w:tmpl w:val="1770970E"/>
    <w:lvl w:ilvl="0">
      <w:start w:val="3"/>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FE715D"/>
    <w:multiLevelType w:val="multilevel"/>
    <w:tmpl w:val="8B56E9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9C41F7"/>
    <w:multiLevelType w:val="multilevel"/>
    <w:tmpl w:val="3580D3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8455828">
    <w:abstractNumId w:val="2"/>
  </w:num>
  <w:num w:numId="2" w16cid:durableId="424345953">
    <w:abstractNumId w:val="0"/>
  </w:num>
  <w:num w:numId="3" w16cid:durableId="437990415">
    <w:abstractNumId w:val="13"/>
  </w:num>
  <w:num w:numId="4" w16cid:durableId="1370569782">
    <w:abstractNumId w:val="14"/>
  </w:num>
  <w:num w:numId="5" w16cid:durableId="173887544">
    <w:abstractNumId w:val="16"/>
  </w:num>
  <w:num w:numId="6" w16cid:durableId="1360742738">
    <w:abstractNumId w:val="19"/>
  </w:num>
  <w:num w:numId="7" w16cid:durableId="944465333">
    <w:abstractNumId w:val="1"/>
  </w:num>
  <w:num w:numId="8" w16cid:durableId="1201749810">
    <w:abstractNumId w:val="11"/>
  </w:num>
  <w:num w:numId="9" w16cid:durableId="1521427478">
    <w:abstractNumId w:val="9"/>
  </w:num>
  <w:num w:numId="10" w16cid:durableId="425422468">
    <w:abstractNumId w:val="6"/>
  </w:num>
  <w:num w:numId="11" w16cid:durableId="1807896468">
    <w:abstractNumId w:val="10"/>
  </w:num>
  <w:num w:numId="12" w16cid:durableId="1581058621">
    <w:abstractNumId w:val="7"/>
  </w:num>
  <w:num w:numId="13" w16cid:durableId="810640153">
    <w:abstractNumId w:val="17"/>
  </w:num>
  <w:num w:numId="14" w16cid:durableId="1296370938">
    <w:abstractNumId w:val="18"/>
  </w:num>
  <w:num w:numId="15" w16cid:durableId="872377909">
    <w:abstractNumId w:val="20"/>
  </w:num>
  <w:num w:numId="16" w16cid:durableId="1839273103">
    <w:abstractNumId w:val="12"/>
  </w:num>
  <w:num w:numId="17" w16cid:durableId="520360062">
    <w:abstractNumId w:val="8"/>
  </w:num>
  <w:num w:numId="18" w16cid:durableId="1349602293">
    <w:abstractNumId w:val="15"/>
  </w:num>
  <w:num w:numId="19" w16cid:durableId="790128708">
    <w:abstractNumId w:val="4"/>
  </w:num>
  <w:num w:numId="20" w16cid:durableId="1166507100">
    <w:abstractNumId w:val="5"/>
  </w:num>
  <w:num w:numId="21" w16cid:durableId="207809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2"/>
    <w:rsid w:val="00016F2D"/>
    <w:rsid w:val="000302E3"/>
    <w:rsid w:val="0003269D"/>
    <w:rsid w:val="00047F09"/>
    <w:rsid w:val="0006188E"/>
    <w:rsid w:val="000772BD"/>
    <w:rsid w:val="00080615"/>
    <w:rsid w:val="000850F4"/>
    <w:rsid w:val="000C03B5"/>
    <w:rsid w:val="000C4BF3"/>
    <w:rsid w:val="000D63CB"/>
    <w:rsid w:val="001021DF"/>
    <w:rsid w:val="0012350F"/>
    <w:rsid w:val="001269F8"/>
    <w:rsid w:val="001475D2"/>
    <w:rsid w:val="00171305"/>
    <w:rsid w:val="00184B37"/>
    <w:rsid w:val="001A3D46"/>
    <w:rsid w:val="001B52E4"/>
    <w:rsid w:val="001B7868"/>
    <w:rsid w:val="001C6205"/>
    <w:rsid w:val="001E1E1E"/>
    <w:rsid w:val="001F4FE9"/>
    <w:rsid w:val="00210EE5"/>
    <w:rsid w:val="00213525"/>
    <w:rsid w:val="0024109B"/>
    <w:rsid w:val="00244737"/>
    <w:rsid w:val="0024620C"/>
    <w:rsid w:val="00256972"/>
    <w:rsid w:val="00262247"/>
    <w:rsid w:val="00262257"/>
    <w:rsid w:val="00280285"/>
    <w:rsid w:val="00283852"/>
    <w:rsid w:val="00285F56"/>
    <w:rsid w:val="002944A6"/>
    <w:rsid w:val="00297F1F"/>
    <w:rsid w:val="002A0A02"/>
    <w:rsid w:val="002A0F81"/>
    <w:rsid w:val="002D2710"/>
    <w:rsid w:val="002E4D8D"/>
    <w:rsid w:val="002E7330"/>
    <w:rsid w:val="002F1A48"/>
    <w:rsid w:val="002F2E6C"/>
    <w:rsid w:val="003116B6"/>
    <w:rsid w:val="0032637A"/>
    <w:rsid w:val="003449B5"/>
    <w:rsid w:val="0034781E"/>
    <w:rsid w:val="00364537"/>
    <w:rsid w:val="00367EB4"/>
    <w:rsid w:val="00370420"/>
    <w:rsid w:val="003B6676"/>
    <w:rsid w:val="003D5293"/>
    <w:rsid w:val="00400193"/>
    <w:rsid w:val="0040738D"/>
    <w:rsid w:val="0041106D"/>
    <w:rsid w:val="00416D33"/>
    <w:rsid w:val="00451980"/>
    <w:rsid w:val="0047332C"/>
    <w:rsid w:val="004761CA"/>
    <w:rsid w:val="00481EF7"/>
    <w:rsid w:val="00485878"/>
    <w:rsid w:val="00485CEC"/>
    <w:rsid w:val="00490C5F"/>
    <w:rsid w:val="00496A58"/>
    <w:rsid w:val="004C0AF5"/>
    <w:rsid w:val="004C44BE"/>
    <w:rsid w:val="004D3561"/>
    <w:rsid w:val="004D599C"/>
    <w:rsid w:val="00510383"/>
    <w:rsid w:val="00510852"/>
    <w:rsid w:val="0051318D"/>
    <w:rsid w:val="00514C65"/>
    <w:rsid w:val="00517F8D"/>
    <w:rsid w:val="0053157C"/>
    <w:rsid w:val="00550E33"/>
    <w:rsid w:val="00552BBA"/>
    <w:rsid w:val="00553657"/>
    <w:rsid w:val="00553978"/>
    <w:rsid w:val="005650B6"/>
    <w:rsid w:val="00571AB4"/>
    <w:rsid w:val="00574384"/>
    <w:rsid w:val="00575921"/>
    <w:rsid w:val="00575D9F"/>
    <w:rsid w:val="0059077F"/>
    <w:rsid w:val="005A2792"/>
    <w:rsid w:val="005A2CFE"/>
    <w:rsid w:val="005B371D"/>
    <w:rsid w:val="005B5A2D"/>
    <w:rsid w:val="005C2306"/>
    <w:rsid w:val="005C55F9"/>
    <w:rsid w:val="005D6DE2"/>
    <w:rsid w:val="005E0D73"/>
    <w:rsid w:val="00621BD2"/>
    <w:rsid w:val="006275AC"/>
    <w:rsid w:val="00642D79"/>
    <w:rsid w:val="006728B4"/>
    <w:rsid w:val="0067433A"/>
    <w:rsid w:val="00697BEE"/>
    <w:rsid w:val="006A2EB4"/>
    <w:rsid w:val="006A5111"/>
    <w:rsid w:val="006A692B"/>
    <w:rsid w:val="006D219E"/>
    <w:rsid w:val="006F199C"/>
    <w:rsid w:val="006F6730"/>
    <w:rsid w:val="0070085D"/>
    <w:rsid w:val="00714D9B"/>
    <w:rsid w:val="0073596D"/>
    <w:rsid w:val="00742342"/>
    <w:rsid w:val="007477BA"/>
    <w:rsid w:val="007A271F"/>
    <w:rsid w:val="007A53D2"/>
    <w:rsid w:val="007D0257"/>
    <w:rsid w:val="007D2F47"/>
    <w:rsid w:val="007D4E9B"/>
    <w:rsid w:val="007E5E18"/>
    <w:rsid w:val="00800D08"/>
    <w:rsid w:val="00805B4C"/>
    <w:rsid w:val="00811CB9"/>
    <w:rsid w:val="00831666"/>
    <w:rsid w:val="00857324"/>
    <w:rsid w:val="00863F31"/>
    <w:rsid w:val="008A327B"/>
    <w:rsid w:val="008A6D94"/>
    <w:rsid w:val="008B3772"/>
    <w:rsid w:val="008B6649"/>
    <w:rsid w:val="008C43F5"/>
    <w:rsid w:val="008E1745"/>
    <w:rsid w:val="00904069"/>
    <w:rsid w:val="00906CA3"/>
    <w:rsid w:val="00911B92"/>
    <w:rsid w:val="00916574"/>
    <w:rsid w:val="00926AB9"/>
    <w:rsid w:val="00936F90"/>
    <w:rsid w:val="00937CAB"/>
    <w:rsid w:val="009423AE"/>
    <w:rsid w:val="009532F7"/>
    <w:rsid w:val="00976098"/>
    <w:rsid w:val="00982EFD"/>
    <w:rsid w:val="009903EE"/>
    <w:rsid w:val="0099389A"/>
    <w:rsid w:val="00995D18"/>
    <w:rsid w:val="00996138"/>
    <w:rsid w:val="009B5535"/>
    <w:rsid w:val="009C2451"/>
    <w:rsid w:val="009C4604"/>
    <w:rsid w:val="009C5BC6"/>
    <w:rsid w:val="009E43E0"/>
    <w:rsid w:val="00A01A99"/>
    <w:rsid w:val="00A11572"/>
    <w:rsid w:val="00A24D55"/>
    <w:rsid w:val="00A94464"/>
    <w:rsid w:val="00AB6469"/>
    <w:rsid w:val="00B117B5"/>
    <w:rsid w:val="00B13691"/>
    <w:rsid w:val="00B41B0A"/>
    <w:rsid w:val="00B5506C"/>
    <w:rsid w:val="00B55705"/>
    <w:rsid w:val="00B57636"/>
    <w:rsid w:val="00B61CC3"/>
    <w:rsid w:val="00B62650"/>
    <w:rsid w:val="00B62ABC"/>
    <w:rsid w:val="00B832E9"/>
    <w:rsid w:val="00B94619"/>
    <w:rsid w:val="00BA5E3B"/>
    <w:rsid w:val="00BB33D7"/>
    <w:rsid w:val="00BB46F4"/>
    <w:rsid w:val="00BB526B"/>
    <w:rsid w:val="00BD7C3F"/>
    <w:rsid w:val="00BF0C77"/>
    <w:rsid w:val="00C01CB5"/>
    <w:rsid w:val="00C027D1"/>
    <w:rsid w:val="00C02ADF"/>
    <w:rsid w:val="00C30781"/>
    <w:rsid w:val="00C30B23"/>
    <w:rsid w:val="00C32995"/>
    <w:rsid w:val="00C433F3"/>
    <w:rsid w:val="00C44979"/>
    <w:rsid w:val="00C44CA1"/>
    <w:rsid w:val="00C4614D"/>
    <w:rsid w:val="00C57B6F"/>
    <w:rsid w:val="00C619B0"/>
    <w:rsid w:val="00C638BD"/>
    <w:rsid w:val="00C6643C"/>
    <w:rsid w:val="00C76052"/>
    <w:rsid w:val="00C81B6C"/>
    <w:rsid w:val="00C96C70"/>
    <w:rsid w:val="00CA2DFA"/>
    <w:rsid w:val="00CA7258"/>
    <w:rsid w:val="00CB1B54"/>
    <w:rsid w:val="00CD1F25"/>
    <w:rsid w:val="00CD6E97"/>
    <w:rsid w:val="00D208CA"/>
    <w:rsid w:val="00D61D48"/>
    <w:rsid w:val="00D74CC3"/>
    <w:rsid w:val="00D80254"/>
    <w:rsid w:val="00DA4708"/>
    <w:rsid w:val="00DD1C71"/>
    <w:rsid w:val="00DD7830"/>
    <w:rsid w:val="00DE4C76"/>
    <w:rsid w:val="00DE4DA2"/>
    <w:rsid w:val="00DF5E29"/>
    <w:rsid w:val="00E02775"/>
    <w:rsid w:val="00E22F6E"/>
    <w:rsid w:val="00E43D25"/>
    <w:rsid w:val="00E4713E"/>
    <w:rsid w:val="00E54BAE"/>
    <w:rsid w:val="00E569A5"/>
    <w:rsid w:val="00E63F49"/>
    <w:rsid w:val="00EA1D30"/>
    <w:rsid w:val="00EC08DB"/>
    <w:rsid w:val="00EC6ED3"/>
    <w:rsid w:val="00ED2878"/>
    <w:rsid w:val="00ED4B5E"/>
    <w:rsid w:val="00ED6981"/>
    <w:rsid w:val="00EE425A"/>
    <w:rsid w:val="00F016E1"/>
    <w:rsid w:val="00F02CD6"/>
    <w:rsid w:val="00F03F77"/>
    <w:rsid w:val="00F104B2"/>
    <w:rsid w:val="00F158FD"/>
    <w:rsid w:val="00F35181"/>
    <w:rsid w:val="00F5064F"/>
    <w:rsid w:val="00F540AB"/>
    <w:rsid w:val="00F66B27"/>
    <w:rsid w:val="00FA5615"/>
    <w:rsid w:val="00FA7669"/>
    <w:rsid w:val="00FB7DB2"/>
    <w:rsid w:val="00FC1926"/>
    <w:rsid w:val="00FE412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C2CF"/>
  <w15:chartTrackingRefBased/>
  <w15:docId w15:val="{9A3D76A5-45AA-49CB-9CAA-75A037A2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2"/>
    <w:pPr>
      <w:spacing w:after="0" w:line="240" w:lineRule="auto"/>
    </w:pPr>
    <w:rPr>
      <w:rFonts w:ascii="Times New Roman" w:eastAsia="Times New Roman" w:hAnsi="Times New Roman" w:cs="Times New Roman"/>
      <w:sz w:val="24"/>
      <w:szCs w:val="24"/>
      <w:lang w:val="es-CR" w:eastAsia="es-MX"/>
    </w:rPr>
  </w:style>
  <w:style w:type="paragraph" w:styleId="Heading1">
    <w:name w:val="heading 1"/>
    <w:basedOn w:val="Normal"/>
    <w:next w:val="Normal"/>
    <w:link w:val="Heading1Char"/>
    <w:qFormat/>
    <w:rsid w:val="00C76052"/>
    <w:pPr>
      <w:keepNext/>
      <w:spacing w:before="360" w:after="240"/>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052"/>
    <w:rPr>
      <w:rFonts w:ascii="Times New Roman" w:eastAsia="Times New Roman" w:hAnsi="Times New Roman" w:cs="Arial"/>
      <w:b/>
      <w:bCs/>
      <w:kern w:val="32"/>
      <w:sz w:val="24"/>
      <w:szCs w:val="32"/>
      <w:lang w:val="es-CR" w:eastAsia="es-MX"/>
    </w:rPr>
  </w:style>
  <w:style w:type="paragraph" w:customStyle="1" w:styleId="COI">
    <w:name w:val="COI"/>
    <w:basedOn w:val="Normal"/>
    <w:uiPriority w:val="99"/>
    <w:rsid w:val="00C76052"/>
    <w:pPr>
      <w:snapToGrid w:val="0"/>
      <w:spacing w:after="240"/>
      <w:jc w:val="both"/>
    </w:pPr>
    <w:rPr>
      <w:rFonts w:ascii="Arial" w:eastAsia="SimSun" w:hAnsi="Arial"/>
      <w:sz w:val="22"/>
    </w:rPr>
  </w:style>
  <w:style w:type="character" w:styleId="Hyperlink">
    <w:name w:val="Hyperlink"/>
    <w:uiPriority w:val="99"/>
    <w:rsid w:val="00C76052"/>
    <w:rPr>
      <w:rFonts w:cs="Times New Roman"/>
      <w:color w:val="0000FF"/>
      <w:u w:val="single"/>
    </w:rPr>
  </w:style>
  <w:style w:type="paragraph" w:styleId="ListParagraph">
    <w:name w:val="List Paragraph"/>
    <w:basedOn w:val="Normal"/>
    <w:uiPriority w:val="34"/>
    <w:qFormat/>
    <w:rsid w:val="00C76052"/>
    <w:pPr>
      <w:tabs>
        <w:tab w:val="left" w:pos="709"/>
      </w:tabs>
      <w:ind w:left="720"/>
      <w:contextualSpacing/>
      <w:jc w:val="both"/>
    </w:pPr>
    <w:rPr>
      <w:szCs w:val="20"/>
    </w:rPr>
  </w:style>
  <w:style w:type="paragraph" w:styleId="Header">
    <w:name w:val="header"/>
    <w:basedOn w:val="Normal"/>
    <w:link w:val="HeaderChar"/>
    <w:unhideWhenUsed/>
    <w:rsid w:val="00C76052"/>
    <w:pPr>
      <w:tabs>
        <w:tab w:val="center" w:pos="4536"/>
        <w:tab w:val="right" w:pos="9072"/>
      </w:tabs>
    </w:pPr>
  </w:style>
  <w:style w:type="character" w:customStyle="1" w:styleId="HeaderChar">
    <w:name w:val="Header Char"/>
    <w:basedOn w:val="DefaultParagraphFont"/>
    <w:link w:val="Header"/>
    <w:rsid w:val="00C76052"/>
    <w:rPr>
      <w:rFonts w:ascii="Times New Roman" w:eastAsia="Times New Roman" w:hAnsi="Times New Roman" w:cs="Times New Roman"/>
      <w:sz w:val="24"/>
      <w:szCs w:val="24"/>
      <w:lang w:val="es-CR" w:eastAsia="es-MX"/>
    </w:rPr>
  </w:style>
  <w:style w:type="paragraph" w:styleId="Footer">
    <w:name w:val="footer"/>
    <w:basedOn w:val="Normal"/>
    <w:link w:val="FooterChar"/>
    <w:uiPriority w:val="99"/>
    <w:unhideWhenUsed/>
    <w:rsid w:val="00C76052"/>
    <w:pPr>
      <w:tabs>
        <w:tab w:val="center" w:pos="4536"/>
        <w:tab w:val="right" w:pos="9072"/>
      </w:tabs>
    </w:pPr>
  </w:style>
  <w:style w:type="character" w:customStyle="1" w:styleId="FooterChar">
    <w:name w:val="Footer Char"/>
    <w:basedOn w:val="DefaultParagraphFont"/>
    <w:link w:val="Footer"/>
    <w:uiPriority w:val="99"/>
    <w:rsid w:val="00C76052"/>
    <w:rPr>
      <w:rFonts w:ascii="Times New Roman" w:eastAsia="Times New Roman" w:hAnsi="Times New Roman" w:cs="Times New Roman"/>
      <w:sz w:val="24"/>
      <w:szCs w:val="24"/>
      <w:lang w:val="es-CR" w:eastAsia="es-MX"/>
    </w:rPr>
  </w:style>
  <w:style w:type="character" w:styleId="UnresolvedMention">
    <w:name w:val="Unresolved Mention"/>
    <w:basedOn w:val="DefaultParagraphFont"/>
    <w:uiPriority w:val="99"/>
    <w:semiHidden/>
    <w:unhideWhenUsed/>
    <w:rsid w:val="00B57636"/>
    <w:rPr>
      <w:color w:val="605E5C"/>
      <w:shd w:val="clear" w:color="auto" w:fill="E1DFDD"/>
    </w:rPr>
  </w:style>
  <w:style w:type="paragraph" w:styleId="Revision">
    <w:name w:val="Revision"/>
    <w:hidden/>
    <w:uiPriority w:val="99"/>
    <w:semiHidden/>
    <w:rsid w:val="0024109B"/>
    <w:pPr>
      <w:spacing w:after="0" w:line="240" w:lineRule="auto"/>
    </w:pPr>
    <w:rPr>
      <w:rFonts w:ascii="Times New Roman" w:eastAsia="Times New Roman" w:hAnsi="Times New Roman" w:cs="Times New Roman"/>
      <w:sz w:val="24"/>
      <w:szCs w:val="24"/>
      <w:lang w:val="es-CR" w:eastAsia="es-MX"/>
    </w:rPr>
  </w:style>
  <w:style w:type="character" w:styleId="CommentReference">
    <w:name w:val="annotation reference"/>
    <w:basedOn w:val="DefaultParagraphFont"/>
    <w:uiPriority w:val="99"/>
    <w:semiHidden/>
    <w:unhideWhenUsed/>
    <w:rsid w:val="007E5E18"/>
    <w:rPr>
      <w:sz w:val="16"/>
      <w:szCs w:val="16"/>
    </w:rPr>
  </w:style>
  <w:style w:type="paragraph" w:styleId="CommentText">
    <w:name w:val="annotation text"/>
    <w:basedOn w:val="Normal"/>
    <w:link w:val="CommentTextChar"/>
    <w:uiPriority w:val="99"/>
    <w:semiHidden/>
    <w:unhideWhenUsed/>
    <w:rsid w:val="007E5E18"/>
    <w:rPr>
      <w:sz w:val="20"/>
      <w:szCs w:val="20"/>
    </w:rPr>
  </w:style>
  <w:style w:type="character" w:customStyle="1" w:styleId="CommentTextChar">
    <w:name w:val="Comment Text Char"/>
    <w:basedOn w:val="DefaultParagraphFont"/>
    <w:link w:val="CommentText"/>
    <w:uiPriority w:val="99"/>
    <w:semiHidden/>
    <w:rsid w:val="007E5E18"/>
    <w:rPr>
      <w:rFonts w:ascii="Times New Roman" w:eastAsia="Times New Roman" w:hAnsi="Times New Roman" w:cs="Times New Roman"/>
      <w:sz w:val="20"/>
      <w:szCs w:val="20"/>
      <w:lang w:val="es-CR" w:eastAsia="es-MX"/>
    </w:rPr>
  </w:style>
  <w:style w:type="paragraph" w:styleId="CommentSubject">
    <w:name w:val="annotation subject"/>
    <w:basedOn w:val="CommentText"/>
    <w:next w:val="CommentText"/>
    <w:link w:val="CommentSubjectChar"/>
    <w:uiPriority w:val="99"/>
    <w:semiHidden/>
    <w:unhideWhenUsed/>
    <w:rsid w:val="007E5E18"/>
    <w:rPr>
      <w:b/>
      <w:bCs/>
    </w:rPr>
  </w:style>
  <w:style w:type="character" w:customStyle="1" w:styleId="CommentSubjectChar">
    <w:name w:val="Comment Subject Char"/>
    <w:basedOn w:val="CommentTextChar"/>
    <w:link w:val="CommentSubject"/>
    <w:uiPriority w:val="99"/>
    <w:semiHidden/>
    <w:rsid w:val="007E5E18"/>
    <w:rPr>
      <w:rFonts w:ascii="Times New Roman" w:eastAsia="Times New Roman" w:hAnsi="Times New Roman" w:cs="Times New Roman"/>
      <w:b/>
      <w:bCs/>
      <w:sz w:val="20"/>
      <w:szCs w:val="20"/>
      <w:lang w:val="es-CR" w:eastAsia="es-MX"/>
    </w:rPr>
  </w:style>
  <w:style w:type="character" w:styleId="FollowedHyperlink">
    <w:name w:val="FollowedHyperlink"/>
    <w:basedOn w:val="DefaultParagraphFont"/>
    <w:uiPriority w:val="99"/>
    <w:semiHidden/>
    <w:unhideWhenUsed/>
    <w:rsid w:val="004D5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wnloadFile/54570" TargetMode="External"/><Relationship Id="rId18" Type="http://schemas.openxmlformats.org/officeDocument/2006/relationships/hyperlink" Target="https://oceanexpert.org/downloadFile/54589" TargetMode="External"/><Relationship Id="rId26" Type="http://schemas.openxmlformats.org/officeDocument/2006/relationships/hyperlink" Target="https://oceanexpert.org/downloadFile/54603" TargetMode="External"/><Relationship Id="rId39" Type="http://schemas.openxmlformats.org/officeDocument/2006/relationships/hyperlink" Target="https://oceanexpert.org/downloadFile/54577" TargetMode="External"/><Relationship Id="rId21" Type="http://schemas.openxmlformats.org/officeDocument/2006/relationships/hyperlink" Target="https://oceanexpert.org/downloadFile/54602" TargetMode="External"/><Relationship Id="rId34" Type="http://schemas.openxmlformats.org/officeDocument/2006/relationships/hyperlink" Target="https://oceanexpert.org/downloadFile/54594" TargetMode="External"/><Relationship Id="rId42" Type="http://schemas.openxmlformats.org/officeDocument/2006/relationships/hyperlink" Target="https://oceanexpert.org/downloadFile/54566" TargetMode="External"/><Relationship Id="rId47" Type="http://schemas.openxmlformats.org/officeDocument/2006/relationships/hyperlink" Target="https://oceanexpert.org/downloadFile/54596" TargetMode="External"/><Relationship Id="rId50" Type="http://schemas.openxmlformats.org/officeDocument/2006/relationships/hyperlink" Target="https://oceanexpert.org/downloadFile/54584" TargetMode="External"/><Relationship Id="rId55" Type="http://schemas.openxmlformats.org/officeDocument/2006/relationships/hyperlink" Target="https://oceanexpert.org/downloadFile/54329" TargetMode="External"/><Relationship Id="rId7" Type="http://schemas.openxmlformats.org/officeDocument/2006/relationships/hyperlink" Target="https://oceanexpert.org/downloadFile/54455" TargetMode="External"/><Relationship Id="rId12" Type="http://schemas.openxmlformats.org/officeDocument/2006/relationships/hyperlink" Target="https://oceanexpert.org/downloadFile/54345" TargetMode="External"/><Relationship Id="rId17" Type="http://schemas.openxmlformats.org/officeDocument/2006/relationships/hyperlink" Target="https://oceanexpert.org/downloadFile/54427" TargetMode="External"/><Relationship Id="rId25" Type="http://schemas.openxmlformats.org/officeDocument/2006/relationships/hyperlink" Target="https://oceanexpert.org/downloadFile/49671" TargetMode="External"/><Relationship Id="rId33" Type="http://schemas.openxmlformats.org/officeDocument/2006/relationships/hyperlink" Target="https://oceanexpert.org/downloadFile/54629" TargetMode="External"/><Relationship Id="rId38" Type="http://schemas.openxmlformats.org/officeDocument/2006/relationships/hyperlink" Target="https://oceanexpert.org/downloadFile/54539" TargetMode="External"/><Relationship Id="rId46" Type="http://schemas.openxmlformats.org/officeDocument/2006/relationships/hyperlink" Target="https://oceanexpert.org/downloadFile/54566"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eanexpert.org/downloadFile/54590" TargetMode="External"/><Relationship Id="rId20" Type="http://schemas.openxmlformats.org/officeDocument/2006/relationships/hyperlink" Target="https://oceanexpert.org/downloadFile/54605" TargetMode="External"/><Relationship Id="rId29" Type="http://schemas.openxmlformats.org/officeDocument/2006/relationships/hyperlink" Target="https://oceanexpert.org/downloadFile/54568" TargetMode="External"/><Relationship Id="rId41" Type="http://schemas.openxmlformats.org/officeDocument/2006/relationships/hyperlink" Target="https://oceanexpert.org/downloadFile/54633" TargetMode="External"/><Relationship Id="rId54" Type="http://schemas.openxmlformats.org/officeDocument/2006/relationships/hyperlink" Target="https://oceanexpert.org/downloadFile/498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wnloadFile/54600" TargetMode="External"/><Relationship Id="rId24" Type="http://schemas.openxmlformats.org/officeDocument/2006/relationships/hyperlink" Target="https://oceanexpert.org/downloadFile/54540" TargetMode="External"/><Relationship Id="rId32" Type="http://schemas.openxmlformats.org/officeDocument/2006/relationships/hyperlink" Target="https://oceanexpert.org/downloadFile/54630" TargetMode="External"/><Relationship Id="rId37" Type="http://schemas.openxmlformats.org/officeDocument/2006/relationships/hyperlink" Target="https://oceanexpert.org/downloadFile/54453" TargetMode="External"/><Relationship Id="rId40" Type="http://schemas.openxmlformats.org/officeDocument/2006/relationships/hyperlink" Target="https://oceanexpert.org/document/33095" TargetMode="External"/><Relationship Id="rId45" Type="http://schemas.openxmlformats.org/officeDocument/2006/relationships/hyperlink" Target="https://oceanexpert.org/downloadFile/54595" TargetMode="External"/><Relationship Id="rId53" Type="http://schemas.openxmlformats.org/officeDocument/2006/relationships/hyperlink" Target="https://oceanexpert.org/event/3920"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ceanexpert.org/downloadFile/54543" TargetMode="External"/><Relationship Id="rId23" Type="http://schemas.openxmlformats.org/officeDocument/2006/relationships/hyperlink" Target="https://oceanexpert.org/downloadFile/54540" TargetMode="External"/><Relationship Id="rId28" Type="http://schemas.openxmlformats.org/officeDocument/2006/relationships/hyperlink" Target="https://oceanexpert.org/downloadFile/54450" TargetMode="External"/><Relationship Id="rId36" Type="http://schemas.openxmlformats.org/officeDocument/2006/relationships/hyperlink" Target="https://oceanexpert.org/downloadFile/54612" TargetMode="External"/><Relationship Id="rId49" Type="http://schemas.openxmlformats.org/officeDocument/2006/relationships/hyperlink" Target="https://oceanexpert.org/downloadFile/54597" TargetMode="External"/><Relationship Id="rId57" Type="http://schemas.openxmlformats.org/officeDocument/2006/relationships/header" Target="header2.xml"/><Relationship Id="rId10" Type="http://schemas.openxmlformats.org/officeDocument/2006/relationships/hyperlink" Target="https://oceanexpert.org/downloadFile/54452" TargetMode="External"/><Relationship Id="rId19" Type="http://schemas.openxmlformats.org/officeDocument/2006/relationships/hyperlink" Target="https://oceanexpert.org/downloadFile/54542" TargetMode="External"/><Relationship Id="rId31" Type="http://schemas.openxmlformats.org/officeDocument/2006/relationships/hyperlink" Target="https://oceanexpert.org/downloadFile/54428" TargetMode="External"/><Relationship Id="rId44" Type="http://schemas.openxmlformats.org/officeDocument/2006/relationships/hyperlink" Target="https://oceanexpert.org/downloadFile/54566" TargetMode="External"/><Relationship Id="rId52" Type="http://schemas.openxmlformats.org/officeDocument/2006/relationships/hyperlink" Target="https://oceanexpert.org/downloadFile/54567" TargetMode="External"/><Relationship Id="rId4" Type="http://schemas.openxmlformats.org/officeDocument/2006/relationships/webSettings" Target="webSettings.xml"/><Relationship Id="rId9" Type="http://schemas.openxmlformats.org/officeDocument/2006/relationships/hyperlink" Target="https://oceanexpert.org/downloadFile/54545" TargetMode="External"/><Relationship Id="rId14" Type="http://schemas.openxmlformats.org/officeDocument/2006/relationships/hyperlink" Target="https://oceanexpert.org/downloadFile/54579" TargetMode="External"/><Relationship Id="rId22" Type="http://schemas.openxmlformats.org/officeDocument/2006/relationships/hyperlink" Target="https://oceanexpert.org/downloadFile/54609" TargetMode="External"/><Relationship Id="rId27" Type="http://schemas.openxmlformats.org/officeDocument/2006/relationships/hyperlink" Target="https://oceanexpert.org/downloadFile/54430" TargetMode="External"/><Relationship Id="rId30" Type="http://schemas.openxmlformats.org/officeDocument/2006/relationships/hyperlink" Target="https://oceanexpert.org/downloadFile/54429" TargetMode="External"/><Relationship Id="rId35" Type="http://schemas.openxmlformats.org/officeDocument/2006/relationships/hyperlink" Target="https://oceanexpert.org/downloadFile/54593" TargetMode="External"/><Relationship Id="rId43" Type="http://schemas.openxmlformats.org/officeDocument/2006/relationships/hyperlink" Target="https://oceanexpert.org/downloadFile/54617" TargetMode="External"/><Relationship Id="rId48" Type="http://schemas.openxmlformats.org/officeDocument/2006/relationships/hyperlink" Target="https://oceanexpert.org/downloadFile/54566" TargetMode="External"/><Relationship Id="rId56" Type="http://schemas.openxmlformats.org/officeDocument/2006/relationships/header" Target="header1.xml"/><Relationship Id="rId8" Type="http://schemas.openxmlformats.org/officeDocument/2006/relationships/hyperlink" Target="https://oceanexpert.org/event/3920" TargetMode="External"/><Relationship Id="rId51" Type="http://schemas.openxmlformats.org/officeDocument/2006/relationships/hyperlink" Target="https://oceanexpert.org/downloadFile/54572"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3790</Words>
  <Characters>20660</Characters>
  <Application>Microsoft Office Word</Application>
  <DocSecurity>4</DocSecurity>
  <Lines>1589</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Tiffay, Celine</dc:creator>
  <cp:keywords/>
  <dc:description/>
  <cp:lastModifiedBy>Haidar, Angelos</cp:lastModifiedBy>
  <cp:revision>2</cp:revision>
  <dcterms:created xsi:type="dcterms:W3CDTF">2023-09-12T16:50:00Z</dcterms:created>
  <dcterms:modified xsi:type="dcterms:W3CDTF">2023-09-12T16:50:00Z</dcterms:modified>
</cp:coreProperties>
</file>