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FD20" w14:textId="77777777" w:rsidR="0010045B" w:rsidRDefault="00FC645C">
      <w:pPr>
        <w:pStyle w:val="Standard"/>
        <w:jc w:val="center"/>
      </w:pPr>
      <w:r>
        <w:rPr>
          <w:b/>
          <w:sz w:val="22"/>
          <w:szCs w:val="22"/>
          <w:lang w:val="en-GB"/>
        </w:rPr>
        <w:t xml:space="preserve">PTWS FACT SHEET Working Group </w:t>
      </w:r>
      <w:r w:rsidR="003C4655">
        <w:rPr>
          <w:b/>
          <w:sz w:val="22"/>
          <w:szCs w:val="22"/>
          <w:lang w:val="en-GB"/>
        </w:rPr>
        <w:t>2</w:t>
      </w:r>
      <w:r>
        <w:rPr>
          <w:b/>
          <w:sz w:val="22"/>
          <w:szCs w:val="22"/>
          <w:lang w:val="en-GB"/>
        </w:rPr>
        <w:t>:</w:t>
      </w:r>
    </w:p>
    <w:p w14:paraId="6E3D9548" w14:textId="77777777" w:rsidR="0010045B" w:rsidRDefault="00FC645C">
      <w:pPr>
        <w:pStyle w:val="Standard"/>
        <w:jc w:val="center"/>
      </w:pPr>
      <w:r>
        <w:rPr>
          <w:b/>
          <w:sz w:val="22"/>
          <w:szCs w:val="22"/>
          <w:lang w:val="en-GB"/>
        </w:rPr>
        <w:t>Tsunami Detection, Warning and Dissemination</w:t>
      </w:r>
    </w:p>
    <w:p w14:paraId="4B94D122" w14:textId="77777777" w:rsidR="0010045B" w:rsidRDefault="0010045B">
      <w:pPr>
        <w:pStyle w:val="Standard"/>
        <w:rPr>
          <w:lang w:val="en-GB"/>
        </w:rPr>
      </w:pPr>
    </w:p>
    <w:p w14:paraId="2727E76F" w14:textId="380040EE" w:rsidR="0010045B" w:rsidRDefault="00FC645C">
      <w:pPr>
        <w:pStyle w:val="Standard"/>
        <w:jc w:val="center"/>
      </w:pPr>
      <w:r>
        <w:rPr>
          <w:b/>
          <w:lang w:val="en-GB"/>
        </w:rPr>
        <w:t>Chair</w:t>
      </w:r>
      <w:r w:rsidRPr="00DF3CD0">
        <w:rPr>
          <w:b/>
          <w:lang w:val="en-GB"/>
        </w:rPr>
        <w:t>:</w:t>
      </w:r>
      <w:r w:rsidRPr="00DF3CD0">
        <w:t xml:space="preserve">  </w:t>
      </w:r>
      <w:r w:rsidR="00DF3CD0" w:rsidRPr="00DF3CD0">
        <w:rPr>
          <w:rFonts w:cs="Arial"/>
          <w:szCs w:val="22"/>
        </w:rPr>
        <w:t>Bill Fry (New Zealand) (</w:t>
      </w:r>
    </w:p>
    <w:p w14:paraId="40E65E3F" w14:textId="22606669" w:rsidR="0010045B" w:rsidRPr="00DF3CD0" w:rsidRDefault="00FC645C">
      <w:pPr>
        <w:pStyle w:val="Standard"/>
        <w:jc w:val="center"/>
        <w:rPr>
          <w:bCs/>
        </w:rPr>
      </w:pPr>
      <w:r>
        <w:rPr>
          <w:rFonts w:cs="Arial"/>
          <w:b/>
          <w:szCs w:val="22"/>
        </w:rPr>
        <w:t xml:space="preserve">Vice Chair:  </w:t>
      </w:r>
      <w:r w:rsidR="00DF3CD0" w:rsidRPr="00DF3CD0">
        <w:rPr>
          <w:rFonts w:cs="Arial"/>
          <w:bCs/>
          <w:szCs w:val="22"/>
        </w:rPr>
        <w:t>Vacant</w:t>
      </w:r>
    </w:p>
    <w:p w14:paraId="60BA7751" w14:textId="77777777" w:rsidR="0010045B" w:rsidRDefault="0010045B">
      <w:pPr>
        <w:pStyle w:val="Standard"/>
        <w:rPr>
          <w:lang w:val="en-GB"/>
        </w:rPr>
      </w:pPr>
    </w:p>
    <w:tbl>
      <w:tblPr>
        <w:tblW w:w="9900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10045B" w:rsidRPr="00DF3CD0" w14:paraId="0502C164" w14:textId="77777777">
        <w:tc>
          <w:tcPr>
            <w:tcW w:w="9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55DC" w14:textId="77777777" w:rsidR="0010045B" w:rsidRDefault="0010045B">
            <w:pPr>
              <w:pStyle w:val="Standard"/>
              <w:rPr>
                <w:b/>
                <w:sz w:val="18"/>
                <w:szCs w:val="18"/>
                <w:lang w:val="en-GB"/>
              </w:rPr>
            </w:pPr>
          </w:p>
          <w:p w14:paraId="126AC74B" w14:textId="77777777" w:rsidR="0010045B" w:rsidRPr="003C57B3" w:rsidRDefault="00FC645C" w:rsidP="004D5709">
            <w:pPr>
              <w:rPr>
                <w:u w:val="single"/>
                <w:lang w:val="en-GB"/>
              </w:rPr>
            </w:pPr>
            <w:r w:rsidRPr="003C57B3">
              <w:rPr>
                <w:u w:val="single"/>
                <w:lang w:val="en-GB"/>
              </w:rPr>
              <w:t>Terms of Reference:</w:t>
            </w:r>
          </w:p>
          <w:p w14:paraId="256C5127" w14:textId="77777777" w:rsidR="00AD2004" w:rsidRPr="003C57B3" w:rsidRDefault="00AD2004" w:rsidP="004D5709">
            <w:pPr>
              <w:rPr>
                <w:lang w:val="en-GB"/>
              </w:rPr>
            </w:pPr>
          </w:p>
          <w:p w14:paraId="477214E4" w14:textId="77777777" w:rsidR="009A4E34" w:rsidRPr="009A4E34" w:rsidRDefault="009A4E34" w:rsidP="009A4E34">
            <w:pPr>
              <w:widowControl/>
              <w:shd w:val="clear" w:color="auto" w:fill="FFFFFF"/>
              <w:suppressAutoHyphens w:val="0"/>
              <w:autoSpaceDN/>
              <w:spacing w:before="240" w:after="240"/>
              <w:textAlignment w:val="auto"/>
              <w:rPr>
                <w:rFonts w:eastAsia="Times New Roman"/>
                <w:color w:val="333333"/>
                <w:kern w:val="0"/>
                <w:szCs w:val="22"/>
                <w:lang w:val="en-GB" w:eastAsia="en-AU"/>
              </w:rPr>
            </w:pPr>
            <w:r w:rsidRPr="009A4E34">
              <w:rPr>
                <w:rFonts w:eastAsia="Times New Roman"/>
                <w:color w:val="333333"/>
                <w:kern w:val="0"/>
                <w:szCs w:val="22"/>
                <w:lang w:val="en-GB" w:eastAsia="en-AU"/>
              </w:rPr>
              <w:t xml:space="preserve">Liaise with other working group(s) and Task Team(s) within the ICG/PTWS and with working groups from the other ocean basins through the TOWS-WG to: </w:t>
            </w:r>
          </w:p>
          <w:p w14:paraId="7E9852DB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 xml:space="preserve">Develop, </w:t>
            </w:r>
            <w:proofErr w:type="gramStart"/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>coordinate</w:t>
            </w:r>
            <w:proofErr w:type="gramEnd"/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 xml:space="preserve"> and enhance operational implementation of interoperable tsunami threat information products and services.</w:t>
            </w:r>
          </w:p>
          <w:p w14:paraId="34AF8835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 xml:space="preserve">Undertake studies to determine warning requirements for seismic and sea level data. </w:t>
            </w:r>
          </w:p>
          <w:p w14:paraId="4D091B6A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>Monitor and report on the performance of key observational, warning and communication system components.</w:t>
            </w:r>
          </w:p>
          <w:p w14:paraId="716D9A41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>Contribute to the conduct of regular exercises and communication tests of the PTWS.</w:t>
            </w:r>
          </w:p>
          <w:p w14:paraId="14C3AD45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 xml:space="preserve">Identify areas of priority for action following assessments, communications tests, </w:t>
            </w:r>
            <w:proofErr w:type="gramStart"/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>exercises</w:t>
            </w:r>
            <w:proofErr w:type="gramEnd"/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 xml:space="preserve"> and real tsunami events.</w:t>
            </w:r>
          </w:p>
          <w:p w14:paraId="31DAFB12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>Develop and maintain relevant documentation, such as the PTWS Users Guide.</w:t>
            </w:r>
          </w:p>
          <w:p w14:paraId="38DEB48F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>Provide advice to the International Tsunami Information Centre (ITIC) on educational materials and for capacity building about the warning systems and services.</w:t>
            </w:r>
          </w:p>
          <w:p w14:paraId="52C1B5AE" w14:textId="77777777" w:rsidR="009A4E34" w:rsidRPr="009A4E34" w:rsidRDefault="009A4E34" w:rsidP="009A4E3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2"/>
                <w:lang w:val="en-GB" w:eastAsia="en-US"/>
              </w:rPr>
              <w:t>Help strengthen the capacity and capability of Member States.</w:t>
            </w:r>
          </w:p>
          <w:p w14:paraId="6C63A4FB" w14:textId="77777777" w:rsidR="009A4E34" w:rsidRPr="009A4E34" w:rsidRDefault="009A4E34" w:rsidP="009A4E3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Cs w:val="24"/>
                <w:u w:val="single"/>
                <w:lang w:val="en-GB" w:eastAsia="en-US"/>
              </w:rPr>
            </w:pPr>
            <w:r w:rsidRPr="009A4E34">
              <w:rPr>
                <w:rFonts w:eastAsia="Times New Roman"/>
                <w:kern w:val="0"/>
                <w:szCs w:val="24"/>
                <w:lang w:val="en-GB" w:eastAsia="en-US"/>
              </w:rPr>
              <w:t>The Working Group will be composed of members nominated by Member States, representatives for each ICG designated TSPs, ITIC, and invited observers, with a Chair and a Vice-Chair to be elected by the ICG.</w:t>
            </w:r>
          </w:p>
          <w:p w14:paraId="45BD2A0B" w14:textId="77777777" w:rsidR="0010045B" w:rsidRPr="003C57B3" w:rsidRDefault="0010045B" w:rsidP="003C57B3">
            <w:pPr>
              <w:rPr>
                <w:lang w:val="en-GB"/>
              </w:rPr>
            </w:pPr>
          </w:p>
        </w:tc>
      </w:tr>
      <w:tr w:rsidR="0010045B" w:rsidRPr="00DF3CD0" w14:paraId="0E5F6BFA" w14:textId="77777777">
        <w:tc>
          <w:tcPr>
            <w:tcW w:w="9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C130" w14:textId="77777777" w:rsidR="0010045B" w:rsidRDefault="0010045B">
            <w:pPr>
              <w:pStyle w:val="Standard"/>
              <w:rPr>
                <w:sz w:val="20"/>
                <w:szCs w:val="20"/>
              </w:rPr>
            </w:pPr>
          </w:p>
          <w:p w14:paraId="051D408F" w14:textId="77777777" w:rsidR="0010045B" w:rsidRDefault="00FC645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The Group will be composed of members nominated by Member States, with a chairperson and a vice-chairperson to be elected.</w:t>
            </w:r>
          </w:p>
          <w:p w14:paraId="4E425390" w14:textId="77777777" w:rsidR="0010045B" w:rsidRDefault="0010045B">
            <w:pPr>
              <w:pStyle w:val="Standard"/>
              <w:rPr>
                <w:sz w:val="20"/>
                <w:szCs w:val="20"/>
              </w:rPr>
            </w:pPr>
          </w:p>
          <w:p w14:paraId="618C9C31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  <w:u w:val="single"/>
              </w:rPr>
              <w:t>Membership</w:t>
            </w:r>
            <w:r>
              <w:rPr>
                <w:sz w:val="20"/>
                <w:szCs w:val="20"/>
              </w:rPr>
              <w:t>:</w:t>
            </w:r>
          </w:p>
          <w:p w14:paraId="6A50FEAE" w14:textId="67459D03" w:rsidR="00E94B2A" w:rsidRPr="00E94B2A" w:rsidRDefault="00E94B2A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 xml:space="preserve">Ken Gledhill, New Zealand </w:t>
            </w:r>
          </w:p>
          <w:p w14:paraId="40475538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 xml:space="preserve">ZHAO </w:t>
            </w:r>
            <w:proofErr w:type="spellStart"/>
            <w:r>
              <w:rPr>
                <w:sz w:val="20"/>
                <w:szCs w:val="20"/>
              </w:rPr>
              <w:t>Lianda</w:t>
            </w:r>
            <w:proofErr w:type="spellEnd"/>
            <w:r>
              <w:rPr>
                <w:sz w:val="20"/>
                <w:szCs w:val="20"/>
              </w:rPr>
              <w:t>, NMEFC, China</w:t>
            </w:r>
          </w:p>
          <w:p w14:paraId="0B9D106D" w14:textId="77777777" w:rsidR="00622FC3" w:rsidRPr="00622FC3" w:rsidRDefault="00622FC3" w:rsidP="00622FC3">
            <w:pPr>
              <w:pStyle w:val="Standard"/>
              <w:numPr>
                <w:ilvl w:val="0"/>
                <w:numId w:val="6"/>
              </w:numPr>
            </w:pPr>
            <w:r w:rsidRPr="00622FC3">
              <w:rPr>
                <w:sz w:val="20"/>
                <w:szCs w:val="20"/>
              </w:rPr>
              <w:t xml:space="preserve">Mr. </w:t>
            </w:r>
            <w:proofErr w:type="spellStart"/>
            <w:r w:rsidRPr="00622FC3">
              <w:rPr>
                <w:sz w:val="20"/>
                <w:szCs w:val="20"/>
              </w:rPr>
              <w:t>Ogu</w:t>
            </w:r>
            <w:proofErr w:type="spellEnd"/>
            <w:r w:rsidRPr="00622FC3">
              <w:rPr>
                <w:sz w:val="20"/>
                <w:szCs w:val="20"/>
              </w:rPr>
              <w:t xml:space="preserve"> Salim bin Omar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622FC3">
              <w:rPr>
                <w:sz w:val="20"/>
                <w:szCs w:val="20"/>
              </w:rPr>
              <w:t>Malaysia</w:t>
            </w:r>
          </w:p>
          <w:p w14:paraId="238BD93A" w14:textId="77777777" w:rsidR="0010045B" w:rsidRDefault="00622FC3" w:rsidP="00622FC3">
            <w:pPr>
              <w:pStyle w:val="Standard"/>
              <w:numPr>
                <w:ilvl w:val="0"/>
                <w:numId w:val="6"/>
              </w:numPr>
            </w:pPr>
            <w:r w:rsidRPr="00622FC3">
              <w:rPr>
                <w:sz w:val="20"/>
                <w:szCs w:val="20"/>
              </w:rPr>
              <w:t xml:space="preserve">Mr. Afiq Zhofri Abdul </w:t>
            </w:r>
            <w:proofErr w:type="spellStart"/>
            <w:r w:rsidRPr="00622FC3">
              <w:rPr>
                <w:sz w:val="20"/>
                <w:szCs w:val="20"/>
              </w:rPr>
              <w:t>Razak</w:t>
            </w:r>
            <w:r w:rsidR="00FC645C" w:rsidRPr="00622FC3">
              <w:rPr>
                <w:sz w:val="20"/>
                <w:szCs w:val="20"/>
              </w:rPr>
              <w:t>r</w:t>
            </w:r>
            <w:proofErr w:type="spellEnd"/>
            <w:r w:rsidR="00FC645C" w:rsidRPr="00622FC3">
              <w:rPr>
                <w:sz w:val="20"/>
                <w:szCs w:val="20"/>
              </w:rPr>
              <w:t>, Malaysia</w:t>
            </w:r>
          </w:p>
          <w:p w14:paraId="47193F51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  <w:lang w:val="it-IT"/>
              </w:rPr>
              <w:t>Mathew MOIHOI, Papua New Guinea</w:t>
            </w:r>
          </w:p>
          <w:p w14:paraId="2E9ED793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  <w:lang w:val="it-IT"/>
              </w:rPr>
              <w:t>Chip McCreery, USA</w:t>
            </w:r>
          </w:p>
          <w:p w14:paraId="1EC0F161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USGS NEIC (no name), United States (SEISMIC Task Team)</w:t>
            </w:r>
          </w:p>
          <w:p w14:paraId="6AF8DAF2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Chris Ryan, Australia</w:t>
            </w:r>
          </w:p>
          <w:p w14:paraId="67F46568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 xml:space="preserve">Mr </w:t>
            </w:r>
            <w:proofErr w:type="spellStart"/>
            <w:r>
              <w:rPr>
                <w:sz w:val="20"/>
                <w:szCs w:val="20"/>
              </w:rPr>
              <w:t>A</w:t>
            </w:r>
            <w:r w:rsidR="009C567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rona</w:t>
            </w:r>
            <w:proofErr w:type="spellEnd"/>
            <w:r>
              <w:rPr>
                <w:sz w:val="20"/>
                <w:szCs w:val="20"/>
              </w:rPr>
              <w:t xml:space="preserve"> Ngari, Cook Islands</w:t>
            </w:r>
          </w:p>
          <w:p w14:paraId="25E32B69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Laura Kong (co-chair Pacific Wave Exercise Task Team)</w:t>
            </w:r>
          </w:p>
          <w:p w14:paraId="170532D0" w14:textId="77777777" w:rsidR="0010045B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Jo Guard (co-chair Pacific Wave Exercise Task Team)</w:t>
            </w:r>
          </w:p>
          <w:p w14:paraId="3D7B1CF8" w14:textId="77777777" w:rsidR="0010045B" w:rsidRPr="003C57B3" w:rsidRDefault="00FC645C" w:rsidP="009C567C">
            <w:pPr>
              <w:pStyle w:val="Standard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Hiroshi I</w:t>
            </w:r>
            <w:r w:rsidR="003C57B3">
              <w:rPr>
                <w:sz w:val="20"/>
                <w:szCs w:val="20"/>
              </w:rPr>
              <w:t>noue</w:t>
            </w:r>
            <w:r>
              <w:rPr>
                <w:sz w:val="20"/>
                <w:szCs w:val="20"/>
              </w:rPr>
              <w:t>, National Research Institute for Earth Science and Disaster Prevention, Japan</w:t>
            </w:r>
          </w:p>
          <w:p w14:paraId="371333E8" w14:textId="77777777" w:rsidR="003C57B3" w:rsidRPr="003C57B3" w:rsidRDefault="003C57B3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Laura Bland (New Zealand)</w:t>
            </w:r>
          </w:p>
          <w:p w14:paraId="76BB0EA4" w14:textId="77777777" w:rsidR="003C57B3" w:rsidRPr="003C57B3" w:rsidRDefault="003C57B3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 xml:space="preserve">Alexei </w:t>
            </w:r>
            <w:proofErr w:type="spellStart"/>
            <w:r w:rsidRPr="003C57B3">
              <w:rPr>
                <w:sz w:val="20"/>
                <w:szCs w:val="20"/>
              </w:rPr>
              <w:t>Gorbatov</w:t>
            </w:r>
            <w:proofErr w:type="spellEnd"/>
            <w:r w:rsidRPr="003C57B3">
              <w:rPr>
                <w:sz w:val="20"/>
                <w:szCs w:val="20"/>
              </w:rPr>
              <w:t xml:space="preserve"> (Australia)</w:t>
            </w:r>
          </w:p>
          <w:p w14:paraId="012D8EBC" w14:textId="77777777" w:rsidR="003C57B3" w:rsidRPr="003C57B3" w:rsidRDefault="003C57B3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3C57B3">
              <w:rPr>
                <w:sz w:val="20"/>
                <w:szCs w:val="20"/>
              </w:rPr>
              <w:t>Lameko</w:t>
            </w:r>
            <w:proofErr w:type="spellEnd"/>
            <w:r w:rsidRPr="003C57B3">
              <w:rPr>
                <w:sz w:val="20"/>
                <w:szCs w:val="20"/>
              </w:rPr>
              <w:t xml:space="preserve"> Talia (Samoa)</w:t>
            </w:r>
          </w:p>
          <w:p w14:paraId="4BC97E2A" w14:textId="77777777" w:rsidR="003C57B3" w:rsidRPr="003C57B3" w:rsidRDefault="003C57B3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3C57B3">
              <w:rPr>
                <w:sz w:val="20"/>
                <w:szCs w:val="20"/>
              </w:rPr>
              <w:t>Zhiguo</w:t>
            </w:r>
            <w:proofErr w:type="spellEnd"/>
            <w:r w:rsidRPr="003C57B3">
              <w:rPr>
                <w:sz w:val="20"/>
                <w:szCs w:val="20"/>
              </w:rPr>
              <w:t xml:space="preserve"> Xu (China)</w:t>
            </w:r>
          </w:p>
          <w:p w14:paraId="0BF9F01F" w14:textId="77777777" w:rsidR="003C57B3" w:rsidRPr="003C57B3" w:rsidRDefault="003C57B3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Morris Harrison (Vanuatu)</w:t>
            </w:r>
          </w:p>
          <w:p w14:paraId="0E7D928E" w14:textId="77777777" w:rsidR="003C57B3" w:rsidRDefault="003C57B3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Viviana Dionicio (Colombia)</w:t>
            </w:r>
          </w:p>
          <w:p w14:paraId="026C1B65" w14:textId="77777777" w:rsidR="009C567C" w:rsidRDefault="009C567C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2641">
              <w:rPr>
                <w:sz w:val="20"/>
                <w:szCs w:val="20"/>
              </w:rPr>
              <w:t>Gar</w:t>
            </w:r>
            <w:r w:rsidR="00B52641">
              <w:rPr>
                <w:sz w:val="20"/>
                <w:szCs w:val="20"/>
              </w:rPr>
              <w:t>r</w:t>
            </w:r>
            <w:r w:rsidRPr="00B52641">
              <w:rPr>
                <w:sz w:val="20"/>
                <w:szCs w:val="20"/>
              </w:rPr>
              <w:t>y Rogers, Natural Resources Canada</w:t>
            </w:r>
          </w:p>
          <w:p w14:paraId="0863A1F3" w14:textId="77777777" w:rsidR="0010045B" w:rsidRDefault="009C567C" w:rsidP="009C567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Members to be nominated by </w:t>
            </w:r>
            <w:r w:rsidRPr="009C567C">
              <w:rPr>
                <w:sz w:val="20"/>
                <w:szCs w:val="20"/>
              </w:rPr>
              <w:t xml:space="preserve">France, </w:t>
            </w:r>
            <w:r w:rsidR="00A12910">
              <w:rPr>
                <w:sz w:val="20"/>
                <w:szCs w:val="20"/>
              </w:rPr>
              <w:t>N</w:t>
            </w:r>
            <w:r w:rsidRPr="009C567C">
              <w:rPr>
                <w:sz w:val="20"/>
                <w:szCs w:val="20"/>
              </w:rPr>
              <w:t>ew Zeala</w:t>
            </w:r>
            <w:r>
              <w:rPr>
                <w:sz w:val="20"/>
                <w:szCs w:val="20"/>
              </w:rPr>
              <w:t>nd, Samoa, Tonga, USA, Vanuatu</w:t>
            </w:r>
          </w:p>
          <w:p w14:paraId="714899DB" w14:textId="77777777" w:rsidR="00A12910" w:rsidRPr="00A12910" w:rsidRDefault="003842A8" w:rsidP="003842A8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842A8">
              <w:rPr>
                <w:sz w:val="20"/>
                <w:szCs w:val="20"/>
              </w:rPr>
              <w:lastRenderedPageBreak/>
              <w:t xml:space="preserve">Ryosuke </w:t>
            </w:r>
            <w:proofErr w:type="spellStart"/>
            <w:r w:rsidRPr="003842A8">
              <w:rPr>
                <w:sz w:val="20"/>
                <w:szCs w:val="20"/>
              </w:rPr>
              <w:t>Sakakibara</w:t>
            </w:r>
            <w:proofErr w:type="spellEnd"/>
            <w:r w:rsidR="00A12910" w:rsidRPr="00A12910">
              <w:rPr>
                <w:sz w:val="20"/>
                <w:szCs w:val="20"/>
              </w:rPr>
              <w:t>, JMA</w:t>
            </w:r>
          </w:p>
          <w:p w14:paraId="09434856" w14:textId="77777777" w:rsidR="00A12910" w:rsidRDefault="00217B56" w:rsidP="00F75C59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17B56">
              <w:rPr>
                <w:sz w:val="20"/>
                <w:szCs w:val="20"/>
              </w:rPr>
              <w:t>Yuelong Miao, Australian Bureau of Meteorology</w:t>
            </w:r>
          </w:p>
          <w:p w14:paraId="753AB114" w14:textId="77777777" w:rsidR="000F23D7" w:rsidRDefault="000F23D7" w:rsidP="000F23D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23D7">
              <w:rPr>
                <w:sz w:val="20"/>
                <w:szCs w:val="20"/>
              </w:rPr>
              <w:t>Adrienne Moseley</w:t>
            </w:r>
            <w:r>
              <w:rPr>
                <w:sz w:val="20"/>
                <w:szCs w:val="20"/>
              </w:rPr>
              <w:t xml:space="preserve">, </w:t>
            </w:r>
            <w:r w:rsidRPr="000F23D7">
              <w:rPr>
                <w:sz w:val="20"/>
                <w:szCs w:val="20"/>
              </w:rPr>
              <w:t>Geoscience Australia</w:t>
            </w:r>
          </w:p>
          <w:p w14:paraId="67A8420D" w14:textId="77777777" w:rsidR="00217B56" w:rsidRPr="00845B48" w:rsidRDefault="000F23D7" w:rsidP="000F23D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23D7">
              <w:rPr>
                <w:sz w:val="20"/>
                <w:szCs w:val="20"/>
              </w:rPr>
              <w:t>Jonathan Bathgate</w:t>
            </w:r>
            <w:r>
              <w:rPr>
                <w:sz w:val="20"/>
                <w:szCs w:val="20"/>
              </w:rPr>
              <w:t>,</w:t>
            </w:r>
            <w:r w:rsidRPr="000F23D7">
              <w:rPr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0F23D7">
              <w:rPr>
                <w:sz w:val="20"/>
                <w:szCs w:val="20"/>
                <w:lang w:val="fr-FR"/>
              </w:rPr>
              <w:t>Geoscience</w:t>
            </w:r>
            <w:proofErr w:type="spellEnd"/>
            <w:r w:rsidRPr="000F23D7">
              <w:rPr>
                <w:sz w:val="20"/>
                <w:szCs w:val="20"/>
                <w:lang w:val="fr-FR"/>
              </w:rPr>
              <w:t xml:space="preserve"> Australia</w:t>
            </w:r>
          </w:p>
          <w:p w14:paraId="3CFADB3E" w14:textId="77777777" w:rsidR="00845B48" w:rsidRDefault="00845B48" w:rsidP="00845B48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Pr="00845B48">
              <w:rPr>
                <w:sz w:val="20"/>
                <w:szCs w:val="20"/>
              </w:rPr>
              <w:t>Timothy I. Melbourne</w:t>
            </w:r>
            <w:r>
              <w:rPr>
                <w:sz w:val="20"/>
                <w:szCs w:val="20"/>
              </w:rPr>
              <w:t xml:space="preserve">, </w:t>
            </w:r>
            <w:r w:rsidRPr="00845B48">
              <w:rPr>
                <w:sz w:val="20"/>
                <w:szCs w:val="20"/>
              </w:rPr>
              <w:t>Central Washington University</w:t>
            </w:r>
            <w:r>
              <w:rPr>
                <w:sz w:val="20"/>
                <w:szCs w:val="20"/>
              </w:rPr>
              <w:t>, USA</w:t>
            </w:r>
          </w:p>
          <w:p w14:paraId="7EB9B049" w14:textId="77777777" w:rsidR="00845B48" w:rsidRDefault="00845B48" w:rsidP="00845B48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 w:rsidRPr="00845B48">
              <w:rPr>
                <w:sz w:val="20"/>
                <w:szCs w:val="20"/>
                <w:lang w:val="en-GB"/>
              </w:rPr>
              <w:t>Mike Angove, NOAA/NWS Tsunami Program Manager, USA</w:t>
            </w:r>
          </w:p>
          <w:p w14:paraId="34ACEDC3" w14:textId="50100AB6" w:rsidR="003E0442" w:rsidRPr="00845B48" w:rsidRDefault="003E0442" w:rsidP="00845B48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Bill F</w:t>
            </w:r>
            <w:r w:rsidR="00622FC3">
              <w:rPr>
                <w:sz w:val="20"/>
                <w:szCs w:val="20"/>
                <w:lang w:val="en-GB"/>
              </w:rPr>
              <w:t>ry</w:t>
            </w:r>
            <w:r>
              <w:rPr>
                <w:sz w:val="20"/>
                <w:szCs w:val="20"/>
                <w:lang w:val="en-GB"/>
              </w:rPr>
              <w:t>, GNS Science, New Zealand</w:t>
            </w:r>
            <w:r w:rsidR="00DF3CD0">
              <w:rPr>
                <w:sz w:val="20"/>
                <w:szCs w:val="20"/>
                <w:lang w:val="en-GB"/>
              </w:rPr>
              <w:t xml:space="preserve"> (CHAIR)</w:t>
            </w:r>
          </w:p>
          <w:p w14:paraId="692A1473" w14:textId="77777777" w:rsidR="0010045B" w:rsidRPr="00845B48" w:rsidRDefault="0010045B">
            <w:pPr>
              <w:pStyle w:val="Standard"/>
              <w:rPr>
                <w:sz w:val="20"/>
                <w:szCs w:val="20"/>
                <w:lang w:val="en-GB"/>
              </w:rPr>
            </w:pPr>
          </w:p>
        </w:tc>
      </w:tr>
      <w:tr w:rsidR="0010045B" w:rsidRPr="00DF3CD0" w14:paraId="00ED9ECF" w14:textId="77777777">
        <w:tc>
          <w:tcPr>
            <w:tcW w:w="9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1462" w14:textId="77777777" w:rsidR="0010045B" w:rsidRPr="00845B48" w:rsidRDefault="0010045B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  <w:p w14:paraId="0020E725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The following applies for all working groups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09502D84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Languages:  English, Spanish and French</w:t>
            </w:r>
          </w:p>
          <w:p w14:paraId="63EEE7D6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Meetings:  Meet </w:t>
            </w:r>
            <w:proofErr w:type="spellStart"/>
            <w:r>
              <w:rPr>
                <w:sz w:val="18"/>
                <w:szCs w:val="18"/>
                <w:lang w:val="en-GB"/>
              </w:rPr>
              <w:t>intersessionally</w:t>
            </w:r>
            <w:proofErr w:type="spellEnd"/>
            <w:r>
              <w:rPr>
                <w:sz w:val="18"/>
                <w:szCs w:val="18"/>
                <w:lang w:val="en-GB"/>
              </w:rPr>
              <w:t>.</w:t>
            </w:r>
          </w:p>
          <w:p w14:paraId="5F40DE83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Coordinator and Elections:  Follow the rules of procedures applying to IOC Subsidiary Bodies.  Chair and at least one vice chair who will be elected either by the ICG/PTWS or the members of the working group for two years with possible </w:t>
            </w:r>
            <w:proofErr w:type="spellStart"/>
            <w:r>
              <w:rPr>
                <w:sz w:val="18"/>
                <w:szCs w:val="18"/>
                <w:lang w:val="en-GB"/>
              </w:rPr>
              <w:t>reelection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of one term in the same position.</w:t>
            </w:r>
          </w:p>
          <w:p w14:paraId="56A53A14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Members and appointment:  Nominated by member states in accordance with the rules of procedures applying to IOC Subsidiary bodies.  Technical experts can be invited at the discretion of the Chair.</w:t>
            </w:r>
          </w:p>
          <w:p w14:paraId="1BB20016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Calendar of Intersessional work should be determined by the working group at the working group meeting and included in the report.</w:t>
            </w:r>
          </w:p>
          <w:p w14:paraId="16BA1846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Duration of the WG:  Two years.</w:t>
            </w:r>
          </w:p>
          <w:p w14:paraId="7C41E575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Reports:  A final report </w:t>
            </w:r>
            <w:proofErr w:type="gramStart"/>
            <w:r>
              <w:rPr>
                <w:sz w:val="18"/>
                <w:szCs w:val="18"/>
                <w:lang w:val="en-GB"/>
              </w:rPr>
              <w:t>has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be submitted two months before the parent body meeting and for each working group meeting within the two following months.  </w:t>
            </w:r>
          </w:p>
          <w:p w14:paraId="070CA3E8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Financial resources:  At national expense.</w:t>
            </w:r>
          </w:p>
          <w:p w14:paraId="0AF8AC10" w14:textId="77777777" w:rsidR="0010045B" w:rsidRDefault="00FC645C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Amendments:  As warranted by the working groups.</w:t>
            </w:r>
          </w:p>
        </w:tc>
      </w:tr>
    </w:tbl>
    <w:p w14:paraId="36F21922" w14:textId="77777777" w:rsidR="0010045B" w:rsidRDefault="0010045B">
      <w:pPr>
        <w:pStyle w:val="Standard"/>
        <w:rPr>
          <w:lang w:val="en-GB"/>
        </w:rPr>
      </w:pPr>
    </w:p>
    <w:p w14:paraId="00BAEE18" w14:textId="77777777" w:rsidR="0010045B" w:rsidRDefault="00FC645C">
      <w:pPr>
        <w:pStyle w:val="Standard"/>
        <w:pageBreakBefore/>
        <w:jc w:val="center"/>
      </w:pPr>
      <w:r>
        <w:rPr>
          <w:b/>
          <w:u w:val="single"/>
        </w:rPr>
        <w:lastRenderedPageBreak/>
        <w:t xml:space="preserve">Contact Details Working Group </w:t>
      </w:r>
      <w:r w:rsidR="003C4655">
        <w:rPr>
          <w:b/>
          <w:u w:val="single"/>
        </w:rPr>
        <w:t>2</w:t>
      </w:r>
      <w:r>
        <w:rPr>
          <w:b/>
          <w:u w:val="single"/>
        </w:rPr>
        <w:t>: Tsunami Detection, Warning and Dissemination</w:t>
      </w:r>
    </w:p>
    <w:p w14:paraId="1E4CCB43" w14:textId="77777777" w:rsidR="0010045B" w:rsidRDefault="0010045B">
      <w:pPr>
        <w:pStyle w:val="Standard"/>
      </w:pPr>
    </w:p>
    <w:tbl>
      <w:tblPr>
        <w:tblW w:w="9323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2"/>
        <w:gridCol w:w="2116"/>
        <w:gridCol w:w="3235"/>
      </w:tblGrid>
      <w:tr w:rsidR="0010045B" w14:paraId="0F9F585A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9A31" w14:textId="77777777" w:rsidR="0010045B" w:rsidRDefault="00FC645C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Name and Contact Details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0867" w14:textId="77777777" w:rsidR="0010045B" w:rsidRDefault="00FC645C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Institution, Country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3B43" w14:textId="77777777" w:rsidR="0010045B" w:rsidRDefault="00FC645C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E94B2A" w:rsidRPr="00DF3CD0" w14:paraId="6D3769F9" w14:textId="77777777" w:rsidTr="00DE7A7E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3475" w14:textId="77777777" w:rsidR="00E94B2A" w:rsidRPr="00FE09B4" w:rsidRDefault="00E94B2A" w:rsidP="00DE7A7E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 xml:space="preserve">Dr Ken GLEDHILL </w:t>
            </w:r>
          </w:p>
          <w:p w14:paraId="68A25C72" w14:textId="77777777" w:rsidR="00E94B2A" w:rsidRPr="00FE09B4" w:rsidRDefault="00E94B2A" w:rsidP="00DE7A7E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FE09B4">
              <w:rPr>
                <w:sz w:val="20"/>
                <w:szCs w:val="20"/>
              </w:rPr>
              <w:t>GeoNet</w:t>
            </w:r>
            <w:proofErr w:type="spellEnd"/>
            <w:r w:rsidRPr="00FE09B4">
              <w:rPr>
                <w:sz w:val="20"/>
                <w:szCs w:val="20"/>
              </w:rPr>
              <w:t xml:space="preserve"> Project Director</w:t>
            </w:r>
          </w:p>
          <w:p w14:paraId="37C169A4" w14:textId="77777777" w:rsidR="00E94B2A" w:rsidRPr="00FE09B4" w:rsidRDefault="00E94B2A" w:rsidP="00DE7A7E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 xml:space="preserve">GNS Science – </w:t>
            </w:r>
            <w:proofErr w:type="spellStart"/>
            <w:r w:rsidRPr="00FE09B4">
              <w:rPr>
                <w:sz w:val="20"/>
                <w:szCs w:val="20"/>
              </w:rPr>
              <w:t>Te</w:t>
            </w:r>
            <w:proofErr w:type="spellEnd"/>
            <w:r w:rsidRPr="00FE09B4">
              <w:rPr>
                <w:sz w:val="20"/>
                <w:szCs w:val="20"/>
              </w:rPr>
              <w:t xml:space="preserve"> Pu Ao</w:t>
            </w:r>
          </w:p>
          <w:p w14:paraId="11FE8575" w14:textId="77777777" w:rsidR="00E94B2A" w:rsidRPr="00FE09B4" w:rsidRDefault="00E94B2A" w:rsidP="00DE7A7E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>Lower Hutt P.O. Box 30-368</w:t>
            </w:r>
          </w:p>
          <w:p w14:paraId="6C529AEA" w14:textId="77777777" w:rsidR="00E94B2A" w:rsidRPr="00FE09B4" w:rsidRDefault="00E94B2A" w:rsidP="00DE7A7E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>New Zealand</w:t>
            </w:r>
          </w:p>
          <w:p w14:paraId="380DF2CD" w14:textId="77777777" w:rsidR="00E94B2A" w:rsidRPr="00FE09B4" w:rsidRDefault="00E94B2A" w:rsidP="00DE7A7E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>Tel: 64-4-5704848</w:t>
            </w:r>
          </w:p>
          <w:p w14:paraId="0A287C9D" w14:textId="77777777" w:rsidR="00E94B2A" w:rsidRDefault="00E94B2A" w:rsidP="00DE7A7E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>Fax: 64-4-5704600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5A37" w14:textId="77777777" w:rsidR="00E94B2A" w:rsidRDefault="00E94B2A" w:rsidP="00DE7A7E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>GNS Science</w:t>
            </w:r>
            <w:r>
              <w:rPr>
                <w:sz w:val="20"/>
                <w:szCs w:val="20"/>
              </w:rPr>
              <w:t>, New Zealand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DF40" w14:textId="77777777" w:rsidR="00E94B2A" w:rsidRDefault="00E94B2A" w:rsidP="00DE7A7E">
            <w:pPr>
              <w:pStyle w:val="Standard"/>
            </w:pPr>
            <w:r w:rsidRPr="00FE09B4">
              <w:rPr>
                <w:sz w:val="20"/>
                <w:szCs w:val="20"/>
              </w:rPr>
              <w:t>K.Gledhill@gns.cri.nz</w:t>
            </w:r>
          </w:p>
        </w:tc>
      </w:tr>
      <w:tr w:rsidR="00803272" w:rsidRPr="00DF3CD0" w14:paraId="198C03D6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597E" w14:textId="77777777" w:rsidR="00803272" w:rsidRPr="00803272" w:rsidRDefault="00803272" w:rsidP="00803272">
            <w:pPr>
              <w:pStyle w:val="Standard"/>
              <w:rPr>
                <w:sz w:val="20"/>
                <w:szCs w:val="20"/>
                <w:lang w:val="fr-FR"/>
              </w:rPr>
            </w:pPr>
            <w:r w:rsidRPr="00803272">
              <w:rPr>
                <w:sz w:val="20"/>
                <w:szCs w:val="20"/>
                <w:lang w:val="fr-FR"/>
              </w:rPr>
              <w:t xml:space="preserve">Dr Lara Bland </w:t>
            </w:r>
          </w:p>
          <w:p w14:paraId="701AD6C4" w14:textId="77777777" w:rsidR="00803272" w:rsidRPr="00803272" w:rsidRDefault="00803272" w:rsidP="00803272">
            <w:pPr>
              <w:pStyle w:val="Standard"/>
              <w:rPr>
                <w:sz w:val="20"/>
                <w:szCs w:val="20"/>
                <w:lang w:val="fr-FR"/>
              </w:rPr>
            </w:pPr>
            <w:r w:rsidRPr="00803272">
              <w:rPr>
                <w:sz w:val="20"/>
                <w:szCs w:val="20"/>
                <w:lang w:val="fr-FR"/>
              </w:rPr>
              <w:t>GNS Science – Te Pu Ao</w:t>
            </w:r>
          </w:p>
          <w:p w14:paraId="50AE0C8C" w14:textId="77777777" w:rsidR="00803272" w:rsidRPr="00803272" w:rsidRDefault="00803272" w:rsidP="00803272">
            <w:pPr>
              <w:pStyle w:val="Standard"/>
              <w:rPr>
                <w:sz w:val="20"/>
                <w:szCs w:val="20"/>
              </w:rPr>
            </w:pPr>
            <w:r w:rsidRPr="00803272">
              <w:rPr>
                <w:sz w:val="20"/>
                <w:szCs w:val="20"/>
              </w:rPr>
              <w:t>Lower Hutt P.O. Box 30-368</w:t>
            </w:r>
          </w:p>
          <w:p w14:paraId="402444A1" w14:textId="77777777" w:rsidR="00803272" w:rsidRPr="00803272" w:rsidRDefault="00803272" w:rsidP="00803272">
            <w:pPr>
              <w:pStyle w:val="Standard"/>
              <w:rPr>
                <w:sz w:val="20"/>
                <w:szCs w:val="20"/>
              </w:rPr>
            </w:pPr>
            <w:r w:rsidRPr="00803272">
              <w:rPr>
                <w:sz w:val="20"/>
                <w:szCs w:val="20"/>
              </w:rPr>
              <w:t>New Zealand</w:t>
            </w:r>
          </w:p>
          <w:p w14:paraId="4A69B24C" w14:textId="77777777" w:rsidR="00803272" w:rsidRPr="00803272" w:rsidRDefault="00803272" w:rsidP="00803272">
            <w:pPr>
              <w:pStyle w:val="Standard"/>
              <w:rPr>
                <w:sz w:val="20"/>
                <w:szCs w:val="20"/>
              </w:rPr>
            </w:pPr>
            <w:r w:rsidRPr="00803272">
              <w:rPr>
                <w:sz w:val="20"/>
                <w:szCs w:val="20"/>
              </w:rPr>
              <w:t xml:space="preserve">Tel: </w:t>
            </w:r>
          </w:p>
          <w:p w14:paraId="53E9F755" w14:textId="77777777" w:rsidR="00803272" w:rsidRDefault="00803272" w:rsidP="00803272">
            <w:pPr>
              <w:pStyle w:val="Standard"/>
              <w:rPr>
                <w:sz w:val="20"/>
                <w:szCs w:val="20"/>
              </w:rPr>
            </w:pPr>
            <w:r w:rsidRPr="00803272">
              <w:rPr>
                <w:sz w:val="20"/>
                <w:szCs w:val="20"/>
              </w:rPr>
              <w:t xml:space="preserve">Fax: 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5D08" w14:textId="77777777" w:rsidR="00803272" w:rsidRDefault="00803272">
            <w:pPr>
              <w:pStyle w:val="Standard"/>
              <w:rPr>
                <w:sz w:val="20"/>
                <w:szCs w:val="20"/>
              </w:rPr>
            </w:pPr>
            <w:r w:rsidRPr="00FE09B4">
              <w:rPr>
                <w:sz w:val="20"/>
                <w:szCs w:val="20"/>
              </w:rPr>
              <w:t>GNS Science</w:t>
            </w:r>
            <w:r>
              <w:rPr>
                <w:sz w:val="20"/>
                <w:szCs w:val="20"/>
              </w:rPr>
              <w:t>, New Zealand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DDFD" w14:textId="77777777" w:rsidR="00803272" w:rsidRDefault="00803272">
            <w:pPr>
              <w:pStyle w:val="Standard"/>
            </w:pPr>
            <w:r>
              <w:t>L.Bland@gns.cri.nz</w:t>
            </w:r>
          </w:p>
        </w:tc>
      </w:tr>
      <w:tr w:rsidR="0010045B" w14:paraId="605065DB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E2D0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Mr. ZHAO </w:t>
            </w:r>
            <w:proofErr w:type="spellStart"/>
            <w:r>
              <w:rPr>
                <w:sz w:val="20"/>
                <w:szCs w:val="20"/>
              </w:rPr>
              <w:t>Lianda</w:t>
            </w:r>
            <w:proofErr w:type="spellEnd"/>
          </w:p>
          <w:p w14:paraId="4AB916A2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Researcher</w:t>
            </w:r>
          </w:p>
          <w:p w14:paraId="39A63339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National Marine Environment Forecasting Center of </w:t>
            </w:r>
            <w:proofErr w:type="gramStart"/>
            <w:r>
              <w:rPr>
                <w:sz w:val="20"/>
                <w:szCs w:val="20"/>
              </w:rPr>
              <w:t>China(</w:t>
            </w:r>
            <w:proofErr w:type="gramEnd"/>
            <w:r>
              <w:rPr>
                <w:sz w:val="20"/>
                <w:szCs w:val="20"/>
              </w:rPr>
              <w:t>NMEFC)</w:t>
            </w:r>
          </w:p>
          <w:p w14:paraId="3807DA8A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State Oceanic Administration (SOA)</w:t>
            </w:r>
          </w:p>
          <w:p w14:paraId="2057A8E4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8, </w:t>
            </w:r>
            <w:proofErr w:type="spellStart"/>
            <w:r>
              <w:rPr>
                <w:sz w:val="20"/>
                <w:szCs w:val="20"/>
              </w:rPr>
              <w:t>Dahuisi</w:t>
            </w:r>
            <w:proofErr w:type="spellEnd"/>
            <w:r>
              <w:rPr>
                <w:sz w:val="20"/>
                <w:szCs w:val="20"/>
              </w:rPr>
              <w:t xml:space="preserve"> Road, </w:t>
            </w:r>
            <w:proofErr w:type="spellStart"/>
            <w:r>
              <w:rPr>
                <w:sz w:val="20"/>
                <w:szCs w:val="20"/>
              </w:rPr>
              <w:t>Haidian</w:t>
            </w:r>
            <w:proofErr w:type="spellEnd"/>
            <w:r>
              <w:rPr>
                <w:sz w:val="20"/>
                <w:szCs w:val="20"/>
              </w:rPr>
              <w:t xml:space="preserve"> district, Beijing, China, 100081</w:t>
            </w:r>
          </w:p>
          <w:p w14:paraId="5DF6F49D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Tel: +86-10-62173615</w:t>
            </w:r>
          </w:p>
          <w:p w14:paraId="6613174E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Fax: +86-10-62173620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F73D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National Marine Environment Forecasting Center of </w:t>
            </w:r>
            <w:proofErr w:type="gramStart"/>
            <w:r>
              <w:rPr>
                <w:sz w:val="20"/>
                <w:szCs w:val="20"/>
              </w:rPr>
              <w:t>China(</w:t>
            </w:r>
            <w:proofErr w:type="gramEnd"/>
            <w:r>
              <w:rPr>
                <w:sz w:val="20"/>
                <w:szCs w:val="20"/>
              </w:rPr>
              <w:t>NMEFC), China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81DB" w14:textId="77777777" w:rsidR="0010045B" w:rsidRDefault="00000000" w:rsidP="005960D7">
            <w:pPr>
              <w:pStyle w:val="Standard"/>
            </w:pPr>
            <w:hyperlink r:id="rId7" w:history="1">
              <w:r w:rsidR="005960D7" w:rsidRPr="00F279A9">
                <w:rPr>
                  <w:rStyle w:val="Hyperlink"/>
                  <w:sz w:val="20"/>
                  <w:szCs w:val="20"/>
                </w:rPr>
                <w:t>zld@nmefc.cn</w:t>
              </w:r>
            </w:hyperlink>
          </w:p>
        </w:tc>
      </w:tr>
      <w:tr w:rsidR="00622FC3" w14:paraId="1E44D86D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5E5A" w14:textId="77777777" w:rsidR="002976B6" w:rsidRDefault="002976B6" w:rsidP="002976B6">
            <w:pPr>
              <w:pStyle w:val="Standard"/>
              <w:rPr>
                <w:sz w:val="20"/>
                <w:szCs w:val="20"/>
              </w:rPr>
            </w:pPr>
            <w:r w:rsidRPr="002976B6">
              <w:rPr>
                <w:sz w:val="20"/>
                <w:szCs w:val="20"/>
              </w:rPr>
              <w:t xml:space="preserve">Mr. Afiq Zhofri Abdul Razak </w:t>
            </w:r>
          </w:p>
          <w:p w14:paraId="171051C1" w14:textId="77777777" w:rsidR="002976B6" w:rsidRPr="002976B6" w:rsidRDefault="002976B6" w:rsidP="002976B6">
            <w:pPr>
              <w:pStyle w:val="Standard"/>
              <w:rPr>
                <w:sz w:val="20"/>
                <w:szCs w:val="20"/>
              </w:rPr>
            </w:pPr>
            <w:r w:rsidRPr="002976B6">
              <w:rPr>
                <w:sz w:val="20"/>
                <w:szCs w:val="20"/>
              </w:rPr>
              <w:t>Senior Assistant Director</w:t>
            </w:r>
          </w:p>
          <w:p w14:paraId="681D0F49" w14:textId="77777777" w:rsidR="002976B6" w:rsidRPr="002976B6" w:rsidRDefault="002976B6" w:rsidP="002976B6">
            <w:pPr>
              <w:pStyle w:val="Standard"/>
              <w:rPr>
                <w:sz w:val="20"/>
                <w:szCs w:val="20"/>
              </w:rPr>
            </w:pPr>
            <w:r w:rsidRPr="002976B6">
              <w:rPr>
                <w:sz w:val="20"/>
                <w:szCs w:val="20"/>
              </w:rPr>
              <w:t>Technical Weather &amp; Geophysics</w:t>
            </w:r>
          </w:p>
          <w:p w14:paraId="3DE049DF" w14:textId="77777777" w:rsidR="002976B6" w:rsidRPr="002976B6" w:rsidRDefault="002976B6" w:rsidP="002976B6">
            <w:pPr>
              <w:pStyle w:val="Standard"/>
              <w:rPr>
                <w:sz w:val="20"/>
                <w:szCs w:val="20"/>
              </w:rPr>
            </w:pPr>
            <w:r w:rsidRPr="002976B6">
              <w:rPr>
                <w:sz w:val="20"/>
                <w:szCs w:val="20"/>
              </w:rPr>
              <w:t>Division</w:t>
            </w:r>
          </w:p>
          <w:p w14:paraId="607ECE7F" w14:textId="77777777" w:rsidR="002976B6" w:rsidRPr="002976B6" w:rsidRDefault="002976B6" w:rsidP="002976B6">
            <w:pPr>
              <w:pStyle w:val="Standard"/>
              <w:rPr>
                <w:sz w:val="20"/>
                <w:szCs w:val="20"/>
              </w:rPr>
            </w:pPr>
            <w:r w:rsidRPr="002976B6">
              <w:rPr>
                <w:sz w:val="20"/>
                <w:szCs w:val="20"/>
              </w:rPr>
              <w:t>Malaysian Meteorological</w:t>
            </w:r>
          </w:p>
          <w:p w14:paraId="7BC4B9D8" w14:textId="77777777" w:rsidR="00622FC3" w:rsidRDefault="002976B6" w:rsidP="002976B6">
            <w:pPr>
              <w:pStyle w:val="Standard"/>
              <w:rPr>
                <w:sz w:val="20"/>
                <w:szCs w:val="20"/>
              </w:rPr>
            </w:pPr>
            <w:r w:rsidRPr="002976B6">
              <w:rPr>
                <w:sz w:val="20"/>
                <w:szCs w:val="20"/>
              </w:rPr>
              <w:t>Department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A042" w14:textId="77777777" w:rsidR="00622FC3" w:rsidRDefault="002976B6" w:rsidP="002976B6">
            <w:pPr>
              <w:pStyle w:val="Standard"/>
              <w:rPr>
                <w:sz w:val="20"/>
                <w:szCs w:val="20"/>
                <w:lang w:val="it-IT"/>
              </w:rPr>
            </w:pPr>
            <w:r w:rsidRPr="002976B6">
              <w:rPr>
                <w:sz w:val="20"/>
                <w:szCs w:val="20"/>
                <w:lang w:val="it-IT"/>
              </w:rPr>
              <w:t>Malaysian Meteorological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2976B6">
              <w:rPr>
                <w:sz w:val="20"/>
                <w:szCs w:val="20"/>
                <w:lang w:val="it-IT"/>
              </w:rPr>
              <w:t>Department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E982" w14:textId="77777777" w:rsidR="00622FC3" w:rsidRDefault="00000000">
            <w:pPr>
              <w:pStyle w:val="Standard"/>
            </w:pPr>
            <w:hyperlink r:id="rId8" w:history="1">
              <w:r w:rsidR="002976B6" w:rsidRPr="00710672">
                <w:rPr>
                  <w:rStyle w:val="Hyperlink"/>
                </w:rPr>
                <w:t>afiq@met.gov.my</w:t>
              </w:r>
            </w:hyperlink>
            <w:r w:rsidR="002976B6">
              <w:t xml:space="preserve"> </w:t>
            </w:r>
          </w:p>
        </w:tc>
      </w:tr>
      <w:tr w:rsidR="0010045B" w14:paraId="1652791C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89EA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Mr. </w:t>
            </w:r>
            <w:proofErr w:type="spellStart"/>
            <w:r>
              <w:rPr>
                <w:sz w:val="20"/>
                <w:szCs w:val="20"/>
              </w:rPr>
              <w:t>Ogu</w:t>
            </w:r>
            <w:proofErr w:type="spellEnd"/>
            <w:r>
              <w:rPr>
                <w:sz w:val="20"/>
                <w:szCs w:val="20"/>
              </w:rPr>
              <w:t xml:space="preserve"> Salim bin Omar</w:t>
            </w:r>
          </w:p>
          <w:p w14:paraId="04CAB851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Secretary of Crisis and Disaster Management Division</w:t>
            </w:r>
          </w:p>
          <w:p w14:paraId="700DBAE3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  <w:lang w:val="it-IT"/>
              </w:rPr>
              <w:t>National Security Council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90E5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  <w:lang w:val="it-IT"/>
              </w:rPr>
              <w:t>National Security Council, Malaysia</w:t>
            </w:r>
          </w:p>
          <w:p w14:paraId="580E99E6" w14:textId="77777777" w:rsidR="0010045B" w:rsidRDefault="0010045B">
            <w:pPr>
              <w:pStyle w:val="Standard"/>
              <w:rPr>
                <w:sz w:val="20"/>
                <w:szCs w:val="20"/>
                <w:lang w:val="it-IT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FE4C" w14:textId="77777777" w:rsidR="0010045B" w:rsidRDefault="00000000">
            <w:pPr>
              <w:pStyle w:val="Standard"/>
            </w:pPr>
            <w:hyperlink r:id="rId9" w:history="1">
              <w:r w:rsidR="00FC645C">
                <w:t>ogu@mkn.gov.my</w:t>
              </w:r>
            </w:hyperlink>
          </w:p>
        </w:tc>
      </w:tr>
      <w:tr w:rsidR="0010045B" w:rsidRPr="00DF3CD0" w14:paraId="303179F9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F64B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Mathew MOIHOI</w:t>
            </w:r>
          </w:p>
          <w:p w14:paraId="27819442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Port Moresby Geophysical Observatory</w:t>
            </w:r>
          </w:p>
          <w:p w14:paraId="312168F1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PO Box 323, Port Moresby</w:t>
            </w:r>
          </w:p>
          <w:p w14:paraId="69C3AB88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National Capital District</w:t>
            </w:r>
          </w:p>
          <w:p w14:paraId="12987346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Papua New Guinea</w:t>
            </w:r>
          </w:p>
          <w:p w14:paraId="7D8B095C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Tel: (675) 321 4500</w:t>
            </w:r>
          </w:p>
          <w:p w14:paraId="59F312D2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Fax: (675) 321 3976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DAA1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Port Moresby Geophysical Observatory (PMGO), in Port Moresby, Papua New Guinea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3240" w14:textId="77777777" w:rsidR="0010045B" w:rsidRDefault="00000000">
            <w:pPr>
              <w:pStyle w:val="Standard"/>
            </w:pPr>
            <w:hyperlink r:id="rId10" w:history="1">
              <w:r w:rsidR="00FC645C">
                <w:rPr>
                  <w:sz w:val="20"/>
                  <w:szCs w:val="20"/>
                </w:rPr>
                <w:t>pmgo@daltron.com.pg</w:t>
              </w:r>
            </w:hyperlink>
            <w:r w:rsidR="00FC645C">
              <w:rPr>
                <w:sz w:val="20"/>
                <w:szCs w:val="20"/>
              </w:rPr>
              <w:t xml:space="preserve"> </w:t>
            </w:r>
            <w:hyperlink r:id="rId11" w:history="1">
              <w:r w:rsidR="00FC645C">
                <w:rPr>
                  <w:sz w:val="20"/>
                  <w:szCs w:val="20"/>
                </w:rPr>
                <w:t>mmoihoi@gmail.com</w:t>
              </w:r>
            </w:hyperlink>
          </w:p>
        </w:tc>
      </w:tr>
      <w:tr w:rsidR="0010045B" w14:paraId="5A42BC7A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0C30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Dr. Charles McCreery</w:t>
            </w:r>
          </w:p>
          <w:p w14:paraId="0FDD7943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Director</w:t>
            </w:r>
          </w:p>
          <w:p w14:paraId="3E81C180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NOAA NWS Pacific Tsunami Warning Center</w:t>
            </w:r>
          </w:p>
          <w:p w14:paraId="12E93441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91-270 Fort Weaver Rd</w:t>
            </w:r>
          </w:p>
          <w:p w14:paraId="1786528B" w14:textId="77777777" w:rsidR="0010045B" w:rsidRDefault="00FC645C">
            <w:pPr>
              <w:pStyle w:val="Standard"/>
            </w:pPr>
            <w:proofErr w:type="spellStart"/>
            <w:r>
              <w:rPr>
                <w:sz w:val="20"/>
                <w:szCs w:val="20"/>
              </w:rPr>
              <w:t>Ewa</w:t>
            </w:r>
            <w:proofErr w:type="spellEnd"/>
            <w:r>
              <w:rPr>
                <w:sz w:val="20"/>
                <w:szCs w:val="20"/>
              </w:rPr>
              <w:t xml:space="preserve"> Beach, HI 96706-2928</w:t>
            </w:r>
          </w:p>
          <w:p w14:paraId="1719696D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Phone:  1 (808) 792 4301</w:t>
            </w:r>
          </w:p>
          <w:p w14:paraId="44EE46A6" w14:textId="77777777" w:rsidR="0010045B" w:rsidRDefault="00FC645C" w:rsidP="00B0134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 1 (808) 689 4543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3629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PTWC, United States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6CEE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charles.mccreery@noaa.gov</w:t>
            </w:r>
          </w:p>
        </w:tc>
      </w:tr>
      <w:tr w:rsidR="0010045B" w14:paraId="666C8857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823D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USGS (SEISMIC)</w:t>
            </w:r>
          </w:p>
          <w:p w14:paraId="7EA249E7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National Earthquake Information Center (NEIC)</w:t>
            </w:r>
          </w:p>
          <w:p w14:paraId="32FA2AC4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United States Geological Survey</w:t>
            </w:r>
          </w:p>
          <w:p w14:paraId="424760D1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Mailing </w:t>
            </w:r>
            <w:proofErr w:type="spellStart"/>
            <w:r>
              <w:rPr>
                <w:sz w:val="20"/>
                <w:szCs w:val="20"/>
              </w:rPr>
              <w:t>Addr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75A13EF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National Earthquake Information Center</w:t>
            </w:r>
          </w:p>
          <w:p w14:paraId="65BB81C7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Box 25046, MS966</w:t>
            </w:r>
          </w:p>
          <w:p w14:paraId="656E93D8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Denver, CO 80225</w:t>
            </w:r>
          </w:p>
          <w:p w14:paraId="5E2ABC87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FEDEX physical </w:t>
            </w:r>
            <w:proofErr w:type="spellStart"/>
            <w:r>
              <w:rPr>
                <w:sz w:val="20"/>
                <w:szCs w:val="20"/>
              </w:rPr>
              <w:t>addr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88F78F0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National Earthquake Information Center</w:t>
            </w:r>
          </w:p>
          <w:p w14:paraId="231F4643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1711 Illinois Street</w:t>
            </w:r>
          </w:p>
          <w:p w14:paraId="01D73F3A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Golden, CO 80401</w:t>
            </w:r>
          </w:p>
          <w:p w14:paraId="39A1411A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Phone (general): 1 (303) 273-8600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62A7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USGS, United States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9A34" w14:textId="77777777" w:rsidR="0010045B" w:rsidRDefault="0010045B">
            <w:pPr>
              <w:pStyle w:val="Standard"/>
              <w:rPr>
                <w:sz w:val="20"/>
                <w:szCs w:val="20"/>
              </w:rPr>
            </w:pPr>
          </w:p>
        </w:tc>
      </w:tr>
      <w:tr w:rsidR="0010045B" w:rsidRPr="00DF3CD0" w14:paraId="6DC8E30D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6E6F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>Chris Ryan</w:t>
            </w:r>
          </w:p>
          <w:p w14:paraId="541489B1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Australian Bureau of Meteorology</w:t>
            </w:r>
          </w:p>
          <w:p w14:paraId="32F31E66" w14:textId="77777777" w:rsidR="0010045B" w:rsidRDefault="0010045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F364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BOM, Australia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0FFA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C.Ryan@bom.gov.au</w:t>
            </w:r>
          </w:p>
        </w:tc>
      </w:tr>
      <w:tr w:rsidR="00E94B2A" w14:paraId="0A336C47" w14:textId="77777777" w:rsidTr="00D81C48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6607" w14:textId="77777777" w:rsidR="00E94B2A" w:rsidRPr="005960D7" w:rsidRDefault="00E94B2A" w:rsidP="00D81C48">
            <w:pPr>
              <w:pStyle w:val="Standard"/>
              <w:rPr>
                <w:lang w:val="pt-BR"/>
              </w:rPr>
            </w:pPr>
            <w:r w:rsidRPr="005960D7">
              <w:rPr>
                <w:sz w:val="20"/>
                <w:szCs w:val="20"/>
                <w:lang w:val="pt-BR"/>
              </w:rPr>
              <w:t xml:space="preserve">Mr </w:t>
            </w:r>
            <w:proofErr w:type="spellStart"/>
            <w:r w:rsidRPr="005960D7">
              <w:rPr>
                <w:sz w:val="20"/>
                <w:szCs w:val="20"/>
                <w:lang w:val="pt-BR"/>
              </w:rPr>
              <w:t>A</w:t>
            </w:r>
            <w:r w:rsidR="009C567C" w:rsidRPr="005960D7">
              <w:rPr>
                <w:sz w:val="20"/>
                <w:szCs w:val="20"/>
                <w:lang w:val="pt-BR"/>
              </w:rPr>
              <w:t>a</w:t>
            </w:r>
            <w:r w:rsidRPr="005960D7">
              <w:rPr>
                <w:sz w:val="20"/>
                <w:szCs w:val="20"/>
                <w:lang w:val="pt-BR"/>
              </w:rPr>
              <w:t>rona</w:t>
            </w:r>
            <w:proofErr w:type="spellEnd"/>
            <w:r w:rsidRPr="005960D7">
              <w:rPr>
                <w:sz w:val="20"/>
                <w:szCs w:val="20"/>
                <w:lang w:val="pt-BR"/>
              </w:rPr>
              <w:t xml:space="preserve"> Ngari</w:t>
            </w:r>
          </w:p>
          <w:p w14:paraId="06460193" w14:textId="77777777" w:rsidR="00E94B2A" w:rsidRPr="005960D7" w:rsidRDefault="00E94B2A" w:rsidP="00D81C48">
            <w:pPr>
              <w:pStyle w:val="Standard"/>
              <w:rPr>
                <w:lang w:val="pt-BR"/>
              </w:rPr>
            </w:pPr>
            <w:r w:rsidRPr="005960D7">
              <w:rPr>
                <w:sz w:val="20"/>
                <w:szCs w:val="20"/>
                <w:lang w:val="pt-BR"/>
              </w:rPr>
              <w:t>Director</w:t>
            </w:r>
          </w:p>
          <w:p w14:paraId="46B70E83" w14:textId="77777777" w:rsidR="00E94B2A" w:rsidRPr="005960D7" w:rsidRDefault="00E94B2A" w:rsidP="00D81C48">
            <w:pPr>
              <w:pStyle w:val="Standard"/>
              <w:rPr>
                <w:lang w:val="pt-BR"/>
              </w:rPr>
            </w:pPr>
            <w:r w:rsidRPr="005960D7">
              <w:rPr>
                <w:sz w:val="20"/>
                <w:szCs w:val="20"/>
                <w:lang w:val="pt-BR"/>
              </w:rPr>
              <w:t>Meteorological Service</w:t>
            </w:r>
          </w:p>
          <w:p w14:paraId="77B49493" w14:textId="77777777" w:rsidR="00E94B2A" w:rsidRPr="005960D7" w:rsidRDefault="00E94B2A" w:rsidP="00D81C48">
            <w:pPr>
              <w:pStyle w:val="Standard"/>
              <w:rPr>
                <w:lang w:val="pt-BR"/>
              </w:rPr>
            </w:pPr>
            <w:r w:rsidRPr="005960D7">
              <w:rPr>
                <w:sz w:val="20"/>
                <w:szCs w:val="20"/>
                <w:lang w:val="pt-BR"/>
              </w:rPr>
              <w:t>P O Box 127</w:t>
            </w:r>
          </w:p>
          <w:p w14:paraId="65B4B533" w14:textId="77777777" w:rsidR="00E94B2A" w:rsidRPr="005960D7" w:rsidRDefault="00E94B2A" w:rsidP="00D81C48">
            <w:pPr>
              <w:pStyle w:val="Standard"/>
              <w:rPr>
                <w:lang w:val="pt-BR"/>
              </w:rPr>
            </w:pPr>
            <w:proofErr w:type="spellStart"/>
            <w:r w:rsidRPr="005960D7">
              <w:rPr>
                <w:sz w:val="20"/>
                <w:szCs w:val="20"/>
                <w:lang w:val="pt-BR"/>
              </w:rPr>
              <w:t>Avarua</w:t>
            </w:r>
            <w:proofErr w:type="spellEnd"/>
            <w:r w:rsidRPr="005960D7">
              <w:rPr>
                <w:sz w:val="20"/>
                <w:szCs w:val="20"/>
                <w:lang w:val="pt-BR"/>
              </w:rPr>
              <w:t>, Rarotonga, Cook Islands</w:t>
            </w:r>
          </w:p>
          <w:p w14:paraId="609851A6" w14:textId="77777777" w:rsidR="00E94B2A" w:rsidRDefault="00E94B2A" w:rsidP="00D81C48">
            <w:pPr>
              <w:pStyle w:val="Standard"/>
            </w:pPr>
            <w:r>
              <w:rPr>
                <w:sz w:val="20"/>
                <w:szCs w:val="20"/>
              </w:rPr>
              <w:t>Phone (682) 20603 or 25920</w:t>
            </w:r>
          </w:p>
          <w:p w14:paraId="4E812B44" w14:textId="77777777" w:rsidR="00E94B2A" w:rsidRDefault="00E94B2A" w:rsidP="00D81C4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682) 21603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A100" w14:textId="77777777" w:rsidR="00E94B2A" w:rsidRDefault="00E94B2A" w:rsidP="00D81C48">
            <w:pPr>
              <w:pStyle w:val="Standard"/>
            </w:pPr>
            <w:r>
              <w:rPr>
                <w:sz w:val="20"/>
                <w:szCs w:val="20"/>
                <w:lang w:val="it-IT"/>
              </w:rPr>
              <w:t>Meteorological Service</w:t>
            </w:r>
            <w:r>
              <w:rPr>
                <w:sz w:val="20"/>
                <w:szCs w:val="20"/>
              </w:rPr>
              <w:t>, Cook Islands</w:t>
            </w:r>
          </w:p>
          <w:p w14:paraId="71DE59E9" w14:textId="77777777" w:rsidR="00E94B2A" w:rsidRDefault="00E94B2A" w:rsidP="00D81C4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2279" w14:textId="77777777" w:rsidR="00E94B2A" w:rsidRDefault="00E94B2A" w:rsidP="00D81C48">
            <w:pPr>
              <w:pStyle w:val="Standard"/>
            </w:pPr>
            <w:r>
              <w:rPr>
                <w:sz w:val="20"/>
                <w:szCs w:val="20"/>
              </w:rPr>
              <w:t>angari@oyster.net.ck</w:t>
            </w:r>
          </w:p>
        </w:tc>
      </w:tr>
      <w:tr w:rsidR="0010045B" w:rsidRPr="00DF3CD0" w14:paraId="7D1EA4B4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9E0E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Garry Rogers</w:t>
            </w:r>
          </w:p>
          <w:p w14:paraId="78357D1D" w14:textId="77777777" w:rsidR="0010045B" w:rsidRDefault="00B52641">
            <w:pPr>
              <w:pStyle w:val="Standard"/>
            </w:pPr>
            <w:r w:rsidRPr="00B52641">
              <w:rPr>
                <w:sz w:val="20"/>
                <w:szCs w:val="20"/>
              </w:rPr>
              <w:t>Geological Survey of Canada</w:t>
            </w:r>
          </w:p>
          <w:p w14:paraId="370DAF75" w14:textId="77777777" w:rsidR="0010045B" w:rsidRDefault="0010045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E0F7" w14:textId="77777777" w:rsidR="0010045B" w:rsidRDefault="00B52641">
            <w:pPr>
              <w:pStyle w:val="Standard"/>
            </w:pPr>
            <w:r w:rsidRPr="003C4655">
              <w:rPr>
                <w:sz w:val="20"/>
                <w:szCs w:val="20"/>
                <w:lang w:val="en-GB"/>
              </w:rPr>
              <w:t>Geological Survey of Canada</w:t>
            </w:r>
            <w:r w:rsidR="00FC645C" w:rsidRPr="003C4655">
              <w:rPr>
                <w:sz w:val="20"/>
                <w:szCs w:val="20"/>
                <w:lang w:val="en-GB"/>
              </w:rPr>
              <w:t>, Canada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25D1" w14:textId="77777777" w:rsidR="0010045B" w:rsidRDefault="00FC645C">
            <w:pPr>
              <w:pStyle w:val="Standard"/>
            </w:pPr>
            <w:r w:rsidRPr="004D5709">
              <w:rPr>
                <w:sz w:val="20"/>
                <w:szCs w:val="20"/>
              </w:rPr>
              <w:t>Garry.Rogers@NRCan-RNCan.gc.ca</w:t>
            </w:r>
          </w:p>
        </w:tc>
      </w:tr>
      <w:tr w:rsidR="00B0134F" w:rsidRPr="00DF3CD0" w14:paraId="7108C0C8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8F2B" w14:textId="77777777" w:rsidR="00B0134F" w:rsidRPr="00B0134F" w:rsidRDefault="00B0134F" w:rsidP="00B0134F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B0134F">
              <w:rPr>
                <w:sz w:val="20"/>
                <w:szCs w:val="20"/>
              </w:rPr>
              <w:t>Ms</w:t>
            </w:r>
            <w:proofErr w:type="spellEnd"/>
            <w:r w:rsidRPr="00B0134F">
              <w:rPr>
                <w:sz w:val="20"/>
                <w:szCs w:val="20"/>
              </w:rPr>
              <w:t xml:space="preserve"> Jo GUARD </w:t>
            </w:r>
          </w:p>
          <w:p w14:paraId="1FFE2F2D" w14:textId="77777777" w:rsidR="00B0134F" w:rsidRPr="00B0134F" w:rsidRDefault="00B0134F" w:rsidP="00B0134F">
            <w:pPr>
              <w:pStyle w:val="Standard"/>
              <w:rPr>
                <w:sz w:val="20"/>
                <w:szCs w:val="20"/>
              </w:rPr>
            </w:pPr>
            <w:r w:rsidRPr="00B0134F">
              <w:rPr>
                <w:sz w:val="20"/>
                <w:szCs w:val="20"/>
              </w:rPr>
              <w:t>Team Leader</w:t>
            </w:r>
          </w:p>
          <w:p w14:paraId="7564A0EB" w14:textId="77777777" w:rsidR="00B0134F" w:rsidRPr="00B0134F" w:rsidRDefault="00B0134F" w:rsidP="00B0134F">
            <w:pPr>
              <w:pStyle w:val="Standard"/>
              <w:rPr>
                <w:sz w:val="20"/>
                <w:szCs w:val="20"/>
              </w:rPr>
            </w:pPr>
            <w:r w:rsidRPr="00B0134F">
              <w:rPr>
                <w:sz w:val="20"/>
                <w:szCs w:val="20"/>
              </w:rPr>
              <w:t xml:space="preserve">Ministry of Civil </w:t>
            </w:r>
            <w:proofErr w:type="spellStart"/>
            <w:r w:rsidRPr="00B0134F">
              <w:rPr>
                <w:sz w:val="20"/>
                <w:szCs w:val="20"/>
              </w:rPr>
              <w:t>Defence</w:t>
            </w:r>
            <w:proofErr w:type="spellEnd"/>
            <w:r w:rsidRPr="00B0134F">
              <w:rPr>
                <w:sz w:val="20"/>
                <w:szCs w:val="20"/>
              </w:rPr>
              <w:t xml:space="preserve"> &amp; Emergency Management</w:t>
            </w:r>
          </w:p>
          <w:p w14:paraId="307E53D4" w14:textId="77777777" w:rsidR="00B0134F" w:rsidRPr="00B0134F" w:rsidRDefault="00B0134F" w:rsidP="00B0134F">
            <w:pPr>
              <w:pStyle w:val="Standard"/>
              <w:rPr>
                <w:sz w:val="20"/>
                <w:szCs w:val="20"/>
              </w:rPr>
            </w:pPr>
            <w:r w:rsidRPr="00B0134F">
              <w:rPr>
                <w:sz w:val="20"/>
                <w:szCs w:val="20"/>
              </w:rPr>
              <w:t>PO Box 5010</w:t>
            </w:r>
          </w:p>
          <w:p w14:paraId="7962BA9D" w14:textId="77777777" w:rsidR="00B0134F" w:rsidRPr="00B0134F" w:rsidRDefault="00B0134F" w:rsidP="00B0134F">
            <w:pPr>
              <w:pStyle w:val="Standard"/>
              <w:rPr>
                <w:sz w:val="20"/>
                <w:szCs w:val="20"/>
              </w:rPr>
            </w:pPr>
            <w:r w:rsidRPr="00B0134F">
              <w:rPr>
                <w:sz w:val="20"/>
                <w:szCs w:val="20"/>
              </w:rPr>
              <w:t>Wellington 6045</w:t>
            </w:r>
          </w:p>
          <w:p w14:paraId="5B9E07A1" w14:textId="77777777" w:rsidR="00B0134F" w:rsidRPr="00B0134F" w:rsidRDefault="00B0134F" w:rsidP="00B0134F">
            <w:pPr>
              <w:pStyle w:val="Standard"/>
              <w:rPr>
                <w:sz w:val="20"/>
                <w:szCs w:val="20"/>
              </w:rPr>
            </w:pPr>
            <w:r w:rsidRPr="00B0134F">
              <w:rPr>
                <w:sz w:val="20"/>
                <w:szCs w:val="20"/>
              </w:rPr>
              <w:t>New Zealand</w:t>
            </w:r>
          </w:p>
          <w:p w14:paraId="58978939" w14:textId="77777777" w:rsidR="00B0134F" w:rsidRDefault="00B0134F" w:rsidP="00B0134F">
            <w:pPr>
              <w:pStyle w:val="Standard"/>
              <w:rPr>
                <w:sz w:val="20"/>
                <w:szCs w:val="20"/>
              </w:rPr>
            </w:pPr>
            <w:r w:rsidRPr="00B0134F">
              <w:rPr>
                <w:sz w:val="20"/>
                <w:szCs w:val="20"/>
              </w:rPr>
              <w:t xml:space="preserve">Tel: +64 4 817 8582: 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3276" w14:textId="77777777" w:rsidR="00B0134F" w:rsidRPr="00622FC3" w:rsidRDefault="00B0134F">
            <w:pPr>
              <w:pStyle w:val="Standard"/>
              <w:rPr>
                <w:sz w:val="20"/>
                <w:szCs w:val="20"/>
                <w:lang w:val="en-GB"/>
              </w:rPr>
            </w:pPr>
            <w:r w:rsidRPr="00622FC3">
              <w:rPr>
                <w:sz w:val="20"/>
                <w:szCs w:val="20"/>
                <w:lang w:val="en-GB"/>
              </w:rPr>
              <w:t>Ministry of Civil Defence &amp; Emergency Management, New Zealand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C224" w14:textId="77777777" w:rsidR="00B0134F" w:rsidRPr="00622FC3" w:rsidRDefault="00B0134F">
            <w:pPr>
              <w:pStyle w:val="Standard"/>
              <w:rPr>
                <w:sz w:val="20"/>
                <w:szCs w:val="20"/>
                <w:lang w:val="en-GB"/>
              </w:rPr>
            </w:pPr>
            <w:r w:rsidRPr="00622FC3">
              <w:rPr>
                <w:sz w:val="20"/>
                <w:szCs w:val="20"/>
                <w:lang w:val="en-GB"/>
              </w:rPr>
              <w:t>jo.guard@dpmc.govt.nz</w:t>
            </w:r>
          </w:p>
        </w:tc>
      </w:tr>
      <w:tr w:rsidR="00985393" w:rsidRPr="00E0496B" w14:paraId="7DD0726B" w14:textId="77777777" w:rsidTr="00985393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B376" w14:textId="77777777" w:rsidR="00985393" w:rsidRPr="00622FC3" w:rsidRDefault="00985393" w:rsidP="00985393">
            <w:pPr>
              <w:pStyle w:val="Standard"/>
              <w:rPr>
                <w:sz w:val="20"/>
                <w:szCs w:val="20"/>
                <w:lang w:val="it-IT"/>
              </w:rPr>
            </w:pPr>
            <w:r w:rsidRPr="00622FC3">
              <w:rPr>
                <w:sz w:val="20"/>
                <w:szCs w:val="20"/>
                <w:lang w:val="it-IT"/>
              </w:rPr>
              <w:t>Laura S. L. Kong, Ph.D.</w:t>
            </w:r>
          </w:p>
          <w:p w14:paraId="4F69AAFB" w14:textId="77777777" w:rsidR="00985393" w:rsidRPr="00622FC3" w:rsidRDefault="00985393" w:rsidP="00985393">
            <w:pPr>
              <w:pStyle w:val="Standard"/>
              <w:rPr>
                <w:sz w:val="20"/>
                <w:szCs w:val="20"/>
                <w:lang w:val="it-IT"/>
              </w:rPr>
            </w:pPr>
            <w:r w:rsidRPr="00622FC3">
              <w:rPr>
                <w:sz w:val="20"/>
                <w:szCs w:val="20"/>
                <w:lang w:val="it-IT"/>
              </w:rPr>
              <w:t>Director, International Tsunami Information Center</w:t>
            </w:r>
          </w:p>
          <w:p w14:paraId="23D1356E" w14:textId="77777777" w:rsidR="00985393" w:rsidRPr="00622FC3" w:rsidRDefault="00985393" w:rsidP="00985393">
            <w:pPr>
              <w:pStyle w:val="Standard"/>
              <w:rPr>
                <w:sz w:val="20"/>
                <w:szCs w:val="20"/>
                <w:lang w:val="it-IT"/>
              </w:rPr>
            </w:pPr>
            <w:r w:rsidRPr="00622FC3">
              <w:rPr>
                <w:sz w:val="20"/>
                <w:szCs w:val="20"/>
                <w:lang w:val="it-IT"/>
              </w:rPr>
              <w:t>A UNESCO/IOC-NOAA Partnership</w:t>
            </w:r>
          </w:p>
          <w:p w14:paraId="2BFB7310" w14:textId="77777777" w:rsidR="00985393" w:rsidRPr="00622FC3" w:rsidRDefault="00985393" w:rsidP="00985393">
            <w:pPr>
              <w:pStyle w:val="Standard"/>
              <w:rPr>
                <w:sz w:val="20"/>
                <w:szCs w:val="20"/>
                <w:lang w:val="it-IT"/>
              </w:rPr>
            </w:pPr>
            <w:r w:rsidRPr="00622FC3">
              <w:rPr>
                <w:sz w:val="20"/>
                <w:szCs w:val="20"/>
                <w:lang w:val="it-IT"/>
              </w:rPr>
              <w:t>NOAA IRC / NWS / ITIC</w:t>
            </w:r>
          </w:p>
          <w:p w14:paraId="6879E5D5" w14:textId="77777777" w:rsidR="00985393" w:rsidRPr="00622FC3" w:rsidRDefault="00985393" w:rsidP="00985393">
            <w:pPr>
              <w:pStyle w:val="Standard"/>
              <w:rPr>
                <w:sz w:val="20"/>
                <w:szCs w:val="20"/>
                <w:lang w:val="it-IT"/>
              </w:rPr>
            </w:pPr>
            <w:r w:rsidRPr="00622FC3">
              <w:rPr>
                <w:sz w:val="20"/>
                <w:szCs w:val="20"/>
                <w:lang w:val="it-IT"/>
              </w:rPr>
              <w:t>1845 Wasp Blvd, Bldg 176, Honolulu, HI  96818  USA</w:t>
            </w:r>
          </w:p>
          <w:p w14:paraId="2772FEFD" w14:textId="77777777" w:rsidR="00985393" w:rsidRPr="00985393" w:rsidRDefault="00985393" w:rsidP="00985393">
            <w:pPr>
              <w:pStyle w:val="Standard"/>
              <w:rPr>
                <w:sz w:val="20"/>
                <w:szCs w:val="20"/>
              </w:rPr>
            </w:pPr>
            <w:r w:rsidRPr="00985393">
              <w:rPr>
                <w:sz w:val="20"/>
                <w:szCs w:val="20"/>
              </w:rPr>
              <w:t>Tel:   1-808-725-6051, Cell: 1-808-392-4415, Fax:  1-808-725-6055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E4E3" w14:textId="77777777" w:rsidR="00985393" w:rsidRPr="00985393" w:rsidRDefault="00985393" w:rsidP="00985393">
            <w:pPr>
              <w:pStyle w:val="Standard"/>
              <w:rPr>
                <w:sz w:val="20"/>
                <w:szCs w:val="20"/>
                <w:lang w:val="it-IT"/>
              </w:rPr>
            </w:pPr>
            <w:r w:rsidRPr="00985393">
              <w:rPr>
                <w:sz w:val="20"/>
                <w:szCs w:val="20"/>
                <w:lang w:val="it-IT"/>
              </w:rPr>
              <w:t>International Tsunami Information Center, USA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9C0C" w14:textId="77777777" w:rsidR="00985393" w:rsidRPr="00985393" w:rsidRDefault="00985393" w:rsidP="00985393">
            <w:pPr>
              <w:pStyle w:val="Standard"/>
              <w:rPr>
                <w:sz w:val="20"/>
                <w:szCs w:val="20"/>
                <w:lang w:val="it-IT"/>
              </w:rPr>
            </w:pPr>
            <w:r w:rsidRPr="00985393">
              <w:rPr>
                <w:sz w:val="20"/>
                <w:szCs w:val="20"/>
                <w:lang w:val="it-IT"/>
              </w:rPr>
              <w:t>laura.kong@noaa.gov</w:t>
            </w:r>
          </w:p>
        </w:tc>
      </w:tr>
      <w:tr w:rsidR="0010045B" w:rsidRPr="00DF3CD0" w14:paraId="0F9D9A0F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5F98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Hiroshi INOUE</w:t>
            </w:r>
          </w:p>
          <w:p w14:paraId="7BDA1345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Chief, International Seismic Network Laboratory, Earthquake Research Division,</w:t>
            </w:r>
          </w:p>
          <w:p w14:paraId="78224216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>National Research Institute for Earth Science and Disaster Prevention</w:t>
            </w:r>
          </w:p>
          <w:p w14:paraId="554E484B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</w:rPr>
              <w:t xml:space="preserve">1-13-16, </w:t>
            </w:r>
            <w:proofErr w:type="spellStart"/>
            <w:r>
              <w:rPr>
                <w:sz w:val="20"/>
                <w:szCs w:val="20"/>
              </w:rPr>
              <w:t>Sengen</w:t>
            </w:r>
            <w:proofErr w:type="spellEnd"/>
            <w:r>
              <w:rPr>
                <w:sz w:val="20"/>
                <w:szCs w:val="20"/>
              </w:rPr>
              <w:t>, Tsukuba, 305-0047, Japan</w:t>
            </w:r>
          </w:p>
          <w:p w14:paraId="37383A4A" w14:textId="77777777" w:rsidR="0010045B" w:rsidRDefault="0010045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08F2" w14:textId="77777777" w:rsidR="0010045B" w:rsidRDefault="00FC645C">
            <w:pPr>
              <w:pStyle w:val="Standard"/>
            </w:pPr>
            <w:r>
              <w:rPr>
                <w:sz w:val="20"/>
                <w:szCs w:val="20"/>
                <w:lang w:val="it-IT"/>
              </w:rPr>
              <w:t>NRIESDP, Japan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DA26" w14:textId="77777777" w:rsidR="0010045B" w:rsidRDefault="00FC645C">
            <w:pPr>
              <w:pStyle w:val="Standard"/>
            </w:pPr>
            <w:r w:rsidRPr="004D5709">
              <w:rPr>
                <w:sz w:val="20"/>
                <w:szCs w:val="20"/>
              </w:rPr>
              <w:t>hiroshi.inoue@mbc.nifty.com</w:t>
            </w:r>
          </w:p>
        </w:tc>
      </w:tr>
      <w:tr w:rsidR="0010045B" w:rsidRPr="00DF3CD0" w14:paraId="6A0F695C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E90C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3C57B3">
              <w:rPr>
                <w:sz w:val="20"/>
                <w:szCs w:val="20"/>
              </w:rPr>
              <w:t>Ms</w:t>
            </w:r>
            <w:proofErr w:type="spellEnd"/>
            <w:r w:rsidRPr="003C57B3">
              <w:rPr>
                <w:sz w:val="20"/>
                <w:szCs w:val="20"/>
              </w:rPr>
              <w:t xml:space="preserve"> Lara BLAND </w:t>
            </w:r>
          </w:p>
          <w:p w14:paraId="2B9842A8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3C57B3">
              <w:rPr>
                <w:sz w:val="20"/>
                <w:szCs w:val="20"/>
              </w:rPr>
              <w:t>GeoNet</w:t>
            </w:r>
            <w:proofErr w:type="spellEnd"/>
            <w:r w:rsidRPr="003C57B3">
              <w:rPr>
                <w:sz w:val="20"/>
                <w:szCs w:val="20"/>
              </w:rPr>
              <w:t xml:space="preserve"> Network Operations and Development Manager</w:t>
            </w:r>
          </w:p>
          <w:p w14:paraId="0B4203F2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GNS Science</w:t>
            </w:r>
          </w:p>
          <w:p w14:paraId="7E9E1761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Principal Location</w:t>
            </w:r>
          </w:p>
          <w:p w14:paraId="11F3D47C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1 Fairway Drive</w:t>
            </w:r>
          </w:p>
          <w:p w14:paraId="522B506B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Avalon 5010</w:t>
            </w:r>
          </w:p>
          <w:p w14:paraId="62B8FBA0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Lower Hutt</w:t>
            </w:r>
          </w:p>
          <w:p w14:paraId="6D9A1266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New Zealand</w:t>
            </w:r>
          </w:p>
          <w:p w14:paraId="4AC0B4C3" w14:textId="77777777" w:rsidR="0010045B" w:rsidRPr="004D5709" w:rsidRDefault="003C57B3" w:rsidP="00B0134F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Tel: +64 4 5704775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7148" w14:textId="77777777" w:rsidR="0010045B" w:rsidRPr="004D5709" w:rsidRDefault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GNS Science</w:t>
            </w:r>
            <w:r>
              <w:rPr>
                <w:sz w:val="20"/>
                <w:szCs w:val="20"/>
              </w:rPr>
              <w:t>, New Zealand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CC31" w14:textId="77777777" w:rsidR="0010045B" w:rsidRPr="004D5709" w:rsidRDefault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l.bland@gns.cri.nz</w:t>
            </w:r>
          </w:p>
        </w:tc>
      </w:tr>
      <w:tr w:rsidR="003C57B3" w:rsidRPr="00DF3CD0" w14:paraId="00240029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EE79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 xml:space="preserve">Dr Alexei GORBATOV </w:t>
            </w:r>
          </w:p>
          <w:p w14:paraId="6B4E820E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Senior Scientist</w:t>
            </w:r>
          </w:p>
          <w:p w14:paraId="3DE034B8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Geoscience Australia</w:t>
            </w:r>
          </w:p>
          <w:p w14:paraId="5D534465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3C57B3">
              <w:rPr>
                <w:sz w:val="20"/>
                <w:szCs w:val="20"/>
              </w:rPr>
              <w:t>Cnr</w:t>
            </w:r>
            <w:proofErr w:type="spellEnd"/>
            <w:r w:rsidRPr="003C57B3">
              <w:rPr>
                <w:sz w:val="20"/>
                <w:szCs w:val="20"/>
              </w:rPr>
              <w:t xml:space="preserve"> Jerrabomberra Ave and Hindmarsh Drive</w:t>
            </w:r>
          </w:p>
          <w:p w14:paraId="5E73B074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3C57B3">
              <w:rPr>
                <w:sz w:val="20"/>
                <w:szCs w:val="20"/>
              </w:rPr>
              <w:t>Symonston</w:t>
            </w:r>
            <w:proofErr w:type="spellEnd"/>
          </w:p>
          <w:p w14:paraId="17454336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Canberra ACT 2609</w:t>
            </w:r>
          </w:p>
          <w:p w14:paraId="573025C3" w14:textId="77777777" w:rsidR="003C57B3" w:rsidRPr="004D5709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Australia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9E0D" w14:textId="77777777" w:rsidR="003C57B3" w:rsidRPr="004D5709" w:rsidRDefault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Geoscience Australia</w:t>
            </w:r>
            <w:r>
              <w:rPr>
                <w:sz w:val="20"/>
                <w:szCs w:val="20"/>
              </w:rPr>
              <w:t>, Australia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4E5C" w14:textId="77777777" w:rsidR="003C57B3" w:rsidRPr="004D5709" w:rsidRDefault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alexei.gorbatov@ga.gov.au</w:t>
            </w:r>
          </w:p>
        </w:tc>
      </w:tr>
      <w:tr w:rsidR="003C57B3" w:rsidRPr="003C57B3" w14:paraId="4A1B90E5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C51E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 xml:space="preserve">Mr </w:t>
            </w:r>
            <w:proofErr w:type="spellStart"/>
            <w:r w:rsidRPr="003C57B3">
              <w:rPr>
                <w:sz w:val="20"/>
                <w:szCs w:val="20"/>
              </w:rPr>
              <w:t>Lameko</w:t>
            </w:r>
            <w:proofErr w:type="spellEnd"/>
            <w:r w:rsidRPr="003C57B3">
              <w:rPr>
                <w:sz w:val="20"/>
                <w:szCs w:val="20"/>
              </w:rPr>
              <w:t xml:space="preserve"> TALIA </w:t>
            </w:r>
          </w:p>
          <w:p w14:paraId="6A64C76B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Principal Scientific Officer</w:t>
            </w:r>
          </w:p>
          <w:p w14:paraId="374352F0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Meteorology Division</w:t>
            </w:r>
          </w:p>
          <w:p w14:paraId="2CD197CE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Minister of Natural Resources and Environment</w:t>
            </w:r>
          </w:p>
          <w:p w14:paraId="7FB992C6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Apia</w:t>
            </w:r>
          </w:p>
          <w:p w14:paraId="0D40A713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Samoa</w:t>
            </w:r>
          </w:p>
          <w:p w14:paraId="0456422C" w14:textId="77777777" w:rsidR="003C57B3" w:rsidRPr="003C57B3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t>Tel: (685) 20856</w:t>
            </w:r>
          </w:p>
          <w:p w14:paraId="7C354349" w14:textId="77777777" w:rsidR="003C57B3" w:rsidRPr="004D5709" w:rsidRDefault="003C57B3" w:rsidP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lastRenderedPageBreak/>
              <w:t>Fax: (685) 20857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54B" w14:textId="77777777" w:rsidR="003C57B3" w:rsidRPr="004D5709" w:rsidRDefault="003C57B3">
            <w:pPr>
              <w:pStyle w:val="Standard"/>
              <w:rPr>
                <w:sz w:val="20"/>
                <w:szCs w:val="20"/>
              </w:rPr>
            </w:pPr>
            <w:r w:rsidRPr="003C57B3">
              <w:rPr>
                <w:sz w:val="20"/>
                <w:szCs w:val="20"/>
              </w:rPr>
              <w:lastRenderedPageBreak/>
              <w:t>Minister of Natural Resources and Environment</w:t>
            </w:r>
            <w:r>
              <w:rPr>
                <w:sz w:val="20"/>
                <w:szCs w:val="20"/>
              </w:rPr>
              <w:t>, Samoa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35C4" w14:textId="77777777" w:rsidR="003C57B3" w:rsidRPr="004D5709" w:rsidRDefault="00000000">
            <w:pPr>
              <w:pStyle w:val="Standard"/>
              <w:rPr>
                <w:sz w:val="20"/>
                <w:szCs w:val="20"/>
              </w:rPr>
            </w:pPr>
            <w:hyperlink r:id="rId12" w:history="1">
              <w:r w:rsidR="009C567C" w:rsidRPr="006A1B06">
                <w:rPr>
                  <w:rStyle w:val="Hyperlink"/>
                  <w:sz w:val="20"/>
                  <w:szCs w:val="20"/>
                </w:rPr>
                <w:t>lamekotalia@mnre.gov.ws</w:t>
              </w:r>
            </w:hyperlink>
            <w:r w:rsidR="009C567C">
              <w:rPr>
                <w:sz w:val="20"/>
                <w:szCs w:val="20"/>
              </w:rPr>
              <w:t xml:space="preserve"> </w:t>
            </w:r>
          </w:p>
        </w:tc>
      </w:tr>
      <w:tr w:rsidR="003C57B3" w:rsidRPr="003C57B3" w14:paraId="36176928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823A" w14:textId="77777777" w:rsidR="00CE19E0" w:rsidRPr="00CE19E0" w:rsidRDefault="00CE19E0" w:rsidP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 xml:space="preserve">Mr </w:t>
            </w:r>
            <w:proofErr w:type="spellStart"/>
            <w:r w:rsidRPr="00CE19E0">
              <w:rPr>
                <w:sz w:val="20"/>
                <w:szCs w:val="20"/>
              </w:rPr>
              <w:t>Zhiguo</w:t>
            </w:r>
            <w:proofErr w:type="spellEnd"/>
            <w:r w:rsidRPr="00CE19E0">
              <w:rPr>
                <w:sz w:val="20"/>
                <w:szCs w:val="20"/>
              </w:rPr>
              <w:t xml:space="preserve"> XU </w:t>
            </w:r>
          </w:p>
          <w:p w14:paraId="759AA729" w14:textId="77777777" w:rsidR="00CE19E0" w:rsidRPr="00CE19E0" w:rsidRDefault="00CE19E0" w:rsidP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>National Marine Environmental Forecasting Center / State Oceanic Administration</w:t>
            </w:r>
          </w:p>
          <w:p w14:paraId="490BC3A9" w14:textId="77777777" w:rsidR="00CE19E0" w:rsidRPr="00CE19E0" w:rsidRDefault="00CE19E0" w:rsidP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 xml:space="preserve">No.8 </w:t>
            </w:r>
            <w:proofErr w:type="spellStart"/>
            <w:r w:rsidRPr="00CE19E0">
              <w:rPr>
                <w:sz w:val="20"/>
                <w:szCs w:val="20"/>
              </w:rPr>
              <w:t>Dahuisi</w:t>
            </w:r>
            <w:proofErr w:type="spellEnd"/>
            <w:r w:rsidRPr="00CE19E0">
              <w:rPr>
                <w:sz w:val="20"/>
                <w:szCs w:val="20"/>
              </w:rPr>
              <w:t xml:space="preserve"> Road, </w:t>
            </w:r>
            <w:proofErr w:type="spellStart"/>
            <w:r w:rsidRPr="00CE19E0">
              <w:rPr>
                <w:sz w:val="20"/>
                <w:szCs w:val="20"/>
              </w:rPr>
              <w:t>Haidian</w:t>
            </w:r>
            <w:proofErr w:type="spellEnd"/>
            <w:r w:rsidRPr="00CE19E0">
              <w:rPr>
                <w:sz w:val="20"/>
                <w:szCs w:val="20"/>
              </w:rPr>
              <w:t xml:space="preserve"> District</w:t>
            </w:r>
          </w:p>
          <w:p w14:paraId="635DF64C" w14:textId="77777777" w:rsidR="00CE19E0" w:rsidRPr="00CE19E0" w:rsidRDefault="00CE19E0" w:rsidP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>100081 Beijing</w:t>
            </w:r>
          </w:p>
          <w:p w14:paraId="26BE9B86" w14:textId="77777777" w:rsidR="00CE19E0" w:rsidRPr="00CE19E0" w:rsidRDefault="00CE19E0" w:rsidP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>China</w:t>
            </w:r>
          </w:p>
          <w:p w14:paraId="79613C51" w14:textId="77777777" w:rsidR="00CE19E0" w:rsidRPr="00CE19E0" w:rsidRDefault="00CE19E0" w:rsidP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>China</w:t>
            </w:r>
          </w:p>
          <w:p w14:paraId="2253EB0F" w14:textId="77777777" w:rsidR="003C57B3" w:rsidRPr="004D5709" w:rsidRDefault="00CE19E0" w:rsidP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>Tel: +86-10 62104561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6D34" w14:textId="77777777" w:rsidR="003C57B3" w:rsidRPr="004D5709" w:rsidRDefault="00CE19E0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>National Marine Environmental Forecasting Center / State Oceanic Administration</w:t>
            </w:r>
            <w:r>
              <w:rPr>
                <w:sz w:val="20"/>
                <w:szCs w:val="20"/>
              </w:rPr>
              <w:t>, China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13B1" w14:textId="77777777" w:rsidR="003C57B3" w:rsidRPr="004D5709" w:rsidRDefault="00CE19E0" w:rsidP="005960D7">
            <w:pPr>
              <w:pStyle w:val="Standard"/>
              <w:rPr>
                <w:sz w:val="20"/>
                <w:szCs w:val="20"/>
              </w:rPr>
            </w:pPr>
            <w:r w:rsidRPr="00CE19E0">
              <w:rPr>
                <w:sz w:val="20"/>
                <w:szCs w:val="20"/>
              </w:rPr>
              <w:t>xuzg@nmefc.cn</w:t>
            </w:r>
          </w:p>
        </w:tc>
      </w:tr>
      <w:tr w:rsidR="003C57B3" w:rsidRPr="003C57B3" w14:paraId="5D587B21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0709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  <w:lang w:val="es-ES"/>
              </w:rPr>
            </w:pPr>
            <w:r w:rsidRPr="005138A3">
              <w:rPr>
                <w:sz w:val="20"/>
                <w:szCs w:val="20"/>
                <w:lang w:val="es-ES"/>
              </w:rPr>
              <w:t xml:space="preserve">Viviana DIONICIO </w:t>
            </w:r>
          </w:p>
          <w:p w14:paraId="565CC680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  <w:lang w:val="es-ES"/>
              </w:rPr>
            </w:pPr>
            <w:r w:rsidRPr="005138A3">
              <w:rPr>
                <w:sz w:val="20"/>
                <w:szCs w:val="20"/>
                <w:lang w:val="es-ES"/>
              </w:rPr>
              <w:t xml:space="preserve">Head of </w:t>
            </w:r>
            <w:proofErr w:type="spellStart"/>
            <w:r w:rsidRPr="005138A3">
              <w:rPr>
                <w:sz w:val="20"/>
                <w:szCs w:val="20"/>
                <w:lang w:val="es-ES"/>
              </w:rPr>
              <w:t>Colombian</w:t>
            </w:r>
            <w:proofErr w:type="spellEnd"/>
            <w:r w:rsidRPr="005138A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138A3">
              <w:rPr>
                <w:sz w:val="20"/>
                <w:szCs w:val="20"/>
                <w:lang w:val="es-ES"/>
              </w:rPr>
              <w:t>Seismological</w:t>
            </w:r>
            <w:proofErr w:type="spellEnd"/>
            <w:r w:rsidRPr="005138A3">
              <w:rPr>
                <w:sz w:val="20"/>
                <w:szCs w:val="20"/>
                <w:lang w:val="es-ES"/>
              </w:rPr>
              <w:t xml:space="preserve"> Network</w:t>
            </w:r>
          </w:p>
          <w:p w14:paraId="4037FB5C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  <w:lang w:val="es-ES"/>
              </w:rPr>
            </w:pPr>
            <w:r w:rsidRPr="005138A3">
              <w:rPr>
                <w:sz w:val="20"/>
                <w:szCs w:val="20"/>
                <w:lang w:val="es-ES"/>
              </w:rPr>
              <w:t>Servicio Geológico Colombiano</w:t>
            </w:r>
          </w:p>
          <w:p w14:paraId="3EB2D09D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Colombia</w:t>
            </w:r>
          </w:p>
          <w:p w14:paraId="6CF9E8DB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Tel: +57(1) 3167537705</w:t>
            </w:r>
          </w:p>
          <w:p w14:paraId="4A6700E2" w14:textId="77777777" w:rsidR="003C57B3" w:rsidRPr="004D5709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Fax: +57(1)2220020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CA85" w14:textId="77777777" w:rsidR="003C57B3" w:rsidRPr="004D5709" w:rsidRDefault="005138A3" w:rsidP="005138A3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5138A3">
              <w:rPr>
                <w:sz w:val="20"/>
                <w:szCs w:val="20"/>
              </w:rPr>
              <w:t>Servicio</w:t>
            </w:r>
            <w:proofErr w:type="spellEnd"/>
            <w:r w:rsidRPr="005138A3">
              <w:rPr>
                <w:sz w:val="20"/>
                <w:szCs w:val="20"/>
              </w:rPr>
              <w:t xml:space="preserve"> </w:t>
            </w:r>
            <w:proofErr w:type="spellStart"/>
            <w:r w:rsidRPr="005138A3">
              <w:rPr>
                <w:sz w:val="20"/>
                <w:szCs w:val="20"/>
              </w:rPr>
              <w:t>Geológico</w:t>
            </w:r>
            <w:proofErr w:type="spellEnd"/>
            <w:r w:rsidRPr="005138A3">
              <w:rPr>
                <w:sz w:val="20"/>
                <w:szCs w:val="20"/>
              </w:rPr>
              <w:t xml:space="preserve"> </w:t>
            </w:r>
            <w:proofErr w:type="spellStart"/>
            <w:r w:rsidRPr="005138A3">
              <w:rPr>
                <w:sz w:val="20"/>
                <w:szCs w:val="20"/>
              </w:rPr>
              <w:t>Colombiano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5138A3">
              <w:rPr>
                <w:sz w:val="20"/>
                <w:szCs w:val="20"/>
              </w:rPr>
              <w:t>Colombia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4A26" w14:textId="77777777" w:rsidR="003C57B3" w:rsidRPr="004D5709" w:rsidRDefault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Ldionicio@sgc.gov.co</w:t>
            </w:r>
          </w:p>
        </w:tc>
      </w:tr>
      <w:tr w:rsidR="003C57B3" w:rsidRPr="003C57B3" w14:paraId="330E77C5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8D56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 xml:space="preserve">Mr Morris HARRISON </w:t>
            </w:r>
          </w:p>
          <w:p w14:paraId="79D2E8BE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Principal Scientific Officer, Seismology</w:t>
            </w:r>
          </w:p>
          <w:p w14:paraId="2B37AC53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Vanuatu Meteorology &amp; Geohazards Department</w:t>
            </w:r>
          </w:p>
          <w:p w14:paraId="11DAA3D4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Port Vila</w:t>
            </w:r>
          </w:p>
          <w:p w14:paraId="0BCBADEC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Vanuatu</w:t>
            </w:r>
          </w:p>
          <w:p w14:paraId="1FDBE92A" w14:textId="77777777" w:rsidR="005138A3" w:rsidRPr="005138A3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Tel: +678 24686</w:t>
            </w:r>
          </w:p>
          <w:p w14:paraId="528CAD19" w14:textId="77777777" w:rsidR="003C57B3" w:rsidRPr="004D5709" w:rsidRDefault="005138A3" w:rsidP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 xml:space="preserve">Fax: +678 22310 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84CD" w14:textId="77777777" w:rsidR="003C57B3" w:rsidRPr="004D5709" w:rsidRDefault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Vanuatu Meteorology &amp; Geohazards Department</w:t>
            </w:r>
            <w:r>
              <w:rPr>
                <w:sz w:val="20"/>
                <w:szCs w:val="20"/>
              </w:rPr>
              <w:t>, Vanuatu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9BD1" w14:textId="77777777" w:rsidR="003C57B3" w:rsidRPr="004D5709" w:rsidRDefault="005138A3">
            <w:pPr>
              <w:pStyle w:val="Standard"/>
              <w:rPr>
                <w:sz w:val="20"/>
                <w:szCs w:val="20"/>
              </w:rPr>
            </w:pPr>
            <w:r w:rsidRPr="005138A3">
              <w:rPr>
                <w:sz w:val="20"/>
                <w:szCs w:val="20"/>
              </w:rPr>
              <w:t>mharrison@vanuatu.gov.vu</w:t>
            </w:r>
          </w:p>
        </w:tc>
      </w:tr>
      <w:tr w:rsidR="00AE290D" w:rsidRPr="00DF3CD0" w14:paraId="7C93EFFD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880C" w14:textId="77777777" w:rsidR="00AE290D" w:rsidRDefault="003842A8" w:rsidP="005138A3">
            <w:pPr>
              <w:pStyle w:val="Standard"/>
              <w:rPr>
                <w:sz w:val="20"/>
                <w:szCs w:val="20"/>
              </w:rPr>
            </w:pPr>
            <w:r w:rsidRPr="003842A8">
              <w:rPr>
                <w:sz w:val="20"/>
                <w:szCs w:val="20"/>
              </w:rPr>
              <w:t xml:space="preserve">Ryosuke </w:t>
            </w:r>
            <w:proofErr w:type="spellStart"/>
            <w:r w:rsidRPr="003842A8">
              <w:rPr>
                <w:sz w:val="20"/>
                <w:szCs w:val="20"/>
              </w:rPr>
              <w:t>Sakakibara</w:t>
            </w:r>
            <w:proofErr w:type="spellEnd"/>
          </w:p>
          <w:p w14:paraId="4E111923" w14:textId="77777777" w:rsidR="00AE290D" w:rsidRPr="00AE290D" w:rsidRDefault="00AE290D" w:rsidP="00AE290D">
            <w:pPr>
              <w:pStyle w:val="Standard"/>
              <w:rPr>
                <w:sz w:val="20"/>
                <w:szCs w:val="20"/>
              </w:rPr>
            </w:pPr>
            <w:r w:rsidRPr="00AE290D">
              <w:rPr>
                <w:sz w:val="20"/>
                <w:szCs w:val="20"/>
              </w:rPr>
              <w:t>Scientific Officer of International Tsunami Information Section, Earthquake and Tsunami Observation Division,</w:t>
            </w:r>
          </w:p>
          <w:p w14:paraId="00FE3952" w14:textId="77777777" w:rsidR="00AE290D" w:rsidRPr="00AE290D" w:rsidRDefault="00AE290D" w:rsidP="00AE290D">
            <w:pPr>
              <w:pStyle w:val="Standard"/>
              <w:rPr>
                <w:sz w:val="20"/>
                <w:szCs w:val="20"/>
              </w:rPr>
            </w:pPr>
            <w:r w:rsidRPr="00AE290D">
              <w:rPr>
                <w:sz w:val="20"/>
                <w:szCs w:val="20"/>
              </w:rPr>
              <w:t>Seismology and Volcanology Department (SVD</w:t>
            </w:r>
            <w:proofErr w:type="gramStart"/>
            <w:r w:rsidRPr="00AE290D">
              <w:rPr>
                <w:sz w:val="20"/>
                <w:szCs w:val="20"/>
              </w:rPr>
              <w:t>),Japan</w:t>
            </w:r>
            <w:proofErr w:type="gramEnd"/>
            <w:r w:rsidRPr="00AE290D">
              <w:rPr>
                <w:sz w:val="20"/>
                <w:szCs w:val="20"/>
              </w:rPr>
              <w:t xml:space="preserve"> Meteorological Agency(JMA)  </w:t>
            </w:r>
          </w:p>
          <w:p w14:paraId="33E9BDF4" w14:textId="77777777" w:rsidR="00AE290D" w:rsidRDefault="00AE290D" w:rsidP="005138A3">
            <w:pPr>
              <w:pStyle w:val="Standard"/>
              <w:rPr>
                <w:sz w:val="20"/>
                <w:szCs w:val="20"/>
              </w:rPr>
            </w:pPr>
            <w:r w:rsidRPr="00AE290D">
              <w:rPr>
                <w:sz w:val="20"/>
                <w:szCs w:val="20"/>
              </w:rPr>
              <w:t xml:space="preserve">(November 2016 </w:t>
            </w:r>
            <w:proofErr w:type="gramStart"/>
            <w:r w:rsidRPr="00AE290D">
              <w:rPr>
                <w:sz w:val="20"/>
                <w:szCs w:val="20"/>
              </w:rPr>
              <w:t>- )</w:t>
            </w:r>
            <w:proofErr w:type="gramEnd"/>
          </w:p>
          <w:p w14:paraId="29291834" w14:textId="77777777" w:rsidR="00AE290D" w:rsidRPr="005138A3" w:rsidRDefault="00AE290D" w:rsidP="005138A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4AB6" w14:textId="77777777" w:rsidR="00AE290D" w:rsidRPr="005138A3" w:rsidRDefault="00AE29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E290D">
              <w:rPr>
                <w:sz w:val="20"/>
                <w:szCs w:val="20"/>
              </w:rPr>
              <w:t xml:space="preserve">apan Meteorological </w:t>
            </w:r>
            <w:proofErr w:type="spellStart"/>
            <w:r w:rsidRPr="00AE290D">
              <w:rPr>
                <w:sz w:val="20"/>
                <w:szCs w:val="20"/>
              </w:rPr>
              <w:t>Organizatio</w:t>
            </w:r>
            <w:proofErr w:type="spellEnd"/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F2B6" w14:textId="77777777" w:rsidR="00AE290D" w:rsidRPr="005138A3" w:rsidRDefault="003842A8">
            <w:pPr>
              <w:pStyle w:val="Standard"/>
              <w:rPr>
                <w:sz w:val="20"/>
                <w:szCs w:val="20"/>
              </w:rPr>
            </w:pPr>
            <w:r w:rsidRPr="003842A8">
              <w:rPr>
                <w:sz w:val="20"/>
                <w:szCs w:val="20"/>
              </w:rPr>
              <w:t>r_sakakibara@met.kishou.go.jp</w:t>
            </w:r>
          </w:p>
        </w:tc>
      </w:tr>
      <w:tr w:rsidR="00217B56" w:rsidRPr="00DF3CD0" w14:paraId="44232D1A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CA7D" w14:textId="77777777" w:rsidR="00217B56" w:rsidRDefault="00217B56" w:rsidP="005138A3">
            <w:pPr>
              <w:pStyle w:val="Standard"/>
              <w:rPr>
                <w:sz w:val="20"/>
                <w:szCs w:val="20"/>
              </w:rPr>
            </w:pPr>
            <w:r w:rsidRPr="00217B56">
              <w:rPr>
                <w:sz w:val="20"/>
                <w:szCs w:val="20"/>
              </w:rPr>
              <w:t>Yuelong Miao</w:t>
            </w:r>
          </w:p>
          <w:p w14:paraId="65E6EC28" w14:textId="77777777" w:rsidR="00217B56" w:rsidRPr="00217B56" w:rsidRDefault="00217B56" w:rsidP="00217B56">
            <w:pPr>
              <w:pStyle w:val="Standard"/>
              <w:rPr>
                <w:sz w:val="20"/>
                <w:szCs w:val="20"/>
              </w:rPr>
            </w:pPr>
            <w:r w:rsidRPr="00217B56">
              <w:rPr>
                <w:sz w:val="20"/>
                <w:szCs w:val="20"/>
              </w:rPr>
              <w:t>Manager Tsunami and Storm Surge Warning Services</w:t>
            </w:r>
          </w:p>
          <w:p w14:paraId="66FEB70F" w14:textId="77777777" w:rsidR="00217B56" w:rsidRPr="00217B56" w:rsidRDefault="00217B56" w:rsidP="00217B56">
            <w:pPr>
              <w:pStyle w:val="Standard"/>
              <w:rPr>
                <w:sz w:val="20"/>
                <w:szCs w:val="20"/>
              </w:rPr>
            </w:pPr>
            <w:r w:rsidRPr="00217B56">
              <w:rPr>
                <w:sz w:val="20"/>
                <w:szCs w:val="20"/>
              </w:rPr>
              <w:t>National Forecast Services Group I Public Safety Program</w:t>
            </w:r>
          </w:p>
          <w:p w14:paraId="54C1B64E" w14:textId="77777777" w:rsidR="00217B56" w:rsidRPr="00AE290D" w:rsidRDefault="00217B56" w:rsidP="00217B56">
            <w:pPr>
              <w:pStyle w:val="Standard"/>
              <w:rPr>
                <w:sz w:val="20"/>
                <w:szCs w:val="20"/>
              </w:rPr>
            </w:pPr>
            <w:r w:rsidRPr="00217B56">
              <w:rPr>
                <w:sz w:val="20"/>
                <w:szCs w:val="20"/>
              </w:rPr>
              <w:t>Australian Bureau of Meteorology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B1D8" w14:textId="77777777" w:rsidR="00217B56" w:rsidRDefault="00217B56">
            <w:pPr>
              <w:pStyle w:val="Standard"/>
              <w:rPr>
                <w:sz w:val="20"/>
                <w:szCs w:val="20"/>
              </w:rPr>
            </w:pPr>
            <w:r w:rsidRPr="00217B56">
              <w:rPr>
                <w:sz w:val="20"/>
                <w:szCs w:val="20"/>
              </w:rPr>
              <w:t>Australian Bureau of Meteorology</w:t>
            </w:r>
            <w:r>
              <w:rPr>
                <w:sz w:val="20"/>
                <w:szCs w:val="20"/>
              </w:rPr>
              <w:t>, Australia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6755" w14:textId="77777777" w:rsidR="00217B56" w:rsidRPr="00AE290D" w:rsidRDefault="00000000" w:rsidP="00217B56">
            <w:pPr>
              <w:pStyle w:val="Standard"/>
              <w:rPr>
                <w:sz w:val="20"/>
                <w:szCs w:val="20"/>
              </w:rPr>
            </w:pPr>
            <w:hyperlink r:id="rId13" w:history="1">
              <w:r w:rsidR="000F23D7" w:rsidRPr="005717AD">
                <w:rPr>
                  <w:rStyle w:val="Hyperlink"/>
                  <w:sz w:val="20"/>
                  <w:szCs w:val="20"/>
                </w:rPr>
                <w:t>yuelong.miao@bom.gov.au</w:t>
              </w:r>
            </w:hyperlink>
            <w:r w:rsidR="00217B56">
              <w:rPr>
                <w:sz w:val="20"/>
                <w:szCs w:val="20"/>
              </w:rPr>
              <w:t xml:space="preserve"> </w:t>
            </w:r>
          </w:p>
        </w:tc>
      </w:tr>
      <w:tr w:rsidR="000F23D7" w:rsidRPr="00DF3CD0" w14:paraId="5041047D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16CA" w14:textId="77777777" w:rsidR="00982814" w:rsidRDefault="000F23D7" w:rsidP="00982814">
            <w:pPr>
              <w:pStyle w:val="Standard"/>
              <w:rPr>
                <w:sz w:val="20"/>
                <w:szCs w:val="20"/>
              </w:rPr>
            </w:pPr>
            <w:r w:rsidRPr="000F23D7">
              <w:rPr>
                <w:sz w:val="20"/>
                <w:szCs w:val="20"/>
              </w:rPr>
              <w:t>Adrienne Moseley</w:t>
            </w:r>
          </w:p>
          <w:p w14:paraId="7724FCC6" w14:textId="77777777" w:rsidR="00982814" w:rsidRPr="00982814" w:rsidRDefault="00982814" w:rsidP="00982814">
            <w:pPr>
              <w:pStyle w:val="Standard"/>
              <w:rPr>
                <w:sz w:val="20"/>
                <w:szCs w:val="20"/>
                <w:lang w:val="en-GB"/>
              </w:rPr>
            </w:pPr>
            <w:r w:rsidRPr="00982814">
              <w:rPr>
                <w:sz w:val="20"/>
                <w:szCs w:val="20"/>
                <w:lang w:val="en-GB"/>
              </w:rPr>
              <w:t>Director, National Earthquake Information Centre</w:t>
            </w:r>
          </w:p>
          <w:p w14:paraId="61023D60" w14:textId="77777777" w:rsidR="00982814" w:rsidRPr="00982814" w:rsidRDefault="00982814" w:rsidP="00982814">
            <w:pPr>
              <w:pStyle w:val="Standard"/>
              <w:rPr>
                <w:sz w:val="20"/>
                <w:szCs w:val="20"/>
                <w:lang w:val="en-GB"/>
              </w:rPr>
            </w:pPr>
            <w:r w:rsidRPr="00982814">
              <w:rPr>
                <w:sz w:val="20"/>
                <w:szCs w:val="20"/>
                <w:lang w:val="en-GB"/>
              </w:rPr>
              <w:t xml:space="preserve">Co-Director, Joint Australian Tsunami Warning </w:t>
            </w:r>
            <w:proofErr w:type="gramStart"/>
            <w:r w:rsidRPr="00982814">
              <w:rPr>
                <w:sz w:val="20"/>
                <w:szCs w:val="20"/>
                <w:lang w:val="en-GB"/>
              </w:rPr>
              <w:t>Centre;</w:t>
            </w:r>
            <w:proofErr w:type="gramEnd"/>
          </w:p>
          <w:p w14:paraId="2DF9790C" w14:textId="77777777" w:rsidR="00982814" w:rsidRPr="00982814" w:rsidRDefault="00982814" w:rsidP="00982814">
            <w:pPr>
              <w:pStyle w:val="Standard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Tel: 02 6249 9604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8DC9" w14:textId="77777777" w:rsidR="000F23D7" w:rsidRPr="00217B56" w:rsidRDefault="000F23D7" w:rsidP="00982814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0F23D7">
              <w:rPr>
                <w:sz w:val="20"/>
                <w:szCs w:val="20"/>
                <w:lang w:val="fr-FR"/>
              </w:rPr>
              <w:t>Geoscience</w:t>
            </w:r>
            <w:proofErr w:type="spellEnd"/>
            <w:r w:rsidRPr="000F23D7">
              <w:rPr>
                <w:sz w:val="20"/>
                <w:szCs w:val="20"/>
                <w:lang w:val="fr-FR"/>
              </w:rPr>
              <w:t xml:space="preserve"> Australia</w:t>
            </w:r>
            <w:r w:rsidR="00E04408" w:rsidRPr="00E04408">
              <w:rPr>
                <w:sz w:val="20"/>
                <w:szCs w:val="20"/>
                <w:lang w:val="fr-FR"/>
              </w:rPr>
              <w:t>, Australia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3C5A" w14:textId="77777777" w:rsidR="000F23D7" w:rsidRDefault="00000000" w:rsidP="00217B56">
            <w:pPr>
              <w:pStyle w:val="Standard"/>
              <w:rPr>
                <w:sz w:val="20"/>
                <w:szCs w:val="20"/>
              </w:rPr>
            </w:pPr>
            <w:hyperlink r:id="rId14" w:history="1">
              <w:r w:rsidR="00982814" w:rsidRPr="0017602E">
                <w:rPr>
                  <w:rStyle w:val="Hyperlink"/>
                  <w:sz w:val="20"/>
                  <w:szCs w:val="20"/>
                  <w:lang w:val="en-GB"/>
                </w:rPr>
                <w:t>Adrienne.Moseley@ga.gov.au</w:t>
              </w:r>
            </w:hyperlink>
            <w:r w:rsidR="00982814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F23D7" w:rsidRPr="00DF3CD0" w14:paraId="3FEAD0B1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074D" w14:textId="77777777" w:rsidR="000F23D7" w:rsidRDefault="000F23D7" w:rsidP="000F23D7">
            <w:pPr>
              <w:pStyle w:val="Standard"/>
              <w:rPr>
                <w:sz w:val="20"/>
                <w:szCs w:val="20"/>
              </w:rPr>
            </w:pPr>
            <w:r w:rsidRPr="000F23D7">
              <w:rPr>
                <w:sz w:val="20"/>
                <w:szCs w:val="20"/>
              </w:rPr>
              <w:t xml:space="preserve">Jonathan Bathgate </w:t>
            </w:r>
          </w:p>
          <w:p w14:paraId="2462F149" w14:textId="77777777" w:rsidR="00982814" w:rsidRDefault="00E04408" w:rsidP="000F23D7">
            <w:pPr>
              <w:pStyle w:val="Standard"/>
              <w:rPr>
                <w:sz w:val="20"/>
                <w:szCs w:val="20"/>
              </w:rPr>
            </w:pPr>
            <w:r w:rsidRPr="00E04408">
              <w:rPr>
                <w:sz w:val="20"/>
                <w:szCs w:val="20"/>
              </w:rPr>
              <w:t>Science Implementation and Quality Lead / Senior Seismologist – Earthquake Alerts and Tsunami Warning Section</w:t>
            </w:r>
          </w:p>
          <w:p w14:paraId="02CF4EF8" w14:textId="77777777" w:rsidR="00982814" w:rsidRPr="00217B56" w:rsidRDefault="00E04408" w:rsidP="000F23D7">
            <w:pPr>
              <w:pStyle w:val="Standard"/>
              <w:rPr>
                <w:sz w:val="20"/>
                <w:szCs w:val="20"/>
              </w:rPr>
            </w:pPr>
            <w:r w:rsidRPr="00E04408">
              <w:rPr>
                <w:sz w:val="20"/>
                <w:szCs w:val="20"/>
              </w:rPr>
              <w:t>(W)+61 2 62499690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4494" w14:textId="77777777" w:rsidR="000F23D7" w:rsidRPr="00217B56" w:rsidRDefault="000F23D7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0F23D7">
              <w:rPr>
                <w:sz w:val="20"/>
                <w:szCs w:val="20"/>
                <w:lang w:val="fr-FR"/>
              </w:rPr>
              <w:t>Geoscience</w:t>
            </w:r>
            <w:proofErr w:type="spellEnd"/>
            <w:r w:rsidRPr="000F23D7">
              <w:rPr>
                <w:sz w:val="20"/>
                <w:szCs w:val="20"/>
                <w:lang w:val="fr-FR"/>
              </w:rPr>
              <w:t xml:space="preserve"> Australia</w:t>
            </w:r>
            <w:r w:rsidR="00E04408" w:rsidRPr="00E04408">
              <w:rPr>
                <w:sz w:val="20"/>
                <w:szCs w:val="20"/>
                <w:lang w:val="fr-FR"/>
              </w:rPr>
              <w:t>, Australia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BC5B" w14:textId="77777777" w:rsidR="000F23D7" w:rsidRDefault="00000000" w:rsidP="00217B56">
            <w:pPr>
              <w:pStyle w:val="Standard"/>
              <w:rPr>
                <w:sz w:val="20"/>
                <w:szCs w:val="20"/>
              </w:rPr>
            </w:pPr>
            <w:hyperlink r:id="rId15" w:history="1">
              <w:r w:rsidR="00E04408" w:rsidRPr="0017602E">
                <w:rPr>
                  <w:rStyle w:val="Hyperlink"/>
                  <w:sz w:val="20"/>
                  <w:szCs w:val="20"/>
                </w:rPr>
                <w:t>jonathan.bathgate@ga.gov.au</w:t>
              </w:r>
            </w:hyperlink>
            <w:r w:rsidR="00E04408">
              <w:rPr>
                <w:sz w:val="20"/>
                <w:szCs w:val="20"/>
              </w:rPr>
              <w:t xml:space="preserve"> </w:t>
            </w:r>
          </w:p>
        </w:tc>
      </w:tr>
      <w:tr w:rsidR="00845B48" w:rsidRPr="00845B48" w14:paraId="100E2BD1" w14:textId="77777777" w:rsidTr="00845B48">
        <w:trPr>
          <w:trHeight w:val="1710"/>
        </w:trPr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E3C7" w14:textId="77777777" w:rsidR="00845B48" w:rsidRDefault="00845B48" w:rsidP="00845B48">
            <w:pPr>
              <w:pStyle w:val="Standard"/>
              <w:rPr>
                <w:sz w:val="20"/>
                <w:szCs w:val="20"/>
              </w:rPr>
            </w:pPr>
            <w:r w:rsidRPr="00845B48">
              <w:rPr>
                <w:sz w:val="20"/>
                <w:szCs w:val="20"/>
              </w:rPr>
              <w:t>Timothy I. Melbourne</w:t>
            </w:r>
          </w:p>
          <w:p w14:paraId="09B31C18" w14:textId="77777777" w:rsidR="00845B48" w:rsidRDefault="00845B48" w:rsidP="00845B48">
            <w:pPr>
              <w:pStyle w:val="Standard"/>
              <w:rPr>
                <w:sz w:val="20"/>
                <w:szCs w:val="20"/>
              </w:rPr>
            </w:pPr>
            <w:r w:rsidRPr="00845B48">
              <w:rPr>
                <w:sz w:val="20"/>
                <w:szCs w:val="20"/>
              </w:rPr>
              <w:t>Professor of Geophysics</w:t>
            </w:r>
          </w:p>
          <w:p w14:paraId="37496D2E" w14:textId="77777777" w:rsidR="00845B48" w:rsidRDefault="00845B48" w:rsidP="00845B48">
            <w:pPr>
              <w:pStyle w:val="Standard"/>
              <w:rPr>
                <w:sz w:val="20"/>
                <w:szCs w:val="20"/>
              </w:rPr>
            </w:pPr>
            <w:r w:rsidRPr="00845B48">
              <w:rPr>
                <w:sz w:val="20"/>
                <w:szCs w:val="20"/>
              </w:rPr>
              <w:t>Department of Geological Sciences</w:t>
            </w:r>
          </w:p>
          <w:p w14:paraId="16EE5ADA" w14:textId="77777777" w:rsidR="00845B48" w:rsidRDefault="00845B48" w:rsidP="00845B48">
            <w:pPr>
              <w:pStyle w:val="Standard"/>
              <w:rPr>
                <w:sz w:val="20"/>
                <w:szCs w:val="20"/>
              </w:rPr>
            </w:pPr>
            <w:r w:rsidRPr="00845B48">
              <w:rPr>
                <w:sz w:val="20"/>
                <w:szCs w:val="20"/>
              </w:rPr>
              <w:t>Central Washington University</w:t>
            </w:r>
          </w:p>
          <w:p w14:paraId="51200834" w14:textId="77777777" w:rsidR="00845B48" w:rsidRDefault="00845B48" w:rsidP="00845B48">
            <w:pPr>
              <w:pStyle w:val="Standard"/>
              <w:rPr>
                <w:sz w:val="20"/>
                <w:szCs w:val="20"/>
              </w:rPr>
            </w:pPr>
            <w:r w:rsidRPr="00845B48">
              <w:rPr>
                <w:sz w:val="20"/>
                <w:szCs w:val="20"/>
              </w:rPr>
              <w:t>Ellensburg, WA  98926</w:t>
            </w:r>
          </w:p>
          <w:p w14:paraId="54E796C5" w14:textId="77777777" w:rsidR="00845B48" w:rsidRPr="00845B48" w:rsidRDefault="00845B48" w:rsidP="00845B4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845B48">
              <w:rPr>
                <w:sz w:val="20"/>
                <w:szCs w:val="20"/>
              </w:rPr>
              <w:t>509.963-2799 (office)</w:t>
            </w:r>
          </w:p>
          <w:p w14:paraId="538FE246" w14:textId="77777777" w:rsidR="00845B48" w:rsidRPr="000F23D7" w:rsidRDefault="00845B48" w:rsidP="00845B4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 w:rsidRPr="00845B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09.963-1109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880C" w14:textId="77777777" w:rsidR="00845B48" w:rsidRPr="000F23D7" w:rsidRDefault="00845B48">
            <w:pPr>
              <w:pStyle w:val="Standard"/>
              <w:rPr>
                <w:sz w:val="20"/>
                <w:szCs w:val="20"/>
                <w:lang w:val="fr-FR"/>
              </w:rPr>
            </w:pPr>
            <w:r w:rsidRPr="00845B48">
              <w:rPr>
                <w:sz w:val="20"/>
                <w:szCs w:val="20"/>
                <w:lang w:val="fr-FR"/>
              </w:rPr>
              <w:t>Central Washington University</w:t>
            </w:r>
            <w:r>
              <w:rPr>
                <w:sz w:val="20"/>
                <w:szCs w:val="20"/>
                <w:lang w:val="fr-FR"/>
              </w:rPr>
              <w:t>, USA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0E6C" w14:textId="77777777" w:rsidR="00845B48" w:rsidRDefault="00000000" w:rsidP="00217B56">
            <w:pPr>
              <w:pStyle w:val="Standard"/>
            </w:pPr>
            <w:hyperlink r:id="rId16" w:history="1">
              <w:r w:rsidR="00845B48" w:rsidRPr="003F0884">
                <w:rPr>
                  <w:rStyle w:val="Hyperlink"/>
                  <w:sz w:val="20"/>
                  <w:szCs w:val="20"/>
                </w:rPr>
                <w:t>tim@geology.cwu.edu</w:t>
              </w:r>
            </w:hyperlink>
            <w:r w:rsidR="00845B48">
              <w:rPr>
                <w:sz w:val="20"/>
                <w:szCs w:val="20"/>
              </w:rPr>
              <w:t xml:space="preserve"> </w:t>
            </w:r>
          </w:p>
        </w:tc>
      </w:tr>
      <w:tr w:rsidR="00845B48" w:rsidRPr="00845B48" w14:paraId="3C18AB07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9798" w14:textId="77777777" w:rsidR="00845B48" w:rsidRPr="00845B48" w:rsidRDefault="00845B48" w:rsidP="00845B48">
            <w:pPr>
              <w:pStyle w:val="Standard"/>
              <w:rPr>
                <w:sz w:val="20"/>
                <w:szCs w:val="20"/>
              </w:rPr>
            </w:pPr>
            <w:r w:rsidRPr="00845B48">
              <w:rPr>
                <w:sz w:val="20"/>
                <w:szCs w:val="20"/>
              </w:rPr>
              <w:t>Michael D. Angove</w:t>
            </w:r>
          </w:p>
          <w:p w14:paraId="26CB4B35" w14:textId="77777777" w:rsidR="00845B48" w:rsidRDefault="00845B48" w:rsidP="00845B48">
            <w:pPr>
              <w:pStyle w:val="Standard"/>
              <w:rPr>
                <w:sz w:val="20"/>
                <w:szCs w:val="20"/>
              </w:rPr>
            </w:pPr>
            <w:r w:rsidRPr="00845B48">
              <w:rPr>
                <w:sz w:val="20"/>
                <w:szCs w:val="20"/>
              </w:rPr>
              <w:t>NOAA/NWS Tsunami Program Manager</w:t>
            </w:r>
          </w:p>
          <w:p w14:paraId="6010F171" w14:textId="77777777" w:rsidR="00731319" w:rsidRPr="00731319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t>National Weather Service</w:t>
            </w:r>
          </w:p>
          <w:p w14:paraId="050B56F1" w14:textId="77777777" w:rsidR="00731319" w:rsidRPr="00731319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t>Offi</w:t>
            </w:r>
            <w:r>
              <w:rPr>
                <w:sz w:val="20"/>
                <w:szCs w:val="20"/>
              </w:rPr>
              <w:t>ce of Weather Water and Climate</w:t>
            </w:r>
            <w:r w:rsidRPr="00731319">
              <w:rPr>
                <w:sz w:val="20"/>
                <w:szCs w:val="20"/>
              </w:rPr>
              <w:t xml:space="preserve"> </w:t>
            </w:r>
          </w:p>
          <w:p w14:paraId="1F131BB1" w14:textId="77777777" w:rsidR="00731319" w:rsidRPr="00731319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t>Silver Spring, MD 20910</w:t>
            </w:r>
          </w:p>
          <w:p w14:paraId="3B1A1B5C" w14:textId="77777777" w:rsidR="00731319" w:rsidRPr="00731319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t>1325 East West Hwy, SSMC 2 13110</w:t>
            </w:r>
          </w:p>
          <w:p w14:paraId="73986BE4" w14:textId="77777777" w:rsidR="00731319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t>UNITED STATES</w:t>
            </w:r>
          </w:p>
          <w:p w14:paraId="396FF101" w14:textId="77777777" w:rsidR="00731319" w:rsidRPr="00731319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lastRenderedPageBreak/>
              <w:t xml:space="preserve">Tel.: +13017131858 </w:t>
            </w:r>
            <w:proofErr w:type="spellStart"/>
            <w:r w:rsidRPr="00731319">
              <w:rPr>
                <w:sz w:val="20"/>
                <w:szCs w:val="20"/>
              </w:rPr>
              <w:t>ext</w:t>
            </w:r>
            <w:proofErr w:type="spellEnd"/>
            <w:r w:rsidRPr="00731319">
              <w:rPr>
                <w:sz w:val="20"/>
                <w:szCs w:val="20"/>
              </w:rPr>
              <w:t xml:space="preserve"> 106</w:t>
            </w:r>
          </w:p>
          <w:p w14:paraId="167D91DA" w14:textId="77777777" w:rsidR="00731319" w:rsidRPr="00731319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t>Fax: +13015874524</w:t>
            </w:r>
          </w:p>
          <w:p w14:paraId="6A510D8B" w14:textId="77777777" w:rsidR="00845B48" w:rsidRPr="000F23D7" w:rsidRDefault="00731319" w:rsidP="00731319">
            <w:pPr>
              <w:pStyle w:val="Standard"/>
              <w:rPr>
                <w:sz w:val="20"/>
                <w:szCs w:val="20"/>
              </w:rPr>
            </w:pPr>
            <w:r w:rsidRPr="00731319">
              <w:rPr>
                <w:sz w:val="20"/>
                <w:szCs w:val="20"/>
              </w:rPr>
              <w:t>Mobile: +17037171871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73EC" w14:textId="77777777" w:rsidR="00845B48" w:rsidRPr="00845B48" w:rsidRDefault="00845B48">
            <w:pPr>
              <w:pStyle w:val="Standard"/>
              <w:rPr>
                <w:sz w:val="20"/>
                <w:szCs w:val="20"/>
                <w:lang w:val="en-GB"/>
              </w:rPr>
            </w:pPr>
            <w:r w:rsidRPr="00845B48">
              <w:rPr>
                <w:sz w:val="20"/>
                <w:szCs w:val="20"/>
                <w:lang w:val="en-GB"/>
              </w:rPr>
              <w:lastRenderedPageBreak/>
              <w:t>NOAA/NWS</w:t>
            </w:r>
            <w:r>
              <w:rPr>
                <w:sz w:val="20"/>
                <w:szCs w:val="20"/>
                <w:lang w:val="en-GB"/>
              </w:rPr>
              <w:t>, USA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0A2F" w14:textId="77777777" w:rsidR="00845B48" w:rsidRDefault="00000000" w:rsidP="00217B56">
            <w:pPr>
              <w:pStyle w:val="Standard"/>
            </w:pPr>
            <w:hyperlink r:id="rId17" w:history="1">
              <w:r w:rsidR="00845B48" w:rsidRPr="003F0884">
                <w:rPr>
                  <w:rStyle w:val="Hyperlink"/>
                </w:rPr>
                <w:t>michael.angove@noaa.gov</w:t>
              </w:r>
            </w:hyperlink>
            <w:r w:rsidR="00845B48">
              <w:t xml:space="preserve"> </w:t>
            </w:r>
          </w:p>
        </w:tc>
      </w:tr>
      <w:tr w:rsidR="003E0442" w:rsidRPr="00DF3CD0" w14:paraId="5A607131" w14:textId="77777777"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126C" w14:textId="77777777" w:rsidR="003E0442" w:rsidRPr="003E0442" w:rsidRDefault="003E0442" w:rsidP="003E0442">
            <w:pPr>
              <w:pStyle w:val="Standard"/>
              <w:rPr>
                <w:sz w:val="20"/>
                <w:szCs w:val="20"/>
              </w:rPr>
            </w:pPr>
            <w:r w:rsidRPr="003E0442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Bill FRY</w:t>
            </w:r>
          </w:p>
          <w:p w14:paraId="7BDD7BC4" w14:textId="77777777" w:rsidR="0083691F" w:rsidRPr="0083691F" w:rsidRDefault="0083691F" w:rsidP="0083691F">
            <w:pPr>
              <w:pStyle w:val="Standard"/>
              <w:rPr>
                <w:sz w:val="20"/>
                <w:szCs w:val="20"/>
              </w:rPr>
            </w:pPr>
            <w:r w:rsidRPr="0083691F">
              <w:rPr>
                <w:sz w:val="20"/>
                <w:szCs w:val="20"/>
              </w:rPr>
              <w:t>Scientist</w:t>
            </w:r>
          </w:p>
          <w:p w14:paraId="7AE219CB" w14:textId="77777777" w:rsidR="0083691F" w:rsidRPr="0083691F" w:rsidRDefault="0083691F" w:rsidP="0083691F">
            <w:pPr>
              <w:pStyle w:val="Standard"/>
              <w:rPr>
                <w:sz w:val="20"/>
                <w:szCs w:val="20"/>
              </w:rPr>
            </w:pPr>
            <w:r w:rsidRPr="0083691F">
              <w:rPr>
                <w:sz w:val="20"/>
                <w:szCs w:val="20"/>
              </w:rPr>
              <w:t>Tectonophysics</w:t>
            </w:r>
          </w:p>
          <w:p w14:paraId="4F0469DF" w14:textId="77777777" w:rsidR="0083691F" w:rsidRPr="0083691F" w:rsidRDefault="0083691F" w:rsidP="0083691F">
            <w:pPr>
              <w:pStyle w:val="Standard"/>
              <w:rPr>
                <w:sz w:val="20"/>
                <w:szCs w:val="20"/>
              </w:rPr>
            </w:pPr>
            <w:r w:rsidRPr="0083691F">
              <w:rPr>
                <w:sz w:val="20"/>
                <w:szCs w:val="20"/>
              </w:rPr>
              <w:t>GNS Science</w:t>
            </w:r>
          </w:p>
          <w:p w14:paraId="775E63DA" w14:textId="77777777" w:rsidR="0083691F" w:rsidRPr="0083691F" w:rsidRDefault="0083691F" w:rsidP="0083691F">
            <w:pPr>
              <w:pStyle w:val="Standard"/>
              <w:rPr>
                <w:sz w:val="20"/>
                <w:szCs w:val="20"/>
              </w:rPr>
            </w:pPr>
            <w:r w:rsidRPr="0083691F">
              <w:rPr>
                <w:sz w:val="20"/>
                <w:szCs w:val="20"/>
              </w:rPr>
              <w:t>P.O. Box 30-368</w:t>
            </w:r>
          </w:p>
          <w:p w14:paraId="7B29AC36" w14:textId="77777777" w:rsidR="0083691F" w:rsidRPr="0083691F" w:rsidRDefault="0083691F" w:rsidP="0083691F">
            <w:pPr>
              <w:pStyle w:val="Standard"/>
              <w:rPr>
                <w:sz w:val="20"/>
                <w:szCs w:val="20"/>
              </w:rPr>
            </w:pPr>
            <w:r w:rsidRPr="0083691F">
              <w:rPr>
                <w:sz w:val="20"/>
                <w:szCs w:val="20"/>
              </w:rPr>
              <w:t>1 Fairway Drive</w:t>
            </w:r>
          </w:p>
          <w:p w14:paraId="08C083F0" w14:textId="77777777" w:rsidR="0083691F" w:rsidRPr="0083691F" w:rsidRDefault="0083691F" w:rsidP="0083691F">
            <w:pPr>
              <w:pStyle w:val="Standard"/>
              <w:rPr>
                <w:sz w:val="20"/>
                <w:szCs w:val="20"/>
              </w:rPr>
            </w:pPr>
            <w:r w:rsidRPr="0083691F">
              <w:rPr>
                <w:sz w:val="20"/>
                <w:szCs w:val="20"/>
              </w:rPr>
              <w:t>Avalon Lower Hutt 5040 5010</w:t>
            </w:r>
          </w:p>
          <w:p w14:paraId="5C924C74" w14:textId="77777777" w:rsidR="003E0442" w:rsidRPr="00845B48" w:rsidRDefault="0083691F" w:rsidP="0083691F">
            <w:pPr>
              <w:pStyle w:val="Standard"/>
              <w:rPr>
                <w:sz w:val="20"/>
                <w:szCs w:val="20"/>
              </w:rPr>
            </w:pPr>
            <w:r w:rsidRPr="0083691F">
              <w:rPr>
                <w:sz w:val="20"/>
                <w:szCs w:val="20"/>
              </w:rPr>
              <w:t xml:space="preserve">New Zealand 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D5CE" w14:textId="77777777" w:rsidR="003E0442" w:rsidRPr="00845B48" w:rsidRDefault="003E0442" w:rsidP="003E0442">
            <w:pPr>
              <w:pStyle w:val="Standard"/>
              <w:rPr>
                <w:sz w:val="20"/>
                <w:szCs w:val="20"/>
                <w:lang w:val="en-GB"/>
              </w:rPr>
            </w:pPr>
            <w:r w:rsidRPr="003E0442">
              <w:rPr>
                <w:sz w:val="20"/>
                <w:szCs w:val="20"/>
              </w:rPr>
              <w:t>GNS Science, N</w:t>
            </w:r>
            <w:r>
              <w:rPr>
                <w:sz w:val="20"/>
                <w:szCs w:val="20"/>
              </w:rPr>
              <w:t>ew Zealand</w:t>
            </w:r>
          </w:p>
        </w:tc>
        <w:tc>
          <w:tcPr>
            <w:tcW w:w="3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2D9B" w14:textId="77777777" w:rsidR="003E0442" w:rsidRDefault="003E0442" w:rsidP="00217B56">
            <w:pPr>
              <w:pStyle w:val="Standard"/>
              <w:rPr>
                <w:rStyle w:val="Hyperlink"/>
              </w:rPr>
            </w:pPr>
            <w:r w:rsidRPr="003E0442">
              <w:rPr>
                <w:rStyle w:val="Hyperlink"/>
              </w:rPr>
              <w:t>B.Fry@gns.cri.nz</w:t>
            </w:r>
          </w:p>
        </w:tc>
      </w:tr>
    </w:tbl>
    <w:p w14:paraId="40E3557E" w14:textId="77777777" w:rsidR="0010045B" w:rsidRDefault="0010045B">
      <w:pPr>
        <w:pStyle w:val="Standard"/>
      </w:pPr>
    </w:p>
    <w:sectPr w:rsidR="0010045B">
      <w:pgSz w:w="12240" w:h="15840"/>
      <w:pgMar w:top="719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80CB" w14:textId="77777777" w:rsidR="00AD615C" w:rsidRDefault="00AD615C">
      <w:r>
        <w:separator/>
      </w:r>
    </w:p>
  </w:endnote>
  <w:endnote w:type="continuationSeparator" w:id="0">
    <w:p w14:paraId="050D78B3" w14:textId="77777777" w:rsidR="00AD615C" w:rsidRDefault="00AD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27B0" w14:textId="77777777" w:rsidR="00AD615C" w:rsidRDefault="00AD615C">
      <w:r>
        <w:rPr>
          <w:color w:val="000000"/>
        </w:rPr>
        <w:separator/>
      </w:r>
    </w:p>
  </w:footnote>
  <w:footnote w:type="continuationSeparator" w:id="0">
    <w:p w14:paraId="254668E9" w14:textId="77777777" w:rsidR="00AD615C" w:rsidRDefault="00AD6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39DD"/>
    <w:multiLevelType w:val="hybridMultilevel"/>
    <w:tmpl w:val="B3F43C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07944"/>
    <w:multiLevelType w:val="hybridMultilevel"/>
    <w:tmpl w:val="DABE6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106"/>
    <w:multiLevelType w:val="multilevel"/>
    <w:tmpl w:val="5756187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F0C2930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B72FD4"/>
    <w:multiLevelType w:val="hybridMultilevel"/>
    <w:tmpl w:val="13C600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F09E4"/>
    <w:multiLevelType w:val="multilevel"/>
    <w:tmpl w:val="5E3EDFF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45DA73C1"/>
    <w:multiLevelType w:val="multilevel"/>
    <w:tmpl w:val="0130DA0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50214BE5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E030ED"/>
    <w:multiLevelType w:val="multilevel"/>
    <w:tmpl w:val="5A4A3BCE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5EE6561"/>
    <w:multiLevelType w:val="multilevel"/>
    <w:tmpl w:val="F71ECDC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5B311FDC"/>
    <w:multiLevelType w:val="hybridMultilevel"/>
    <w:tmpl w:val="DB84F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1937"/>
    <w:multiLevelType w:val="hybridMultilevel"/>
    <w:tmpl w:val="16C4A0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A5A33"/>
    <w:multiLevelType w:val="multilevel"/>
    <w:tmpl w:val="42BCAF2A"/>
    <w:styleLink w:val="WWNum7"/>
    <w:lvl w:ilvl="0">
      <w:start w:val="1"/>
      <w:numFmt w:val="decimal"/>
      <w:lvlText w:val="%1."/>
      <w:lvlJc w:val="left"/>
      <w:rPr>
        <w:rFonts w:cs="Times New Roman"/>
        <w:b/>
        <w:i w:val="0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 w15:restartNumberingAfterBreak="0">
    <w:nsid w:val="5CE57B3C"/>
    <w:multiLevelType w:val="multilevel"/>
    <w:tmpl w:val="11FC2D9E"/>
    <w:styleLink w:val="WWOutlineListStyle"/>
    <w:lvl w:ilvl="0">
      <w:start w:val="1"/>
      <w:numFmt w:val="none"/>
      <w:lvlText w:val="%1"/>
      <w:lvlJc w:val="left"/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  <w:sz w:val="22"/>
        <w:szCs w:val="22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D0731D9"/>
    <w:multiLevelType w:val="multilevel"/>
    <w:tmpl w:val="3904E20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61AC55B0"/>
    <w:multiLevelType w:val="multilevel"/>
    <w:tmpl w:val="144E30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283419288">
    <w:abstractNumId w:val="13"/>
  </w:num>
  <w:num w:numId="2" w16cid:durableId="1469665479">
    <w:abstractNumId w:val="6"/>
  </w:num>
  <w:num w:numId="3" w16cid:durableId="993410021">
    <w:abstractNumId w:val="14"/>
  </w:num>
  <w:num w:numId="4" w16cid:durableId="532688673">
    <w:abstractNumId w:val="2"/>
  </w:num>
  <w:num w:numId="5" w16cid:durableId="1126705904">
    <w:abstractNumId w:val="9"/>
  </w:num>
  <w:num w:numId="6" w16cid:durableId="36322334">
    <w:abstractNumId w:val="8"/>
  </w:num>
  <w:num w:numId="7" w16cid:durableId="460075102">
    <w:abstractNumId w:val="15"/>
  </w:num>
  <w:num w:numId="8" w16cid:durableId="1056273101">
    <w:abstractNumId w:val="12"/>
  </w:num>
  <w:num w:numId="9" w16cid:durableId="444227540">
    <w:abstractNumId w:val="5"/>
  </w:num>
  <w:num w:numId="10" w16cid:durableId="2103641295">
    <w:abstractNumId w:val="9"/>
    <w:lvlOverride w:ilvl="0">
      <w:startOverride w:val="1"/>
    </w:lvlOverride>
  </w:num>
  <w:num w:numId="11" w16cid:durableId="591276152">
    <w:abstractNumId w:val="8"/>
    <w:lvlOverride w:ilvl="0">
      <w:startOverride w:val="1"/>
    </w:lvlOverride>
  </w:num>
  <w:num w:numId="12" w16cid:durableId="512114791">
    <w:abstractNumId w:val="15"/>
    <w:lvlOverride w:ilvl="0">
      <w:startOverride w:val="1"/>
    </w:lvlOverride>
  </w:num>
  <w:num w:numId="13" w16cid:durableId="464591654">
    <w:abstractNumId w:val="11"/>
  </w:num>
  <w:num w:numId="14" w16cid:durableId="449855989">
    <w:abstractNumId w:val="10"/>
  </w:num>
  <w:num w:numId="15" w16cid:durableId="1239706519">
    <w:abstractNumId w:val="1"/>
  </w:num>
  <w:num w:numId="16" w16cid:durableId="541870607">
    <w:abstractNumId w:val="4"/>
  </w:num>
  <w:num w:numId="17" w16cid:durableId="1118064609">
    <w:abstractNumId w:val="0"/>
  </w:num>
  <w:num w:numId="18" w16cid:durableId="13581179">
    <w:abstractNumId w:val="7"/>
  </w:num>
  <w:num w:numId="19" w16cid:durableId="187125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5B"/>
    <w:rsid w:val="000E2BA8"/>
    <w:rsid w:val="000F23D7"/>
    <w:rsid w:val="0010045B"/>
    <w:rsid w:val="0013459D"/>
    <w:rsid w:val="00217B56"/>
    <w:rsid w:val="002976B6"/>
    <w:rsid w:val="003842A8"/>
    <w:rsid w:val="003B020A"/>
    <w:rsid w:val="003B7CC3"/>
    <w:rsid w:val="003C4655"/>
    <w:rsid w:val="003C57B3"/>
    <w:rsid w:val="003E0442"/>
    <w:rsid w:val="00486849"/>
    <w:rsid w:val="004B207B"/>
    <w:rsid w:val="004D5709"/>
    <w:rsid w:val="005138A3"/>
    <w:rsid w:val="005833CE"/>
    <w:rsid w:val="005960D7"/>
    <w:rsid w:val="005F75D3"/>
    <w:rsid w:val="00622FC3"/>
    <w:rsid w:val="00634F87"/>
    <w:rsid w:val="0064288F"/>
    <w:rsid w:val="00731319"/>
    <w:rsid w:val="00803272"/>
    <w:rsid w:val="0083691F"/>
    <w:rsid w:val="00845B48"/>
    <w:rsid w:val="008706FF"/>
    <w:rsid w:val="00883733"/>
    <w:rsid w:val="009237C6"/>
    <w:rsid w:val="00982814"/>
    <w:rsid w:val="00985393"/>
    <w:rsid w:val="009A4E34"/>
    <w:rsid w:val="009C567C"/>
    <w:rsid w:val="00A12910"/>
    <w:rsid w:val="00AD2004"/>
    <w:rsid w:val="00AD615C"/>
    <w:rsid w:val="00AE290D"/>
    <w:rsid w:val="00B0134F"/>
    <w:rsid w:val="00B01B56"/>
    <w:rsid w:val="00B2040D"/>
    <w:rsid w:val="00B402A8"/>
    <w:rsid w:val="00B52641"/>
    <w:rsid w:val="00BB63C3"/>
    <w:rsid w:val="00C47B10"/>
    <w:rsid w:val="00CB7EA4"/>
    <w:rsid w:val="00CE19E0"/>
    <w:rsid w:val="00D7792F"/>
    <w:rsid w:val="00DD044A"/>
    <w:rsid w:val="00DF3CD0"/>
    <w:rsid w:val="00E04408"/>
    <w:rsid w:val="00E94B2A"/>
    <w:rsid w:val="00F41B4C"/>
    <w:rsid w:val="00FC645C"/>
    <w:rsid w:val="00FD5D77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0FD54"/>
  <w15:docId w15:val="{45098FD9-C7B2-46DA-B2B2-AA50D2D1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Textbody"/>
    <w:pPr>
      <w:keepNext/>
      <w:spacing w:before="240" w:after="240"/>
      <w:outlineLvl w:val="1"/>
    </w:pPr>
    <w:rPr>
      <w:rFonts w:ascii="Arial" w:eastAsia="Times New Roman" w:hAnsi="Arial" w:cs="Arial"/>
      <w:bCs/>
      <w:iCs/>
      <w:sz w:val="22"/>
      <w:szCs w:val="28"/>
      <w:lang w:val="en-GB" w:eastAsia="en-US"/>
    </w:rPr>
  </w:style>
  <w:style w:type="paragraph" w:styleId="Heading3">
    <w:name w:val="heading 3"/>
    <w:basedOn w:val="Standard"/>
    <w:next w:val="Textbody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sz w:val="24"/>
      <w:szCs w:val="24"/>
      <w:lang w:val="en-US"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re2Car">
    <w:name w:val="Titre 2 Car"/>
    <w:basedOn w:val="DefaultParagraphFont"/>
    <w:rPr>
      <w:rFonts w:ascii="Arial" w:eastAsia="Times New Roman" w:hAnsi="Arial" w:cs="Arial"/>
      <w:bCs/>
      <w:iCs/>
      <w:sz w:val="22"/>
      <w:szCs w:val="28"/>
      <w:lang w:val="en-GB" w:eastAsia="en-US"/>
    </w:rPr>
  </w:style>
  <w:style w:type="character" w:customStyle="1" w:styleId="Titre3Car">
    <w:name w:val="Titre 3 Car"/>
    <w:basedOn w:val="DefaultParagraphFont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ListLabel1">
    <w:name w:val="ListLabel 1"/>
    <w:rPr>
      <w:rFonts w:cs="Times New Roman"/>
      <w:b/>
      <w:i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sz w:val="22"/>
      <w:szCs w:val="22"/>
    </w:r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character" w:styleId="Hyperlink">
    <w:name w:val="Hyperlink"/>
    <w:basedOn w:val="DefaultParagraphFont"/>
    <w:uiPriority w:val="99"/>
    <w:unhideWhenUsed/>
    <w:rsid w:val="009C56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C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CD0"/>
  </w:style>
  <w:style w:type="paragraph" w:styleId="Footer">
    <w:name w:val="footer"/>
    <w:basedOn w:val="Normal"/>
    <w:link w:val="FooterChar"/>
    <w:uiPriority w:val="99"/>
    <w:unhideWhenUsed/>
    <w:rsid w:val="00DF3C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q@met.gov.my" TargetMode="External"/><Relationship Id="rId13" Type="http://schemas.openxmlformats.org/officeDocument/2006/relationships/hyperlink" Target="mailto:yuelong.miao@bom.gov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d@nmefc.cn" TargetMode="External"/><Relationship Id="rId12" Type="http://schemas.openxmlformats.org/officeDocument/2006/relationships/hyperlink" Target="mailto:lamekotalia@mnre.gov.ws" TargetMode="External"/><Relationship Id="rId17" Type="http://schemas.openxmlformats.org/officeDocument/2006/relationships/hyperlink" Target="mailto:michael.angove@noa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tim@geology.cwu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oihoi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nathan.bathgate@ga.gov.au" TargetMode="External"/><Relationship Id="rId10" Type="http://schemas.openxmlformats.org/officeDocument/2006/relationships/hyperlink" Target="mailto:pmgo@daltron.com.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gu@mkn.gov.my" TargetMode="External"/><Relationship Id="rId14" Type="http://schemas.openxmlformats.org/officeDocument/2006/relationships/hyperlink" Target="mailto:Adrienne.Moseley@g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1549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Working Group One:</vt:lpstr>
    </vt:vector>
  </TitlesOfParts>
  <Company>Microsoft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Working Group One:</dc:title>
  <dc:creator>b_aliaga</dc:creator>
  <cp:lastModifiedBy>Aliaga, Bernardo</cp:lastModifiedBy>
  <cp:revision>2</cp:revision>
  <cp:lastPrinted>2009-09-18T15:13:00Z</cp:lastPrinted>
  <dcterms:created xsi:type="dcterms:W3CDTF">2023-09-05T10:17:00Z</dcterms:created>
  <dcterms:modified xsi:type="dcterms:W3CDTF">2023-09-05T10:17:00Z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UNESCO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