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2D856" w14:textId="77777777" w:rsidR="00695531" w:rsidRDefault="002941D1">
      <w:pPr>
        <w:pStyle w:val="Standard"/>
        <w:jc w:val="center"/>
      </w:pPr>
      <w:r>
        <w:rPr>
          <w:b/>
          <w:sz w:val="22"/>
          <w:szCs w:val="22"/>
          <w:lang w:val="en-GB"/>
        </w:rPr>
        <w:t xml:space="preserve">FACT SHEET Working Group </w:t>
      </w:r>
      <w:r w:rsidR="008D7E0F">
        <w:rPr>
          <w:b/>
          <w:sz w:val="22"/>
          <w:szCs w:val="22"/>
          <w:lang w:val="en-GB"/>
        </w:rPr>
        <w:t>2</w:t>
      </w:r>
      <w:r>
        <w:rPr>
          <w:b/>
          <w:sz w:val="22"/>
          <w:szCs w:val="22"/>
          <w:lang w:val="en-GB"/>
        </w:rPr>
        <w:t xml:space="preserve"> Task Team on:</w:t>
      </w:r>
    </w:p>
    <w:p w14:paraId="65522EA3" w14:textId="77777777" w:rsidR="00695531" w:rsidRDefault="00695531">
      <w:pPr>
        <w:pStyle w:val="Standard"/>
        <w:jc w:val="center"/>
        <w:rPr>
          <w:b/>
          <w:sz w:val="22"/>
          <w:szCs w:val="22"/>
          <w:lang w:val="en-GB"/>
        </w:rPr>
      </w:pPr>
    </w:p>
    <w:p w14:paraId="1CD4036D" w14:textId="77777777" w:rsidR="00695531" w:rsidRDefault="00096868">
      <w:pPr>
        <w:pStyle w:val="Standard"/>
        <w:jc w:val="center"/>
      </w:pPr>
      <w:r w:rsidRPr="00096868">
        <w:rPr>
          <w:b/>
          <w:sz w:val="22"/>
          <w:szCs w:val="22"/>
          <w:lang w:val="en-GB"/>
        </w:rPr>
        <w:t>Minimum Competency Levels for National Tsunami Warning Centre (NTWC) Operations Staff</w:t>
      </w:r>
    </w:p>
    <w:p w14:paraId="0C9428C5" w14:textId="77777777" w:rsidR="00695531" w:rsidRDefault="00695531">
      <w:pPr>
        <w:pStyle w:val="Standard"/>
        <w:jc w:val="center"/>
        <w:rPr>
          <w:lang w:val="en-GB"/>
        </w:rPr>
      </w:pPr>
    </w:p>
    <w:p w14:paraId="2AECBB93" w14:textId="6053ABF2" w:rsidR="00E60566" w:rsidRPr="00096868" w:rsidRDefault="00180C08" w:rsidP="00E60566">
      <w:pPr>
        <w:jc w:val="center"/>
        <w:rPr>
          <w:sz w:val="24"/>
          <w:lang w:val="en-US"/>
        </w:rPr>
      </w:pPr>
      <w:r w:rsidRPr="00344B14">
        <w:rPr>
          <w:b/>
          <w:sz w:val="24"/>
          <w:lang w:val="en-US"/>
        </w:rPr>
        <w:t>Co-</w:t>
      </w:r>
      <w:r w:rsidR="002941D1" w:rsidRPr="00344B14">
        <w:rPr>
          <w:b/>
          <w:sz w:val="24"/>
          <w:lang w:val="en-US"/>
        </w:rPr>
        <w:t>Chair</w:t>
      </w:r>
      <w:r w:rsidRPr="00344B14">
        <w:rPr>
          <w:b/>
          <w:sz w:val="24"/>
          <w:lang w:val="en-US"/>
        </w:rPr>
        <w:t>s</w:t>
      </w:r>
      <w:r w:rsidR="002941D1" w:rsidRPr="00344B14">
        <w:rPr>
          <w:b/>
          <w:sz w:val="24"/>
          <w:lang w:val="en-US"/>
        </w:rPr>
        <w:t>:</w:t>
      </w:r>
      <w:r w:rsidR="002941D1" w:rsidRPr="00344B14">
        <w:rPr>
          <w:sz w:val="24"/>
          <w:lang w:val="en-US"/>
        </w:rPr>
        <w:t xml:space="preserve"> </w:t>
      </w:r>
    </w:p>
    <w:p w14:paraId="56E4BE1C" w14:textId="1C69599F" w:rsidR="00344B14" w:rsidRDefault="00096868" w:rsidP="00344B14">
      <w:pPr>
        <w:jc w:val="center"/>
        <w:rPr>
          <w:sz w:val="24"/>
          <w:lang w:val="en-US"/>
        </w:rPr>
      </w:pPr>
      <w:r w:rsidRPr="00096868">
        <w:rPr>
          <w:sz w:val="24"/>
          <w:lang w:val="en-US"/>
        </w:rPr>
        <w:t xml:space="preserve">Mr Ofa </w:t>
      </w:r>
      <w:proofErr w:type="spellStart"/>
      <w:r w:rsidRPr="00096868">
        <w:rPr>
          <w:sz w:val="24"/>
          <w:lang w:val="en-US"/>
        </w:rPr>
        <w:t>Fa’anunu</w:t>
      </w:r>
      <w:proofErr w:type="spellEnd"/>
      <w:r w:rsidRPr="00096868">
        <w:rPr>
          <w:sz w:val="24"/>
          <w:lang w:val="en-US"/>
        </w:rPr>
        <w:t xml:space="preserve"> (Tonga)</w:t>
      </w:r>
      <w:r>
        <w:rPr>
          <w:sz w:val="24"/>
          <w:lang w:val="en-US"/>
        </w:rPr>
        <w:t xml:space="preserve"> (April 2019-</w:t>
      </w:r>
    </w:p>
    <w:p w14:paraId="45B3720E" w14:textId="70A4CA8E" w:rsidR="00E60566" w:rsidRPr="00344B14" w:rsidRDefault="00E60566" w:rsidP="00344B14">
      <w:pPr>
        <w:jc w:val="center"/>
        <w:rPr>
          <w:sz w:val="24"/>
          <w:lang w:val="en-US"/>
        </w:rPr>
      </w:pPr>
      <w:r>
        <w:rPr>
          <w:sz w:val="24"/>
          <w:lang w:val="en-US"/>
        </w:rPr>
        <w:t xml:space="preserve">Dr Laura Kong – ITIC - (2021 - </w:t>
      </w:r>
    </w:p>
    <w:p w14:paraId="205E0B7F" w14:textId="77777777" w:rsidR="00695531" w:rsidRPr="00096868" w:rsidRDefault="00695531">
      <w:pPr>
        <w:pStyle w:val="Standard"/>
        <w:jc w:val="center"/>
        <w:rPr>
          <w:b/>
          <w:lang w:val="en-GB"/>
        </w:rPr>
      </w:pPr>
    </w:p>
    <w:p w14:paraId="52EBBA03" w14:textId="77777777" w:rsidR="00695531" w:rsidRPr="00096868" w:rsidRDefault="00695531">
      <w:pPr>
        <w:pStyle w:val="Standard"/>
        <w:jc w:val="center"/>
        <w:rPr>
          <w:lang w:val="en-GB"/>
        </w:rPr>
      </w:pPr>
    </w:p>
    <w:p w14:paraId="384BEBBE" w14:textId="77777777" w:rsidR="00695531" w:rsidRPr="00096868" w:rsidRDefault="00695531">
      <w:pPr>
        <w:pStyle w:val="Standard"/>
        <w:rPr>
          <w:b/>
          <w:lang w:val="en-GB"/>
        </w:rPr>
      </w:pPr>
    </w:p>
    <w:p w14:paraId="539FAC04" w14:textId="77777777" w:rsidR="00695531" w:rsidRDefault="00695531">
      <w:pPr>
        <w:pStyle w:val="Standard"/>
      </w:pPr>
    </w:p>
    <w:tbl>
      <w:tblPr>
        <w:tblW w:w="928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88"/>
      </w:tblGrid>
      <w:tr w:rsidR="00695531" w:rsidRPr="00096868" w14:paraId="02C7B51B" w14:textId="77777777">
        <w:tc>
          <w:tcPr>
            <w:tcW w:w="9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7070C" w14:textId="77777777" w:rsidR="00695531" w:rsidRDefault="00695531">
            <w:pPr>
              <w:pStyle w:val="Standard"/>
              <w:rPr>
                <w:sz w:val="18"/>
                <w:szCs w:val="18"/>
                <w:lang w:val="en-GB"/>
              </w:rPr>
            </w:pPr>
          </w:p>
          <w:p w14:paraId="4FF618EC" w14:textId="77777777" w:rsidR="00695531" w:rsidRDefault="002941D1">
            <w:pPr>
              <w:pStyle w:val="Standard"/>
            </w:pPr>
            <w:r>
              <w:rPr>
                <w:sz w:val="18"/>
                <w:szCs w:val="18"/>
                <w:u w:val="single"/>
                <w:lang w:val="en-GB"/>
              </w:rPr>
              <w:t>Terms of Reference</w:t>
            </w:r>
            <w:r>
              <w:rPr>
                <w:sz w:val="18"/>
                <w:szCs w:val="18"/>
                <w:lang w:val="en-GB"/>
              </w:rPr>
              <w:t>:</w:t>
            </w:r>
          </w:p>
          <w:p w14:paraId="2F26ED1A" w14:textId="77777777" w:rsidR="00695531" w:rsidRDefault="00695531" w:rsidP="008D7E0F">
            <w:pPr>
              <w:pStyle w:val="Standard"/>
              <w:rPr>
                <w:sz w:val="18"/>
                <w:szCs w:val="18"/>
                <w:lang w:val="en-GB"/>
              </w:rPr>
            </w:pPr>
          </w:p>
          <w:p w14:paraId="0362D059" w14:textId="77777777" w:rsidR="00096868" w:rsidRPr="00096868" w:rsidRDefault="00096868" w:rsidP="00096868">
            <w:pPr>
              <w:widowControl/>
              <w:suppressAutoHyphens w:val="0"/>
              <w:autoSpaceDN/>
              <w:spacing w:after="240"/>
              <w:jc w:val="both"/>
              <w:textAlignment w:val="auto"/>
              <w:rPr>
                <w:rFonts w:eastAsiaTheme="minorEastAsia"/>
                <w:kern w:val="0"/>
                <w:szCs w:val="24"/>
                <w:lang w:val="en-GB" w:eastAsia="zh-TW"/>
              </w:rPr>
            </w:pPr>
            <w:r w:rsidRPr="00096868">
              <w:rPr>
                <w:rFonts w:eastAsia="Times New Roman"/>
                <w:kern w:val="0"/>
                <w:szCs w:val="24"/>
                <w:lang w:val="en-GB" w:eastAsia="en-US"/>
              </w:rPr>
              <w:t>This expert Task Team will establish and document the minimum competency levels for NTWC operations staff and develop a framework for the competencies and training requirements of the roles of a NTWC.</w:t>
            </w:r>
          </w:p>
          <w:p w14:paraId="00DF87E7" w14:textId="77777777" w:rsidR="00096868" w:rsidRPr="00096868" w:rsidRDefault="00096868" w:rsidP="00096868">
            <w:pPr>
              <w:widowControl/>
              <w:numPr>
                <w:ilvl w:val="0"/>
                <w:numId w:val="11"/>
              </w:numPr>
              <w:suppressAutoHyphens w:val="0"/>
              <w:autoSpaceDN/>
              <w:spacing w:after="240"/>
              <w:jc w:val="both"/>
              <w:textAlignment w:val="auto"/>
              <w:rPr>
                <w:rFonts w:eastAsia="Times New Roman"/>
                <w:kern w:val="0"/>
                <w:szCs w:val="22"/>
                <w:lang w:val="en-GB" w:eastAsia="en-US"/>
              </w:rPr>
            </w:pPr>
            <w:r w:rsidRPr="00096868">
              <w:rPr>
                <w:rFonts w:eastAsia="Times New Roman"/>
                <w:kern w:val="0"/>
                <w:szCs w:val="22"/>
                <w:lang w:val="en-GB" w:eastAsia="en-US"/>
              </w:rPr>
              <w:t>Establish the minimum competency levels required for NTWC operations staff.</w:t>
            </w:r>
          </w:p>
          <w:p w14:paraId="1A6D6AC8" w14:textId="77777777" w:rsidR="00096868" w:rsidRPr="00096868" w:rsidRDefault="00096868" w:rsidP="00096868">
            <w:pPr>
              <w:widowControl/>
              <w:numPr>
                <w:ilvl w:val="0"/>
                <w:numId w:val="11"/>
              </w:numPr>
              <w:suppressAutoHyphens w:val="0"/>
              <w:autoSpaceDN/>
              <w:spacing w:after="240"/>
              <w:jc w:val="both"/>
              <w:textAlignment w:val="auto"/>
              <w:rPr>
                <w:rFonts w:eastAsia="Times New Roman"/>
                <w:kern w:val="0"/>
                <w:szCs w:val="22"/>
                <w:lang w:val="en-GB" w:eastAsia="en-US"/>
              </w:rPr>
            </w:pPr>
            <w:r w:rsidRPr="00096868">
              <w:rPr>
                <w:rFonts w:eastAsia="Times New Roman"/>
                <w:kern w:val="0"/>
                <w:szCs w:val="22"/>
                <w:lang w:val="en-GB" w:eastAsia="en-US"/>
              </w:rPr>
              <w:t>Establish a framework for the required competencies required by the roles of a NTWC.</w:t>
            </w:r>
          </w:p>
          <w:p w14:paraId="72A64788" w14:textId="77777777" w:rsidR="00096868" w:rsidRPr="00096868" w:rsidRDefault="00096868" w:rsidP="00096868">
            <w:pPr>
              <w:widowControl/>
              <w:numPr>
                <w:ilvl w:val="0"/>
                <w:numId w:val="11"/>
              </w:numPr>
              <w:suppressAutoHyphens w:val="0"/>
              <w:autoSpaceDN/>
              <w:spacing w:after="240"/>
              <w:jc w:val="both"/>
              <w:textAlignment w:val="auto"/>
              <w:rPr>
                <w:rFonts w:eastAsia="Times New Roman"/>
                <w:kern w:val="0"/>
                <w:szCs w:val="22"/>
                <w:lang w:val="en-GB" w:eastAsia="en-US"/>
              </w:rPr>
            </w:pPr>
            <w:r w:rsidRPr="00096868">
              <w:rPr>
                <w:rFonts w:eastAsia="Times New Roman"/>
                <w:kern w:val="0"/>
                <w:szCs w:val="22"/>
                <w:lang w:val="en-GB" w:eastAsia="en-US"/>
              </w:rPr>
              <w:t>Establish what training is required to ensure NTWC staff meeting minimum competency levels.</w:t>
            </w:r>
          </w:p>
          <w:p w14:paraId="70131FAE" w14:textId="77777777" w:rsidR="00096868" w:rsidRPr="00096868" w:rsidRDefault="00096868" w:rsidP="00096868">
            <w:pPr>
              <w:widowControl/>
              <w:numPr>
                <w:ilvl w:val="0"/>
                <w:numId w:val="11"/>
              </w:numPr>
              <w:suppressAutoHyphens w:val="0"/>
              <w:autoSpaceDN/>
              <w:spacing w:after="240"/>
              <w:jc w:val="both"/>
              <w:textAlignment w:val="auto"/>
              <w:rPr>
                <w:rFonts w:eastAsia="Times New Roman"/>
                <w:kern w:val="0"/>
                <w:szCs w:val="22"/>
                <w:lang w:val="en-GB" w:eastAsia="en-US"/>
              </w:rPr>
            </w:pPr>
            <w:r w:rsidRPr="00096868">
              <w:rPr>
                <w:rFonts w:eastAsia="Times New Roman"/>
                <w:kern w:val="0"/>
                <w:szCs w:val="22"/>
                <w:lang w:val="en-GB" w:eastAsia="en-US"/>
              </w:rPr>
              <w:t xml:space="preserve">Investigate and document what schemes are currently in existence and what guidelines and principles can be adapted for this purpose. </w:t>
            </w:r>
          </w:p>
          <w:p w14:paraId="28B354C4" w14:textId="77777777" w:rsidR="00695531" w:rsidRDefault="00096868" w:rsidP="00096868">
            <w:pPr>
              <w:pStyle w:val="Standard"/>
              <w:ind w:left="180"/>
              <w:rPr>
                <w:sz w:val="18"/>
                <w:szCs w:val="18"/>
                <w:lang w:val="en-GB"/>
              </w:rPr>
            </w:pPr>
            <w:r w:rsidRPr="00096868">
              <w:rPr>
                <w:rFonts w:eastAsia="Times New Roman"/>
                <w:kern w:val="0"/>
                <w:sz w:val="20"/>
                <w:szCs w:val="22"/>
                <w:lang w:val="en-GB" w:eastAsia="en-US"/>
              </w:rPr>
              <w:t>The Task Team will be composed of Wilfried Strauch</w:t>
            </w:r>
            <w:r w:rsidRPr="00096868">
              <w:rPr>
                <w:rFonts w:eastAsiaTheme="minorEastAsia"/>
                <w:kern w:val="0"/>
                <w:sz w:val="20"/>
                <w:szCs w:val="22"/>
                <w:lang w:val="en-GB" w:eastAsia="zh-TW"/>
              </w:rPr>
              <w:t xml:space="preserve"> (Nicaragua)</w:t>
            </w:r>
            <w:r w:rsidRPr="00096868">
              <w:rPr>
                <w:rFonts w:eastAsia="Times New Roman"/>
                <w:kern w:val="0"/>
                <w:sz w:val="20"/>
                <w:szCs w:val="22"/>
                <w:lang w:val="en-GB" w:eastAsia="en-US"/>
              </w:rPr>
              <w:t xml:space="preserve">, Ofa </w:t>
            </w:r>
            <w:proofErr w:type="spellStart"/>
            <w:r w:rsidRPr="00096868">
              <w:rPr>
                <w:rFonts w:eastAsia="Times New Roman"/>
                <w:kern w:val="0"/>
                <w:sz w:val="20"/>
                <w:szCs w:val="22"/>
                <w:lang w:val="en-GB" w:eastAsia="en-US"/>
              </w:rPr>
              <w:t>Fa'anunu</w:t>
            </w:r>
            <w:proofErr w:type="spellEnd"/>
            <w:r w:rsidRPr="00096868">
              <w:rPr>
                <w:rFonts w:eastAsiaTheme="minorEastAsia"/>
                <w:kern w:val="0"/>
                <w:sz w:val="20"/>
                <w:szCs w:val="22"/>
                <w:lang w:val="en-GB" w:eastAsia="zh-TW"/>
              </w:rPr>
              <w:t xml:space="preserve"> (Tonga)</w:t>
            </w:r>
            <w:r w:rsidRPr="00096868">
              <w:rPr>
                <w:rFonts w:eastAsia="Times New Roman"/>
                <w:kern w:val="0"/>
                <w:sz w:val="20"/>
                <w:szCs w:val="22"/>
                <w:lang w:val="en-GB" w:eastAsia="en-US"/>
              </w:rPr>
              <w:t>, Yuelong Miao</w:t>
            </w:r>
            <w:r w:rsidRPr="00096868">
              <w:rPr>
                <w:rFonts w:eastAsiaTheme="minorEastAsia"/>
                <w:kern w:val="0"/>
                <w:sz w:val="20"/>
                <w:szCs w:val="22"/>
                <w:lang w:val="en-GB" w:eastAsia="zh-TW"/>
              </w:rPr>
              <w:t xml:space="preserve"> (Australia)</w:t>
            </w:r>
            <w:r w:rsidRPr="00096868">
              <w:rPr>
                <w:rFonts w:eastAsia="Times New Roman"/>
                <w:kern w:val="0"/>
                <w:sz w:val="20"/>
                <w:szCs w:val="22"/>
                <w:lang w:val="en-GB" w:eastAsia="en-US"/>
              </w:rPr>
              <w:t>, Chip McCreery</w:t>
            </w:r>
            <w:r w:rsidRPr="00096868">
              <w:rPr>
                <w:rFonts w:eastAsiaTheme="minorEastAsia"/>
                <w:kern w:val="0"/>
                <w:sz w:val="20"/>
                <w:szCs w:val="22"/>
                <w:lang w:val="en-GB" w:eastAsia="zh-TW"/>
              </w:rPr>
              <w:t xml:space="preserve"> (USA)</w:t>
            </w:r>
            <w:r w:rsidRPr="00096868">
              <w:rPr>
                <w:rFonts w:eastAsia="Times New Roman"/>
                <w:kern w:val="0"/>
                <w:sz w:val="20"/>
                <w:szCs w:val="22"/>
                <w:lang w:val="en-GB" w:eastAsia="en-US"/>
              </w:rPr>
              <w:t>, Lara Bland</w:t>
            </w:r>
            <w:r w:rsidRPr="00096868">
              <w:rPr>
                <w:rFonts w:eastAsiaTheme="minorEastAsia"/>
                <w:kern w:val="0"/>
                <w:sz w:val="20"/>
                <w:szCs w:val="22"/>
                <w:lang w:val="en-GB" w:eastAsia="zh-TW"/>
              </w:rPr>
              <w:t xml:space="preserve"> (New Zealand</w:t>
            </w:r>
            <w:r w:rsidRPr="00096868">
              <w:rPr>
                <w:rFonts w:eastAsia="Times New Roman"/>
                <w:kern w:val="0"/>
                <w:sz w:val="20"/>
                <w:szCs w:val="22"/>
                <w:lang w:val="en-GB" w:eastAsia="en-US"/>
              </w:rPr>
              <w:t xml:space="preserve">), Laura Kong </w:t>
            </w:r>
            <w:r w:rsidRPr="00096868">
              <w:rPr>
                <w:rFonts w:eastAsiaTheme="minorEastAsia"/>
                <w:kern w:val="0"/>
                <w:sz w:val="20"/>
                <w:szCs w:val="22"/>
                <w:lang w:val="en-GB" w:eastAsia="zh-TW"/>
              </w:rPr>
              <w:t>(</w:t>
            </w:r>
            <w:r w:rsidRPr="00096868">
              <w:rPr>
                <w:rFonts w:eastAsia="Times New Roman"/>
                <w:kern w:val="0"/>
                <w:sz w:val="20"/>
                <w:szCs w:val="22"/>
                <w:lang w:val="en-GB" w:eastAsia="en-US"/>
              </w:rPr>
              <w:t xml:space="preserve">USA), and Ken Gledhill </w:t>
            </w:r>
            <w:r w:rsidRPr="00096868">
              <w:rPr>
                <w:rFonts w:eastAsiaTheme="minorEastAsia"/>
                <w:kern w:val="0"/>
                <w:sz w:val="20"/>
                <w:szCs w:val="22"/>
                <w:lang w:val="en-GB" w:eastAsia="zh-HK"/>
              </w:rPr>
              <w:t>(</w:t>
            </w:r>
            <w:r w:rsidRPr="00096868">
              <w:rPr>
                <w:rFonts w:eastAsia="Times New Roman"/>
                <w:kern w:val="0"/>
                <w:sz w:val="20"/>
                <w:szCs w:val="22"/>
                <w:lang w:val="en-GB" w:eastAsia="en-US"/>
              </w:rPr>
              <w:t>N</w:t>
            </w:r>
            <w:r w:rsidRPr="00096868">
              <w:rPr>
                <w:rFonts w:eastAsiaTheme="minorEastAsia"/>
                <w:kern w:val="0"/>
                <w:sz w:val="20"/>
                <w:szCs w:val="22"/>
                <w:lang w:val="en-GB" w:eastAsia="zh-HK"/>
              </w:rPr>
              <w:t>ew Zealand</w:t>
            </w:r>
            <w:r w:rsidRPr="00096868">
              <w:rPr>
                <w:rFonts w:eastAsiaTheme="minorEastAsia"/>
                <w:kern w:val="0"/>
                <w:sz w:val="20"/>
                <w:szCs w:val="22"/>
                <w:lang w:val="en-GB" w:eastAsia="zh-TW"/>
              </w:rPr>
              <w:t>)</w:t>
            </w:r>
            <w:r w:rsidRPr="00096868">
              <w:rPr>
                <w:rFonts w:eastAsia="Times New Roman"/>
                <w:kern w:val="0"/>
                <w:sz w:val="20"/>
                <w:szCs w:val="22"/>
                <w:lang w:val="en-GB" w:eastAsia="en-US"/>
              </w:rPr>
              <w:t>. Co-chairs to be elected by the ICG.</w:t>
            </w:r>
          </w:p>
        </w:tc>
      </w:tr>
      <w:tr w:rsidR="00695531" w:rsidRPr="00E60566" w14:paraId="12992E12" w14:textId="77777777">
        <w:tc>
          <w:tcPr>
            <w:tcW w:w="9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B6E60" w14:textId="77777777" w:rsidR="00695531" w:rsidRDefault="00695531">
            <w:pPr>
              <w:pStyle w:val="Standard"/>
              <w:rPr>
                <w:sz w:val="18"/>
                <w:szCs w:val="18"/>
                <w:u w:val="single"/>
                <w:lang w:val="en-GB"/>
              </w:rPr>
            </w:pPr>
          </w:p>
          <w:p w14:paraId="1446411B" w14:textId="77777777" w:rsidR="00695531" w:rsidRDefault="002941D1">
            <w:pPr>
              <w:pStyle w:val="Standard"/>
            </w:pPr>
            <w:r>
              <w:rPr>
                <w:sz w:val="18"/>
                <w:szCs w:val="18"/>
                <w:u w:val="single"/>
                <w:lang w:val="en-GB"/>
              </w:rPr>
              <w:t xml:space="preserve">The following applies </w:t>
            </w:r>
            <w:r w:rsidR="008D7E0F">
              <w:rPr>
                <w:sz w:val="18"/>
                <w:szCs w:val="18"/>
                <w:u w:val="single"/>
                <w:lang w:val="en-GB"/>
              </w:rPr>
              <w:t>to</w:t>
            </w:r>
            <w:r>
              <w:rPr>
                <w:sz w:val="18"/>
                <w:szCs w:val="18"/>
                <w:u w:val="single"/>
                <w:lang w:val="en-GB"/>
              </w:rPr>
              <w:t xml:space="preserve"> all Task Teams</w:t>
            </w:r>
            <w:r>
              <w:rPr>
                <w:sz w:val="18"/>
                <w:szCs w:val="18"/>
                <w:lang w:val="en-GB"/>
              </w:rPr>
              <w:t>:</w:t>
            </w:r>
          </w:p>
          <w:p w14:paraId="663C6653" w14:textId="77777777" w:rsidR="00695531" w:rsidRDefault="002941D1">
            <w:pPr>
              <w:pStyle w:val="Standard"/>
            </w:pPr>
            <w:r>
              <w:rPr>
                <w:sz w:val="18"/>
                <w:szCs w:val="18"/>
                <w:lang w:val="en-GB"/>
              </w:rPr>
              <w:t>Languages:  English, Spanish and French</w:t>
            </w:r>
          </w:p>
          <w:p w14:paraId="362E5CDD" w14:textId="77777777" w:rsidR="00695531" w:rsidRDefault="002941D1">
            <w:pPr>
              <w:pStyle w:val="Standard"/>
            </w:pPr>
            <w:r>
              <w:rPr>
                <w:sz w:val="18"/>
                <w:szCs w:val="18"/>
                <w:lang w:val="en-GB"/>
              </w:rPr>
              <w:t xml:space="preserve">Meetings:  Meet </w:t>
            </w:r>
            <w:proofErr w:type="spellStart"/>
            <w:r>
              <w:rPr>
                <w:sz w:val="18"/>
                <w:szCs w:val="18"/>
                <w:lang w:val="en-GB"/>
              </w:rPr>
              <w:t>intersessionally</w:t>
            </w:r>
            <w:proofErr w:type="spellEnd"/>
            <w:r>
              <w:rPr>
                <w:sz w:val="18"/>
                <w:szCs w:val="18"/>
                <w:lang w:val="en-GB"/>
              </w:rPr>
              <w:t>.</w:t>
            </w:r>
          </w:p>
          <w:p w14:paraId="2BAD548A" w14:textId="77777777" w:rsidR="00695531" w:rsidRDefault="002941D1">
            <w:pPr>
              <w:pStyle w:val="Standard"/>
            </w:pPr>
            <w:r>
              <w:rPr>
                <w:sz w:val="18"/>
                <w:szCs w:val="18"/>
                <w:lang w:val="en-GB"/>
              </w:rPr>
              <w:t xml:space="preserve">Coordinator and Elections:  Follow the rules of procedures applying to IOC Subsidiary Bodies.  Chair who will be elected either by the ICG/PTWS or the members of the Task Team for two years with possible </w:t>
            </w:r>
            <w:proofErr w:type="spellStart"/>
            <w:r>
              <w:rPr>
                <w:sz w:val="18"/>
                <w:szCs w:val="18"/>
                <w:lang w:val="en-GB"/>
              </w:rPr>
              <w:t>reelection</w:t>
            </w:r>
            <w:proofErr w:type="spellEnd"/>
            <w:r>
              <w:rPr>
                <w:sz w:val="18"/>
                <w:szCs w:val="18"/>
                <w:lang w:val="en-GB"/>
              </w:rPr>
              <w:t xml:space="preserve"> of one term in the same position.</w:t>
            </w:r>
          </w:p>
          <w:p w14:paraId="33910C33" w14:textId="77777777" w:rsidR="00695531" w:rsidRDefault="002941D1">
            <w:pPr>
              <w:pStyle w:val="Standard"/>
            </w:pPr>
            <w:r>
              <w:rPr>
                <w:sz w:val="18"/>
                <w:szCs w:val="18"/>
                <w:lang w:val="en-GB"/>
              </w:rPr>
              <w:t xml:space="preserve">Members and appointment:  Nominated by member states in accordance with the rules of procedures applying to IOC Subsidiary bodies.  </w:t>
            </w:r>
          </w:p>
          <w:p w14:paraId="5E8DC0BD" w14:textId="77777777" w:rsidR="00695531" w:rsidRDefault="002941D1">
            <w:pPr>
              <w:pStyle w:val="Standard"/>
            </w:pPr>
            <w:r>
              <w:rPr>
                <w:sz w:val="18"/>
                <w:szCs w:val="18"/>
                <w:lang w:val="en-GB"/>
              </w:rPr>
              <w:t>Calendar of Intersessional work should be determined by the Task Team and included in the report.</w:t>
            </w:r>
          </w:p>
          <w:p w14:paraId="7F28060C" w14:textId="77777777" w:rsidR="00695531" w:rsidRDefault="002941D1">
            <w:pPr>
              <w:pStyle w:val="Standard"/>
            </w:pPr>
            <w:r>
              <w:rPr>
                <w:sz w:val="18"/>
                <w:szCs w:val="18"/>
                <w:lang w:val="en-GB"/>
              </w:rPr>
              <w:t>Duration of the Task Team:  Two years.</w:t>
            </w:r>
          </w:p>
          <w:p w14:paraId="3D7CF012" w14:textId="77777777" w:rsidR="00695531" w:rsidRDefault="002941D1">
            <w:pPr>
              <w:pStyle w:val="Standard"/>
            </w:pPr>
            <w:r>
              <w:rPr>
                <w:sz w:val="18"/>
                <w:szCs w:val="18"/>
                <w:lang w:val="en-GB"/>
              </w:rPr>
              <w:t xml:space="preserve">Reports:  A final report </w:t>
            </w:r>
            <w:proofErr w:type="gramStart"/>
            <w:r>
              <w:rPr>
                <w:sz w:val="18"/>
                <w:szCs w:val="18"/>
                <w:lang w:val="en-GB"/>
              </w:rPr>
              <w:t>has to</w:t>
            </w:r>
            <w:proofErr w:type="gramEnd"/>
            <w:r>
              <w:rPr>
                <w:sz w:val="18"/>
                <w:szCs w:val="18"/>
                <w:lang w:val="en-GB"/>
              </w:rPr>
              <w:t xml:space="preserve"> be submitted two months before the parent body meeting and for each Task Team meeting within the two following months.  </w:t>
            </w:r>
          </w:p>
          <w:p w14:paraId="7D12CA29" w14:textId="77777777" w:rsidR="00695531" w:rsidRDefault="002941D1">
            <w:pPr>
              <w:pStyle w:val="Standard"/>
            </w:pPr>
            <w:r>
              <w:rPr>
                <w:sz w:val="18"/>
                <w:szCs w:val="18"/>
                <w:lang w:val="en-GB"/>
              </w:rPr>
              <w:t>Financial resources:  At national expense.</w:t>
            </w:r>
          </w:p>
          <w:p w14:paraId="54E28F1D" w14:textId="77777777" w:rsidR="00695531" w:rsidRDefault="002941D1">
            <w:pPr>
              <w:pStyle w:val="Standard"/>
            </w:pPr>
            <w:r>
              <w:rPr>
                <w:sz w:val="18"/>
                <w:szCs w:val="18"/>
                <w:lang w:val="en-GB"/>
              </w:rPr>
              <w:t>Amendments:  As warranted by the Task Team.</w:t>
            </w:r>
          </w:p>
        </w:tc>
      </w:tr>
      <w:tr w:rsidR="00695531" w:rsidRPr="00E60566" w14:paraId="3B32C091" w14:textId="77777777">
        <w:tc>
          <w:tcPr>
            <w:tcW w:w="9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9168C" w14:textId="77777777" w:rsidR="00695531" w:rsidRDefault="00695531">
            <w:pPr>
              <w:pStyle w:val="Standard"/>
              <w:rPr>
                <w:sz w:val="18"/>
                <w:szCs w:val="18"/>
                <w:u w:val="single"/>
                <w:lang w:val="en-GB"/>
              </w:rPr>
            </w:pPr>
          </w:p>
        </w:tc>
      </w:tr>
    </w:tbl>
    <w:p w14:paraId="25124DFF" w14:textId="77777777" w:rsidR="00695531" w:rsidRDefault="00695531">
      <w:pPr>
        <w:pStyle w:val="Standard"/>
        <w:rPr>
          <w:lang w:val="en-GB"/>
        </w:rPr>
      </w:pPr>
    </w:p>
    <w:p w14:paraId="4A4708E0" w14:textId="77777777" w:rsidR="00096868" w:rsidRDefault="00096868" w:rsidP="00096868">
      <w:pPr>
        <w:pStyle w:val="Standard"/>
        <w:pageBreakBefore/>
        <w:jc w:val="center"/>
      </w:pPr>
      <w:r>
        <w:rPr>
          <w:b/>
          <w:u w:val="single"/>
        </w:rPr>
        <w:lastRenderedPageBreak/>
        <w:t xml:space="preserve">Contact Details Working Group </w:t>
      </w:r>
      <w:r w:rsidR="00164AE7">
        <w:rPr>
          <w:b/>
          <w:u w:val="single"/>
        </w:rPr>
        <w:t>2 Task Team</w:t>
      </w:r>
      <w:r>
        <w:rPr>
          <w:b/>
          <w:u w:val="single"/>
        </w:rPr>
        <w:t xml:space="preserve">: </w:t>
      </w:r>
      <w:r w:rsidR="00164AE7" w:rsidRPr="00164AE7">
        <w:rPr>
          <w:b/>
          <w:sz w:val="22"/>
          <w:szCs w:val="22"/>
          <w:u w:val="single"/>
          <w:lang w:val="en-GB"/>
        </w:rPr>
        <w:t>Minimum Competency Levels for National Tsunami Warning Centre (NTWC) Operations Staff</w:t>
      </w:r>
    </w:p>
    <w:p w14:paraId="222C6007" w14:textId="77777777" w:rsidR="00096868" w:rsidRDefault="00096868" w:rsidP="00096868">
      <w:pPr>
        <w:pStyle w:val="Standard"/>
      </w:pPr>
    </w:p>
    <w:tbl>
      <w:tblPr>
        <w:tblW w:w="9251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67"/>
        <w:gridCol w:w="2159"/>
        <w:gridCol w:w="3025"/>
      </w:tblGrid>
      <w:tr w:rsidR="00096868" w14:paraId="73CF3BB2" w14:textId="77777777" w:rsidTr="000C4469">
        <w:tc>
          <w:tcPr>
            <w:tcW w:w="4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CC08A" w14:textId="77777777" w:rsidR="00096868" w:rsidRDefault="00096868" w:rsidP="000C4469">
            <w:pPr>
              <w:pStyle w:val="Standard"/>
              <w:jc w:val="center"/>
            </w:pPr>
            <w:r>
              <w:rPr>
                <w:b/>
                <w:sz w:val="20"/>
                <w:szCs w:val="20"/>
              </w:rPr>
              <w:t>Name and Contact Details</w:t>
            </w:r>
          </w:p>
        </w:tc>
        <w:tc>
          <w:tcPr>
            <w:tcW w:w="2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3395D" w14:textId="77777777" w:rsidR="00096868" w:rsidRDefault="00096868" w:rsidP="000C4469">
            <w:pPr>
              <w:pStyle w:val="Standard"/>
              <w:jc w:val="center"/>
            </w:pPr>
            <w:r>
              <w:rPr>
                <w:b/>
                <w:sz w:val="20"/>
                <w:szCs w:val="20"/>
              </w:rPr>
              <w:t>Institution, Country</w:t>
            </w:r>
          </w:p>
        </w:tc>
        <w:tc>
          <w:tcPr>
            <w:tcW w:w="3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C665A" w14:textId="77777777" w:rsidR="00096868" w:rsidRDefault="00096868" w:rsidP="000C4469">
            <w:pPr>
              <w:pStyle w:val="Standard"/>
              <w:jc w:val="center"/>
            </w:pPr>
            <w:r>
              <w:rPr>
                <w:b/>
                <w:sz w:val="20"/>
                <w:szCs w:val="20"/>
              </w:rPr>
              <w:t>Email</w:t>
            </w:r>
          </w:p>
        </w:tc>
      </w:tr>
      <w:tr w:rsidR="00096868" w:rsidRPr="00DA5964" w14:paraId="5266B636" w14:textId="77777777" w:rsidTr="000C4469">
        <w:tc>
          <w:tcPr>
            <w:tcW w:w="4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213EC" w14:textId="77777777" w:rsidR="00096868" w:rsidRPr="00164AE7" w:rsidRDefault="00164AE7" w:rsidP="00164AE7">
            <w:pPr>
              <w:pStyle w:val="Standard"/>
              <w:rPr>
                <w:lang w:val="fr-FR"/>
              </w:rPr>
            </w:pPr>
            <w:r w:rsidRPr="00164AE7">
              <w:rPr>
                <w:lang w:val="fr-FR"/>
              </w:rPr>
              <w:t>Wilfried Strauch (Nicaragua)</w:t>
            </w:r>
          </w:p>
        </w:tc>
        <w:tc>
          <w:tcPr>
            <w:tcW w:w="2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3417D" w14:textId="77777777" w:rsidR="00096868" w:rsidRPr="00DA5964" w:rsidRDefault="00096868" w:rsidP="000C4469">
            <w:pPr>
              <w:pStyle w:val="Standard"/>
              <w:rPr>
                <w:lang w:val="es-ES"/>
              </w:rPr>
            </w:pPr>
          </w:p>
        </w:tc>
        <w:tc>
          <w:tcPr>
            <w:tcW w:w="3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442E2" w14:textId="77777777" w:rsidR="00096868" w:rsidRPr="00DA5964" w:rsidRDefault="00096868" w:rsidP="000C4469">
            <w:pPr>
              <w:pStyle w:val="Standard"/>
              <w:rPr>
                <w:lang w:val="es-ES"/>
              </w:rPr>
            </w:pPr>
          </w:p>
        </w:tc>
      </w:tr>
      <w:tr w:rsidR="00096868" w:rsidRPr="00164AE7" w14:paraId="00337F7D" w14:textId="77777777" w:rsidTr="000C4469">
        <w:tc>
          <w:tcPr>
            <w:tcW w:w="4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914DA" w14:textId="77777777" w:rsidR="00096868" w:rsidRPr="00164AE7" w:rsidRDefault="00164AE7" w:rsidP="00164AE7">
            <w:pPr>
              <w:pStyle w:val="Standard"/>
              <w:rPr>
                <w:lang w:val="fr-FR"/>
              </w:rPr>
            </w:pPr>
            <w:r w:rsidRPr="00164AE7">
              <w:rPr>
                <w:lang w:val="fr-FR"/>
              </w:rPr>
              <w:t xml:space="preserve">Ofa </w:t>
            </w:r>
            <w:proofErr w:type="spellStart"/>
            <w:r w:rsidRPr="00164AE7">
              <w:rPr>
                <w:lang w:val="fr-FR"/>
              </w:rPr>
              <w:t>Fa'anunu</w:t>
            </w:r>
            <w:proofErr w:type="spellEnd"/>
            <w:r w:rsidRPr="00164AE7">
              <w:rPr>
                <w:lang w:val="fr-FR"/>
              </w:rPr>
              <w:t xml:space="preserve"> (Tonga)</w:t>
            </w:r>
          </w:p>
        </w:tc>
        <w:tc>
          <w:tcPr>
            <w:tcW w:w="2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1C3DD" w14:textId="77777777" w:rsidR="00096868" w:rsidRPr="00164AE7" w:rsidRDefault="00096868" w:rsidP="000C4469">
            <w:pPr>
              <w:pStyle w:val="Standard"/>
              <w:rPr>
                <w:lang w:val="fr-FR"/>
              </w:rPr>
            </w:pPr>
          </w:p>
        </w:tc>
        <w:tc>
          <w:tcPr>
            <w:tcW w:w="3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3D8DD" w14:textId="77777777" w:rsidR="00096868" w:rsidRPr="00164AE7" w:rsidRDefault="00096868" w:rsidP="000C4469">
            <w:pPr>
              <w:pStyle w:val="Standard"/>
              <w:rPr>
                <w:lang w:val="fr-FR"/>
              </w:rPr>
            </w:pPr>
          </w:p>
        </w:tc>
      </w:tr>
      <w:tr w:rsidR="00096868" w:rsidRPr="00164AE7" w14:paraId="616416A2" w14:textId="77777777" w:rsidTr="000C4469">
        <w:tc>
          <w:tcPr>
            <w:tcW w:w="4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E92C9" w14:textId="77777777" w:rsidR="00096868" w:rsidRPr="00164AE7" w:rsidRDefault="00164AE7" w:rsidP="00164AE7">
            <w:pPr>
              <w:pStyle w:val="Standard"/>
              <w:rPr>
                <w:lang w:val="en-GB"/>
              </w:rPr>
            </w:pPr>
            <w:r w:rsidRPr="00164AE7">
              <w:rPr>
                <w:lang w:val="en-GB"/>
              </w:rPr>
              <w:t>Yuelong Miao (Australia)</w:t>
            </w:r>
          </w:p>
        </w:tc>
        <w:tc>
          <w:tcPr>
            <w:tcW w:w="2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20197" w14:textId="77777777" w:rsidR="00096868" w:rsidRPr="00164AE7" w:rsidRDefault="00096868" w:rsidP="000C4469">
            <w:pPr>
              <w:pStyle w:val="Standard"/>
              <w:rPr>
                <w:lang w:val="en-GB"/>
              </w:rPr>
            </w:pPr>
          </w:p>
        </w:tc>
        <w:tc>
          <w:tcPr>
            <w:tcW w:w="3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3B42E" w14:textId="77777777" w:rsidR="00096868" w:rsidRPr="00164AE7" w:rsidRDefault="00096868" w:rsidP="000C4469">
            <w:pPr>
              <w:pStyle w:val="Standard"/>
              <w:rPr>
                <w:lang w:val="en-GB"/>
              </w:rPr>
            </w:pPr>
          </w:p>
        </w:tc>
      </w:tr>
      <w:tr w:rsidR="00096868" w:rsidRPr="00164AE7" w14:paraId="1F357B25" w14:textId="77777777" w:rsidTr="000C4469">
        <w:tc>
          <w:tcPr>
            <w:tcW w:w="4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54175" w14:textId="77777777" w:rsidR="00096868" w:rsidRPr="00164AE7" w:rsidRDefault="00164AE7" w:rsidP="00164AE7">
            <w:pPr>
              <w:pStyle w:val="Standard"/>
              <w:rPr>
                <w:lang w:val="en-GB"/>
              </w:rPr>
            </w:pPr>
            <w:r w:rsidRPr="00164AE7">
              <w:rPr>
                <w:lang w:val="en-GB"/>
              </w:rPr>
              <w:t>Chip McCreery (USA)</w:t>
            </w:r>
          </w:p>
        </w:tc>
        <w:tc>
          <w:tcPr>
            <w:tcW w:w="2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D01F7" w14:textId="77777777" w:rsidR="00096868" w:rsidRPr="00164AE7" w:rsidRDefault="00096868" w:rsidP="000C4469">
            <w:pPr>
              <w:pStyle w:val="Standard"/>
              <w:rPr>
                <w:lang w:val="en-GB"/>
              </w:rPr>
            </w:pPr>
          </w:p>
        </w:tc>
        <w:tc>
          <w:tcPr>
            <w:tcW w:w="3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1401E" w14:textId="77777777" w:rsidR="00096868" w:rsidRPr="00164AE7" w:rsidRDefault="00096868" w:rsidP="000C4469">
            <w:pPr>
              <w:pStyle w:val="Standard"/>
              <w:rPr>
                <w:lang w:val="en-GB"/>
              </w:rPr>
            </w:pPr>
          </w:p>
        </w:tc>
      </w:tr>
      <w:tr w:rsidR="00096868" w:rsidRPr="00164AE7" w14:paraId="5DEEB9AD" w14:textId="77777777" w:rsidTr="000C4469">
        <w:tc>
          <w:tcPr>
            <w:tcW w:w="4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1EF6B" w14:textId="77777777" w:rsidR="00096868" w:rsidRPr="00164AE7" w:rsidRDefault="00164AE7" w:rsidP="00164AE7">
            <w:pPr>
              <w:pStyle w:val="Standard"/>
              <w:rPr>
                <w:lang w:val="en-GB"/>
              </w:rPr>
            </w:pPr>
            <w:r w:rsidRPr="00164AE7">
              <w:rPr>
                <w:lang w:val="en-GB"/>
              </w:rPr>
              <w:t>Lara Bland (New Zealand)</w:t>
            </w:r>
          </w:p>
        </w:tc>
        <w:tc>
          <w:tcPr>
            <w:tcW w:w="2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AB675" w14:textId="77777777" w:rsidR="00096868" w:rsidRPr="00164AE7" w:rsidRDefault="00096868" w:rsidP="000C4469">
            <w:pPr>
              <w:pStyle w:val="Standard"/>
              <w:rPr>
                <w:lang w:val="en-GB"/>
              </w:rPr>
            </w:pPr>
          </w:p>
        </w:tc>
        <w:tc>
          <w:tcPr>
            <w:tcW w:w="3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6977E" w14:textId="77777777" w:rsidR="00096868" w:rsidRPr="00164AE7" w:rsidRDefault="00096868" w:rsidP="000C4469">
            <w:pPr>
              <w:pStyle w:val="Standard"/>
              <w:rPr>
                <w:lang w:val="en-GB"/>
              </w:rPr>
            </w:pPr>
          </w:p>
        </w:tc>
      </w:tr>
      <w:tr w:rsidR="00096868" w:rsidRPr="00164AE7" w14:paraId="4A2C78C4" w14:textId="77777777" w:rsidTr="000C4469">
        <w:tc>
          <w:tcPr>
            <w:tcW w:w="4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61A42" w14:textId="77777777" w:rsidR="00096868" w:rsidRPr="00164AE7" w:rsidRDefault="00164AE7" w:rsidP="00164AE7">
            <w:pPr>
              <w:pStyle w:val="Standard"/>
              <w:rPr>
                <w:lang w:val="en-GB"/>
              </w:rPr>
            </w:pPr>
            <w:r w:rsidRPr="00164AE7">
              <w:rPr>
                <w:lang w:val="en-GB"/>
              </w:rPr>
              <w:t>Laura Kong (USA)</w:t>
            </w:r>
          </w:p>
        </w:tc>
        <w:tc>
          <w:tcPr>
            <w:tcW w:w="2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A2BD8" w14:textId="77777777" w:rsidR="00096868" w:rsidRPr="00164AE7" w:rsidRDefault="00096868" w:rsidP="000C4469">
            <w:pPr>
              <w:pStyle w:val="Standard"/>
              <w:rPr>
                <w:lang w:val="en-GB"/>
              </w:rPr>
            </w:pPr>
          </w:p>
        </w:tc>
        <w:tc>
          <w:tcPr>
            <w:tcW w:w="3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0DD75" w14:textId="77777777" w:rsidR="00096868" w:rsidRPr="00164AE7" w:rsidRDefault="00096868" w:rsidP="000C4469">
            <w:pPr>
              <w:pStyle w:val="Standard"/>
              <w:rPr>
                <w:rStyle w:val="Hyperlink"/>
                <w:lang w:val="en-GB"/>
              </w:rPr>
            </w:pPr>
          </w:p>
        </w:tc>
      </w:tr>
      <w:tr w:rsidR="00096868" w:rsidRPr="00164AE7" w14:paraId="04A4BB79" w14:textId="77777777" w:rsidTr="000C4469">
        <w:tc>
          <w:tcPr>
            <w:tcW w:w="4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1D7F0" w14:textId="77777777" w:rsidR="00096868" w:rsidRPr="00164AE7" w:rsidRDefault="00164AE7" w:rsidP="000C4469">
            <w:pPr>
              <w:pStyle w:val="Standard"/>
              <w:rPr>
                <w:lang w:val="en-GB"/>
              </w:rPr>
            </w:pPr>
            <w:r w:rsidRPr="00164AE7">
              <w:rPr>
                <w:lang w:val="en-GB"/>
              </w:rPr>
              <w:t>Ken Gledhill (New Zealand)</w:t>
            </w:r>
          </w:p>
        </w:tc>
        <w:tc>
          <w:tcPr>
            <w:tcW w:w="2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5D8C5" w14:textId="77777777" w:rsidR="00096868" w:rsidRPr="00164AE7" w:rsidRDefault="00096868" w:rsidP="000C4469">
            <w:pPr>
              <w:pStyle w:val="Standard"/>
              <w:rPr>
                <w:lang w:val="en-GB"/>
              </w:rPr>
            </w:pPr>
          </w:p>
        </w:tc>
        <w:tc>
          <w:tcPr>
            <w:tcW w:w="3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9DB73" w14:textId="77777777" w:rsidR="00096868" w:rsidRPr="00164AE7" w:rsidRDefault="00096868" w:rsidP="000C4469">
            <w:pPr>
              <w:pStyle w:val="Standard"/>
              <w:rPr>
                <w:rStyle w:val="Hyperlink"/>
                <w:lang w:val="en-GB"/>
              </w:rPr>
            </w:pPr>
          </w:p>
        </w:tc>
      </w:tr>
    </w:tbl>
    <w:p w14:paraId="3EB8CBA0" w14:textId="77777777" w:rsidR="00695531" w:rsidRDefault="00695531">
      <w:pPr>
        <w:pStyle w:val="Standard"/>
      </w:pPr>
    </w:p>
    <w:sectPr w:rsidR="00695531">
      <w:pgSz w:w="12240" w:h="15840"/>
      <w:pgMar w:top="719" w:right="1800" w:bottom="5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56CBB" w14:textId="77777777" w:rsidR="00547938" w:rsidRDefault="00547938">
      <w:r>
        <w:separator/>
      </w:r>
    </w:p>
  </w:endnote>
  <w:endnote w:type="continuationSeparator" w:id="0">
    <w:p w14:paraId="4C24B0F5" w14:textId="77777777" w:rsidR="00547938" w:rsidRDefault="00547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3F350" w14:textId="77777777" w:rsidR="00547938" w:rsidRDefault="00547938">
      <w:r>
        <w:rPr>
          <w:color w:val="000000"/>
        </w:rPr>
        <w:separator/>
      </w:r>
    </w:p>
  </w:footnote>
  <w:footnote w:type="continuationSeparator" w:id="0">
    <w:p w14:paraId="14F78AB3" w14:textId="77777777" w:rsidR="00547938" w:rsidRDefault="005479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64816"/>
    <w:multiLevelType w:val="multilevel"/>
    <w:tmpl w:val="8B90B2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6B570D3"/>
    <w:multiLevelType w:val="multilevel"/>
    <w:tmpl w:val="32B6DFCA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" w15:restartNumberingAfterBreak="0">
    <w:nsid w:val="0A70154E"/>
    <w:multiLevelType w:val="multilevel"/>
    <w:tmpl w:val="D91A4890"/>
    <w:lvl w:ilvl="0">
      <w:start w:val="1"/>
      <w:numFmt w:val="decimal"/>
      <w:lvlText w:val="%1."/>
      <w:lvlJc w:val="left"/>
      <w:rPr>
        <w:rFonts w:hint="default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" w15:restartNumberingAfterBreak="0">
    <w:nsid w:val="10C86E8B"/>
    <w:multiLevelType w:val="multilevel"/>
    <w:tmpl w:val="2F9CFB84"/>
    <w:styleLink w:val="WWNum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" w15:restartNumberingAfterBreak="0">
    <w:nsid w:val="2A2F0D65"/>
    <w:multiLevelType w:val="multilevel"/>
    <w:tmpl w:val="D91A4890"/>
    <w:lvl w:ilvl="0">
      <w:start w:val="1"/>
      <w:numFmt w:val="decimal"/>
      <w:lvlText w:val="%1."/>
      <w:lvlJc w:val="left"/>
      <w:rPr>
        <w:rFonts w:hint="default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" w15:restartNumberingAfterBreak="0">
    <w:nsid w:val="465851C4"/>
    <w:multiLevelType w:val="multilevel"/>
    <w:tmpl w:val="24D0C1B0"/>
    <w:styleLink w:val="WWNum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" w15:restartNumberingAfterBreak="0">
    <w:nsid w:val="5E327AA5"/>
    <w:multiLevelType w:val="multilevel"/>
    <w:tmpl w:val="99024858"/>
    <w:styleLink w:val="WWNum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" w15:restartNumberingAfterBreak="0">
    <w:nsid w:val="61971E91"/>
    <w:multiLevelType w:val="hybridMultilevel"/>
    <w:tmpl w:val="B3F43C7C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02E5818"/>
    <w:multiLevelType w:val="multilevel"/>
    <w:tmpl w:val="D676E4A8"/>
    <w:styleLink w:val="WWNum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9" w15:restartNumberingAfterBreak="0">
    <w:nsid w:val="7E3D40AD"/>
    <w:multiLevelType w:val="multilevel"/>
    <w:tmpl w:val="FF864F72"/>
    <w:styleLink w:val="WWNum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 w16cid:durableId="1293705210">
    <w:abstractNumId w:val="1"/>
  </w:num>
  <w:num w:numId="2" w16cid:durableId="1024866935">
    <w:abstractNumId w:val="8"/>
  </w:num>
  <w:num w:numId="3" w16cid:durableId="398673135">
    <w:abstractNumId w:val="5"/>
  </w:num>
  <w:num w:numId="4" w16cid:durableId="446312493">
    <w:abstractNumId w:val="9"/>
  </w:num>
  <w:num w:numId="5" w16cid:durableId="1624070150">
    <w:abstractNumId w:val="3"/>
  </w:num>
  <w:num w:numId="6" w16cid:durableId="1260875401">
    <w:abstractNumId w:val="6"/>
  </w:num>
  <w:num w:numId="7" w16cid:durableId="1378160363">
    <w:abstractNumId w:val="6"/>
    <w:lvlOverride w:ilvl="0">
      <w:startOverride w:val="1"/>
    </w:lvlOverride>
  </w:num>
  <w:num w:numId="8" w16cid:durableId="8365057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02497627">
    <w:abstractNumId w:val="2"/>
  </w:num>
  <w:num w:numId="10" w16cid:durableId="2002662208">
    <w:abstractNumId w:val="4"/>
  </w:num>
  <w:num w:numId="11" w16cid:durableId="1230002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531"/>
    <w:rsid w:val="00013400"/>
    <w:rsid w:val="00077D5F"/>
    <w:rsid w:val="00096868"/>
    <w:rsid w:val="00164AE7"/>
    <w:rsid w:val="00180C08"/>
    <w:rsid w:val="002941D1"/>
    <w:rsid w:val="00344B14"/>
    <w:rsid w:val="00531FA3"/>
    <w:rsid w:val="00547938"/>
    <w:rsid w:val="00591EAA"/>
    <w:rsid w:val="00695531"/>
    <w:rsid w:val="008D7E0F"/>
    <w:rsid w:val="00C43F04"/>
    <w:rsid w:val="00CC3716"/>
    <w:rsid w:val="00CD08E5"/>
    <w:rsid w:val="00E60566"/>
    <w:rsid w:val="00EC62BE"/>
    <w:rsid w:val="00F84EE9"/>
    <w:rsid w:val="00FA6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61DA38"/>
  <w15:docId w15:val="{9F35C794-A3D5-4C47-AABA-A7312A0AA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kern w:val="3"/>
        <w:lang w:val="fr-FR" w:eastAsia="fr-FR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sz w:val="24"/>
      <w:szCs w:val="24"/>
      <w:lang w:val="en-US" w:eastAsia="ja-JP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numbering" w:customStyle="1" w:styleId="WWNum1">
    <w:name w:val="WWNum1"/>
    <w:basedOn w:val="NoList"/>
    <w:pPr>
      <w:numPr>
        <w:numId w:val="1"/>
      </w:numPr>
    </w:pPr>
  </w:style>
  <w:style w:type="numbering" w:customStyle="1" w:styleId="WWNum2">
    <w:name w:val="WWNum2"/>
    <w:basedOn w:val="NoList"/>
    <w:pPr>
      <w:numPr>
        <w:numId w:val="2"/>
      </w:numPr>
    </w:pPr>
  </w:style>
  <w:style w:type="numbering" w:customStyle="1" w:styleId="WWNum3">
    <w:name w:val="WWNum3"/>
    <w:basedOn w:val="NoList"/>
    <w:pPr>
      <w:numPr>
        <w:numId w:val="3"/>
      </w:numPr>
    </w:pPr>
  </w:style>
  <w:style w:type="numbering" w:customStyle="1" w:styleId="WWNum4">
    <w:name w:val="WWNum4"/>
    <w:basedOn w:val="NoList"/>
    <w:pPr>
      <w:numPr>
        <w:numId w:val="4"/>
      </w:numPr>
    </w:pPr>
  </w:style>
  <w:style w:type="numbering" w:customStyle="1" w:styleId="WWNum5">
    <w:name w:val="WWNum5"/>
    <w:basedOn w:val="NoList"/>
    <w:pPr>
      <w:numPr>
        <w:numId w:val="5"/>
      </w:numPr>
    </w:pPr>
  </w:style>
  <w:style w:type="numbering" w:customStyle="1" w:styleId="WWNum6">
    <w:name w:val="WWNum6"/>
    <w:basedOn w:val="NoList"/>
    <w:pPr>
      <w:numPr>
        <w:numId w:val="6"/>
      </w:numPr>
    </w:pPr>
  </w:style>
  <w:style w:type="character" w:styleId="Hyperlink">
    <w:name w:val="Hyperlink"/>
    <w:basedOn w:val="DefaultParagraphFont"/>
    <w:uiPriority w:val="99"/>
    <w:unhideWhenUsed/>
    <w:rsid w:val="0009686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77D5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7D5F"/>
  </w:style>
  <w:style w:type="paragraph" w:styleId="Footer">
    <w:name w:val="footer"/>
    <w:basedOn w:val="Normal"/>
    <w:link w:val="FooterChar"/>
    <w:uiPriority w:val="99"/>
    <w:unhideWhenUsed/>
    <w:rsid w:val="00077D5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7D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56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356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FACT SHEET Working Group One:</vt:lpstr>
    </vt:vector>
  </TitlesOfParts>
  <Company>Microsoft</Company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 SHEET Working Group One:</dc:title>
  <dc:creator>b_aliaga</dc:creator>
  <cp:lastModifiedBy>Aliaga, Bernardo</cp:lastModifiedBy>
  <cp:revision>2</cp:revision>
  <dcterms:created xsi:type="dcterms:W3CDTF">2023-09-05T10:13:00Z</dcterms:created>
  <dcterms:modified xsi:type="dcterms:W3CDTF">2023-09-05T10:13:00Z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UNESCO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