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04F2" w14:textId="324D5AAC" w:rsidR="004B7754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Toc141510525"/>
      <w:r w:rsidRPr="00906E3C">
        <w:rPr>
          <w:rFonts w:ascii="Arial" w:hAnsi="Arial" w:cs="Arial"/>
          <w:b/>
          <w:bCs/>
          <w:sz w:val="22"/>
          <w:szCs w:val="22"/>
        </w:rPr>
        <w:t>OPENING</w:t>
      </w:r>
      <w:bookmarkEnd w:id="0"/>
    </w:p>
    <w:p w14:paraId="2E3F7B47" w14:textId="1EBA71DC" w:rsidR="004B7754" w:rsidRPr="00906E3C" w:rsidRDefault="004B7754" w:rsidP="002A364B">
      <w:pPr>
        <w:pStyle w:val="Marge"/>
        <w:numPr>
          <w:ilvl w:val="0"/>
          <w:numId w:val="14"/>
        </w:numPr>
        <w:ind w:hanging="720"/>
        <w:jc w:val="left"/>
        <w:rPr>
          <w:rFonts w:ascii="Arial" w:hAnsi="Arial" w:cs="Arial"/>
          <w:b/>
          <w:bCs/>
          <w:sz w:val="22"/>
          <w:szCs w:val="22"/>
        </w:rPr>
      </w:pPr>
      <w:bookmarkStart w:id="1" w:name="_Toc141510526"/>
      <w:r w:rsidRPr="00906E3C">
        <w:rPr>
          <w:rFonts w:ascii="Arial" w:hAnsi="Arial" w:cs="Arial"/>
          <w:b/>
          <w:bCs/>
          <w:sz w:val="22"/>
          <w:szCs w:val="22"/>
        </w:rPr>
        <w:t>ORGANIZATION OF THE SESSION</w:t>
      </w:r>
      <w:bookmarkEnd w:id="1"/>
    </w:p>
    <w:p w14:paraId="54691195" w14:textId="04C20495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ADOPTION OF THE AGENDA</w:t>
      </w:r>
    </w:p>
    <w:p w14:paraId="5DD46335" w14:textId="5531DF0F" w:rsidR="004B7754" w:rsidRDefault="004B7754" w:rsidP="002A364B">
      <w:pPr>
        <w:pStyle w:val="b"/>
        <w:numPr>
          <w:ilvl w:val="1"/>
          <w:numId w:val="14"/>
        </w:numPr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>DESIGNATION OF THE RAPPORTEUR</w:t>
      </w:r>
    </w:p>
    <w:p w14:paraId="5A656649" w14:textId="4B80049C" w:rsidR="009F3E73" w:rsidRPr="00FB5DB3" w:rsidRDefault="009F3E73" w:rsidP="009F3E73">
      <w:pPr>
        <w:pStyle w:val="Heading3"/>
        <w:ind w:left="600" w:hanging="600"/>
        <w:rPr>
          <w:rFonts w:ascii="Arial" w:hAnsi="Arial" w:cs="Arial"/>
          <w:b w:val="0"/>
          <w:bCs w:val="0"/>
          <w:sz w:val="22"/>
          <w:szCs w:val="22"/>
        </w:rPr>
      </w:pPr>
      <w:r w:rsidRPr="00FB5DB3">
        <w:rPr>
          <w:rFonts w:ascii="Arial" w:hAnsi="Arial" w:cs="Arial"/>
          <w:sz w:val="22"/>
          <w:szCs w:val="22"/>
        </w:rPr>
        <w:t>3.</w:t>
      </w:r>
      <w:r w:rsidRPr="00FB5DB3">
        <w:rPr>
          <w:rFonts w:ascii="Arial" w:hAnsi="Arial" w:cs="Arial"/>
          <w:sz w:val="22"/>
          <w:szCs w:val="22"/>
        </w:rPr>
        <w:tab/>
        <w:t xml:space="preserve">ARRANGEMENTS FOR THE </w:t>
      </w:r>
      <w:r>
        <w:rPr>
          <w:rFonts w:ascii="Arial" w:hAnsi="Arial" w:cs="Arial"/>
          <w:sz w:val="22"/>
          <w:szCs w:val="22"/>
        </w:rPr>
        <w:t>32nd</w:t>
      </w:r>
      <w:r w:rsidRPr="00FB5DB3">
        <w:rPr>
          <w:rFonts w:ascii="Arial" w:hAnsi="Arial" w:cs="Arial"/>
          <w:sz w:val="22"/>
          <w:szCs w:val="22"/>
        </w:rPr>
        <w:t xml:space="preserve"> SESSION OF THE ASSEMBLY</w:t>
      </w:r>
      <w:r w:rsidRPr="00FB5DB3">
        <w:rPr>
          <w:rFonts w:ascii="Arial" w:hAnsi="Arial" w:cs="Arial"/>
          <w:sz w:val="22"/>
          <w:szCs w:val="22"/>
        </w:rPr>
        <w:br/>
      </w:r>
      <w:r w:rsidRPr="00FB5DB3">
        <w:rPr>
          <w:rFonts w:ascii="Arial" w:hAnsi="Arial" w:cs="Arial"/>
          <w:b w:val="0"/>
          <w:bCs w:val="0"/>
          <w:sz w:val="20"/>
          <w:szCs w:val="20"/>
        </w:rPr>
        <w:t>[Rule of Procedure 12.2]</w:t>
      </w:r>
    </w:p>
    <w:p w14:paraId="37EEDF8A" w14:textId="7D281954" w:rsidR="004B7754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DESIGNATION</w:t>
      </w:r>
      <w:r w:rsidR="004B7754" w:rsidRPr="00906E3C">
        <w:rPr>
          <w:rFonts w:ascii="Arial" w:hAnsi="Arial" w:cs="Arial"/>
          <w:sz w:val="22"/>
          <w:szCs w:val="22"/>
          <w:lang w:val="en-US"/>
        </w:rPr>
        <w:t xml:space="preserve"> OF SESSIONAL COMMITTEES</w:t>
      </w:r>
      <w:r w:rsidR="00940BCB" w:rsidRPr="00906E3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DCA1DB1" w14:textId="0660A833" w:rsidR="009F3E73" w:rsidRPr="009F3E73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 w:rsidRPr="009F3E73">
        <w:rPr>
          <w:rFonts w:ascii="Arial" w:hAnsi="Arial" w:cs="Arial"/>
          <w:sz w:val="22"/>
          <w:szCs w:val="22"/>
          <w:lang w:val="en-GB"/>
        </w:rPr>
        <w:t>CONSIDERATION OF REQUESTS FOR SUPPLEMENTARY ITEMS</w:t>
      </w:r>
    </w:p>
    <w:p w14:paraId="45216998" w14:textId="4B95698C" w:rsidR="009F3E73" w:rsidRPr="00906E3C" w:rsidRDefault="009F3E73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CONSIDERATION OF SESSIONAL </w:t>
      </w:r>
      <w:r w:rsidRPr="00906E3C">
        <w:rPr>
          <w:rFonts w:ascii="Arial" w:hAnsi="Arial" w:cs="Arial"/>
          <w:sz w:val="22"/>
          <w:szCs w:val="22"/>
          <w:lang w:val="en-US"/>
        </w:rPr>
        <w:t>WORKING GROUPS</w:t>
      </w:r>
    </w:p>
    <w:p w14:paraId="62029190" w14:textId="57FC9E14" w:rsidR="004B7754" w:rsidRDefault="004B7754" w:rsidP="009F3E73">
      <w:pPr>
        <w:pStyle w:val="b"/>
        <w:numPr>
          <w:ilvl w:val="1"/>
          <w:numId w:val="20"/>
        </w:numPr>
        <w:tabs>
          <w:tab w:val="clear" w:pos="1134"/>
        </w:tabs>
        <w:ind w:left="1134" w:hanging="567"/>
        <w:jc w:val="left"/>
        <w:rPr>
          <w:rFonts w:ascii="Arial" w:hAnsi="Arial" w:cs="Arial"/>
          <w:sz w:val="22"/>
          <w:szCs w:val="22"/>
          <w:lang w:val="en-US"/>
        </w:rPr>
      </w:pPr>
      <w:r w:rsidRPr="00906E3C">
        <w:rPr>
          <w:rFonts w:ascii="Arial" w:hAnsi="Arial" w:cs="Arial"/>
          <w:sz w:val="22"/>
          <w:szCs w:val="22"/>
          <w:lang w:val="en-US"/>
        </w:rPr>
        <w:t xml:space="preserve">TIMETABLE </w:t>
      </w:r>
    </w:p>
    <w:p w14:paraId="4F443CC4" w14:textId="44CD40ED" w:rsidR="00224D71" w:rsidRPr="00224D71" w:rsidRDefault="00224D71" w:rsidP="00224D71">
      <w:pPr>
        <w:pStyle w:val="b"/>
        <w:numPr>
          <w:ilvl w:val="0"/>
          <w:numId w:val="20"/>
        </w:numPr>
        <w:ind w:left="560" w:hanging="560"/>
        <w:jc w:val="left"/>
        <w:rPr>
          <w:rFonts w:ascii="Arial" w:hAnsi="Arial" w:cs="Arial"/>
          <w:sz w:val="22"/>
          <w:szCs w:val="22"/>
          <w:lang w:val="en-GB"/>
        </w:rPr>
      </w:pPr>
      <w:r w:rsidRPr="00224D71">
        <w:rPr>
          <w:rFonts w:ascii="Arial" w:hAnsi="Arial" w:cs="Arial"/>
          <w:b/>
          <w:bCs/>
          <w:sz w:val="22"/>
          <w:szCs w:val="22"/>
          <w:lang w:val="en-GB"/>
        </w:rPr>
        <w:t xml:space="preserve">DATES AND PLACE OF THE </w:t>
      </w:r>
      <w:r>
        <w:rPr>
          <w:rFonts w:ascii="Arial" w:hAnsi="Arial" w:cs="Arial"/>
          <w:b/>
          <w:bCs/>
          <w:sz w:val="22"/>
          <w:szCs w:val="22"/>
          <w:lang w:val="en-GB"/>
        </w:rPr>
        <w:t>57TH</w:t>
      </w:r>
      <w:r w:rsidRPr="00224D71">
        <w:rPr>
          <w:rFonts w:ascii="Arial" w:hAnsi="Arial" w:cs="Arial"/>
          <w:b/>
          <w:bCs/>
          <w:sz w:val="22"/>
          <w:szCs w:val="22"/>
          <w:lang w:val="en-GB"/>
        </w:rPr>
        <w:t xml:space="preserve"> SESSION OF THE EXECUTIVE COUNCIL AND PROPOSAL FOR DATES AND PLACE OF THE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33TH</w:t>
      </w:r>
      <w:proofErr w:type="gramEnd"/>
      <w:r w:rsidRPr="00224D71">
        <w:rPr>
          <w:rFonts w:ascii="Arial" w:hAnsi="Arial" w:cs="Arial"/>
          <w:b/>
          <w:bCs/>
          <w:sz w:val="22"/>
          <w:szCs w:val="22"/>
          <w:lang w:val="en-GB"/>
        </w:rPr>
        <w:t xml:space="preserve"> SESSION OF THE ASSEMBLY</w:t>
      </w:r>
      <w:r>
        <w:rPr>
          <w:rFonts w:ascii="Arial" w:hAnsi="Arial" w:cs="Arial"/>
          <w:b/>
          <w:bCs/>
          <w:sz w:val="22"/>
          <w:szCs w:val="22"/>
          <w:lang w:val="en-GB"/>
        </w:rPr>
        <w:br/>
      </w:r>
      <w:r w:rsidRPr="00224D71">
        <w:rPr>
          <w:rFonts w:ascii="Arial" w:hAnsi="Arial" w:cs="Arial"/>
          <w:sz w:val="22"/>
          <w:szCs w:val="22"/>
          <w:lang w:val="en-GB"/>
        </w:rPr>
        <w:t>[Rules of Procedure 4 and 19.2]</w:t>
      </w:r>
    </w:p>
    <w:p w14:paraId="24D23A71" w14:textId="5C3172AD" w:rsidR="00224D71" w:rsidRPr="00FB5DB3" w:rsidRDefault="00224D71" w:rsidP="00224D71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0" w:hanging="60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FB5DB3">
        <w:rPr>
          <w:rFonts w:ascii="Arial" w:hAnsi="Arial" w:cs="Arial"/>
          <w:sz w:val="22"/>
          <w:szCs w:val="22"/>
        </w:rPr>
        <w:t>.</w:t>
      </w:r>
      <w:r w:rsidRPr="00FB5D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CONSULTATION PROCESS FOR THE ESTABLISHMENT OF A SHORT LIST </w:t>
      </w:r>
      <w:r>
        <w:rPr>
          <w:rFonts w:ascii="Arial" w:hAnsi="Arial" w:cs="Arial"/>
          <w:sz w:val="22"/>
          <w:szCs w:val="22"/>
        </w:rPr>
        <w:br/>
        <w:t xml:space="preserve">OF APPLICANTS FOR THE APPOINTMENT OF THE EXECUTIVE SECRETARY </w:t>
      </w:r>
      <w:r>
        <w:rPr>
          <w:rFonts w:ascii="Arial" w:hAnsi="Arial" w:cs="Arial"/>
          <w:sz w:val="22"/>
          <w:szCs w:val="22"/>
        </w:rPr>
        <w:br/>
        <w:t>OF IOC TO BE SUBMITTED TO THE DIRECTOR-GENERAL OF UNESCO</w:t>
      </w:r>
      <w:r w:rsidRPr="00FB5DB3">
        <w:rPr>
          <w:rFonts w:ascii="Arial" w:hAnsi="Arial" w:cs="Arial"/>
          <w:sz w:val="22"/>
          <w:szCs w:val="22"/>
        </w:rPr>
        <w:t xml:space="preserve"> </w:t>
      </w:r>
      <w:r w:rsidRPr="00FB5DB3">
        <w:rPr>
          <w:rFonts w:ascii="Arial" w:hAnsi="Arial" w:cs="Arial"/>
          <w:sz w:val="22"/>
          <w:szCs w:val="22"/>
        </w:rPr>
        <w:br/>
        <w:t>(</w:t>
      </w:r>
      <w:r w:rsidRPr="00FB5DB3">
        <w:rPr>
          <w:rFonts w:ascii="Arial" w:hAnsi="Arial" w:cs="Arial"/>
          <w:i/>
          <w:iCs/>
          <w:sz w:val="22"/>
          <w:szCs w:val="22"/>
        </w:rPr>
        <w:t>IN CAMERA</w:t>
      </w:r>
      <w:r>
        <w:rPr>
          <w:rStyle w:val="FootnoteReference"/>
          <w:rFonts w:ascii="Arial" w:hAnsi="Arial" w:cs="Arial"/>
          <w:i/>
          <w:iCs/>
          <w:sz w:val="22"/>
          <w:szCs w:val="22"/>
        </w:rPr>
        <w:footnoteReference w:id="1"/>
      </w:r>
      <w:r w:rsidRPr="00FB5DB3">
        <w:rPr>
          <w:rFonts w:ascii="Arial" w:hAnsi="Arial" w:cs="Arial"/>
          <w:sz w:val="22"/>
          <w:szCs w:val="22"/>
        </w:rPr>
        <w:t>)</w:t>
      </w:r>
    </w:p>
    <w:p w14:paraId="13A63FEA" w14:textId="7DE2CFEE" w:rsidR="004B7754" w:rsidRPr="00906E3C" w:rsidRDefault="00DE6571" w:rsidP="00224D71">
      <w:pPr>
        <w:pStyle w:val="Marge"/>
        <w:numPr>
          <w:ilvl w:val="0"/>
          <w:numId w:val="21"/>
        </w:numPr>
        <w:tabs>
          <w:tab w:val="clear" w:pos="567"/>
        </w:tabs>
        <w:ind w:left="560" w:hanging="560"/>
        <w:jc w:val="left"/>
        <w:rPr>
          <w:rFonts w:ascii="Arial" w:hAnsi="Arial" w:cs="Arial"/>
          <w:b/>
          <w:bCs/>
          <w:sz w:val="22"/>
          <w:szCs w:val="22"/>
        </w:rPr>
      </w:pPr>
      <w:bookmarkStart w:id="2" w:name="_Toc141510531"/>
      <w:r w:rsidRPr="00906E3C">
        <w:rPr>
          <w:rFonts w:ascii="Arial" w:hAnsi="Arial" w:cs="Arial"/>
          <w:b/>
          <w:bCs/>
          <w:sz w:val="22"/>
          <w:szCs w:val="22"/>
        </w:rPr>
        <w:t xml:space="preserve">ADOPTION OF THE </w:t>
      </w:r>
      <w:r w:rsidR="00224D71">
        <w:rPr>
          <w:rFonts w:ascii="Arial" w:hAnsi="Arial" w:cs="Arial"/>
          <w:b/>
          <w:bCs/>
          <w:sz w:val="22"/>
          <w:szCs w:val="22"/>
        </w:rPr>
        <w:t xml:space="preserve">SUMMARY </w:t>
      </w:r>
      <w:r w:rsidRPr="00906E3C">
        <w:rPr>
          <w:rFonts w:ascii="Arial" w:hAnsi="Arial" w:cs="Arial"/>
          <w:b/>
          <w:bCs/>
          <w:sz w:val="22"/>
          <w:szCs w:val="22"/>
        </w:rPr>
        <w:t>RE</w:t>
      </w:r>
      <w:r w:rsidR="0006675E" w:rsidRPr="00906E3C">
        <w:rPr>
          <w:rFonts w:ascii="Arial" w:hAnsi="Arial" w:cs="Arial"/>
          <w:b/>
          <w:bCs/>
          <w:sz w:val="22"/>
          <w:szCs w:val="22"/>
        </w:rPr>
        <w:t>P</w:t>
      </w:r>
      <w:r w:rsidRPr="00906E3C">
        <w:rPr>
          <w:rFonts w:ascii="Arial" w:hAnsi="Arial" w:cs="Arial"/>
          <w:b/>
          <w:bCs/>
          <w:sz w:val="22"/>
          <w:szCs w:val="22"/>
        </w:rPr>
        <w:t>ORT</w:t>
      </w:r>
      <w:bookmarkEnd w:id="2"/>
    </w:p>
    <w:p w14:paraId="1E543DEA" w14:textId="70C2B621" w:rsidR="00727EEF" w:rsidRPr="00596959" w:rsidRDefault="004B7754" w:rsidP="00224D71">
      <w:pPr>
        <w:pStyle w:val="Marge"/>
        <w:numPr>
          <w:ilvl w:val="0"/>
          <w:numId w:val="21"/>
        </w:numPr>
        <w:tabs>
          <w:tab w:val="clear" w:pos="567"/>
        </w:tabs>
        <w:ind w:left="574" w:hanging="574"/>
        <w:jc w:val="left"/>
        <w:rPr>
          <w:rFonts w:ascii="Arial" w:hAnsi="Arial" w:cs="Arial"/>
          <w:b/>
          <w:bCs/>
          <w:sz w:val="22"/>
          <w:szCs w:val="22"/>
        </w:rPr>
      </w:pPr>
      <w:bookmarkStart w:id="3" w:name="_Toc141510532"/>
      <w:bookmarkStart w:id="4" w:name="OLE_LINK1"/>
      <w:bookmarkStart w:id="5" w:name="OLE_LINK2"/>
      <w:r w:rsidRPr="00596959">
        <w:rPr>
          <w:rFonts w:ascii="Arial" w:hAnsi="Arial" w:cs="Arial"/>
          <w:b/>
          <w:bCs/>
          <w:sz w:val="22"/>
          <w:szCs w:val="22"/>
        </w:rPr>
        <w:t>CLOSURE</w:t>
      </w:r>
      <w:bookmarkEnd w:id="3"/>
      <w:bookmarkEnd w:id="4"/>
      <w:bookmarkEnd w:id="5"/>
    </w:p>
    <w:sectPr w:rsidR="00727EEF" w:rsidRPr="00596959" w:rsidSect="004B7754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22B1" w14:textId="77777777" w:rsidR="0051278F" w:rsidRDefault="0051278F">
      <w:r>
        <w:separator/>
      </w:r>
    </w:p>
  </w:endnote>
  <w:endnote w:type="continuationSeparator" w:id="0">
    <w:p w14:paraId="23F2D349" w14:textId="77777777" w:rsidR="0051278F" w:rsidRDefault="0051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¨¬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B090" w14:textId="77777777" w:rsidR="0051278F" w:rsidRDefault="0051278F">
      <w:r>
        <w:separator/>
      </w:r>
    </w:p>
  </w:footnote>
  <w:footnote w:type="continuationSeparator" w:id="0">
    <w:p w14:paraId="7AA0692F" w14:textId="77777777" w:rsidR="0051278F" w:rsidRDefault="0051278F">
      <w:r>
        <w:continuationSeparator/>
      </w:r>
    </w:p>
  </w:footnote>
  <w:footnote w:id="1">
    <w:p w14:paraId="700939E6" w14:textId="5FBE4346" w:rsidR="00224D71" w:rsidRPr="00224D71" w:rsidRDefault="00224D71" w:rsidP="00224D71">
      <w:pPr>
        <w:pStyle w:val="FootnoteText"/>
        <w:tabs>
          <w:tab w:val="clear" w:pos="567"/>
        </w:tabs>
        <w:ind w:left="284" w:hanging="284"/>
      </w:pPr>
      <w:r>
        <w:rPr>
          <w:rStyle w:val="FootnoteReference"/>
        </w:rPr>
        <w:footnoteRef/>
      </w:r>
      <w:r>
        <w:t xml:space="preserve"> </w:t>
      </w:r>
      <w:r w:rsidRPr="00224D71">
        <w:t xml:space="preserve">  </w:t>
      </w:r>
      <w:r>
        <w:t xml:space="preserve"> </w:t>
      </w:r>
      <w:r w:rsidRPr="00FB5DB3">
        <w:rPr>
          <w:rFonts w:ascii="Arial" w:hAnsi="Arial" w:cs="Arial"/>
        </w:rPr>
        <w:t xml:space="preserve">Discussion of Item </w:t>
      </w:r>
      <w:r>
        <w:rPr>
          <w:rFonts w:ascii="Arial" w:hAnsi="Arial" w:cs="Arial"/>
        </w:rPr>
        <w:t>5</w:t>
      </w:r>
      <w:r w:rsidRPr="00FB5DB3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>selection process</w:t>
      </w:r>
      <w:r w:rsidRPr="00FB5DB3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n</w:t>
      </w:r>
      <w:r w:rsidRPr="00FB5DB3">
        <w:rPr>
          <w:rFonts w:ascii="Arial" w:hAnsi="Arial" w:cs="Arial"/>
        </w:rPr>
        <w:t xml:space="preserve">ew Executive Secretary of the Commission will be held in an </w:t>
      </w:r>
      <w:proofErr w:type="gramStart"/>
      <w:r w:rsidRPr="00FB5DB3">
        <w:rPr>
          <w:rFonts w:ascii="Arial" w:hAnsi="Arial" w:cs="Arial"/>
          <w:i/>
        </w:rPr>
        <w:t>in camera</w:t>
      </w:r>
      <w:proofErr w:type="gramEnd"/>
      <w:r w:rsidRPr="00FB5D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</w:t>
      </w:r>
      <w:r w:rsidRPr="00FB5DB3">
        <w:rPr>
          <w:rFonts w:ascii="Arial" w:hAnsi="Arial" w:cs="Arial"/>
        </w:rPr>
        <w:t xml:space="preserve"> according to document IOC/</w:t>
      </w:r>
      <w:r>
        <w:rPr>
          <w:rFonts w:ascii="Arial" w:hAnsi="Arial" w:cs="Arial"/>
        </w:rPr>
        <w:t>INF-1316 Rev.:</w:t>
      </w:r>
      <w:r w:rsidRPr="00FB5DB3">
        <w:rPr>
          <w:rFonts w:ascii="Arial" w:hAnsi="Arial" w:cs="Arial"/>
        </w:rPr>
        <w:t xml:space="preserve"> “</w:t>
      </w:r>
      <w:r w:rsidRPr="00224D71">
        <w:rPr>
          <w:rFonts w:ascii="Arial" w:hAnsi="Arial" w:cs="Arial"/>
        </w:rPr>
        <w:t>Consultation for the appointment of the Executive Secretary of the Intergovernmental Oceanographic Commission of UNESCO: process for the establishment of a short list of applicants for submission to the Director-General of UNESCO</w:t>
      </w:r>
      <w:r w:rsidRPr="00FB5DB3">
        <w:rPr>
          <w:rFonts w:ascii="Arial" w:hAnsi="Arial" w:cs="Arial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44D3C80F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67099F">
      <w:rPr>
        <w:rFonts w:ascii="Arial" w:hAnsi="Arial" w:cs="Arial"/>
        <w:bCs/>
        <w:sz w:val="22"/>
        <w:szCs w:val="22"/>
        <w:lang w:val="fr-FR"/>
      </w:rPr>
      <w:t>6</w:t>
    </w:r>
    <w:r w:rsidRPr="00352423">
      <w:rPr>
        <w:rFonts w:ascii="Arial" w:hAnsi="Arial" w:cs="Arial"/>
        <w:bCs/>
        <w:sz w:val="22"/>
        <w:szCs w:val="22"/>
        <w:lang w:val="fr-FR"/>
      </w:rPr>
      <w:t>/2.</w:t>
    </w:r>
    <w:proofErr w:type="gramStart"/>
    <w:r w:rsidRPr="00352423">
      <w:rPr>
        <w:rFonts w:ascii="Arial" w:hAnsi="Arial" w:cs="Arial"/>
        <w:bCs/>
        <w:sz w:val="22"/>
        <w:szCs w:val="22"/>
        <w:lang w:val="fr-FR"/>
      </w:rPr>
      <w:t>1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proofErr w:type="gramEnd"/>
    <w:r w:rsidR="003B6FC5" w:rsidRPr="00FF54F5">
      <w:rPr>
        <w:rFonts w:ascii="Arial" w:hAnsi="Arial" w:cs="Arial"/>
        <w:bCs/>
        <w:sz w:val="22"/>
        <w:szCs w:val="22"/>
        <w:lang w:val="fr-FR"/>
      </w:rPr>
      <w:t xml:space="preserve"> – page 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3B6FC5" w:rsidRPr="00FF54F5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6E4E74">
          <w:rPr>
            <w:rFonts w:ascii="Arial" w:hAnsi="Arial" w:cs="Arial"/>
            <w:bCs/>
            <w:noProof/>
            <w:sz w:val="22"/>
            <w:szCs w:val="22"/>
            <w:lang w:val="fr-FR"/>
          </w:rPr>
          <w:t>2</w:t>
        </w:r>
        <w:r w:rsidR="003B6FC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7669745D" w14:textId="77777777" w:rsidR="003B6FC5" w:rsidRPr="00D7566D" w:rsidRDefault="003B6FC5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233888CE" w:rsidR="00FF54F5" w:rsidRPr="00DD55DA" w:rsidRDefault="00E01FDA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IOC/EC-53/2.1</w:t>
    </w:r>
    <w:r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r>
      <w:rPr>
        <w:rFonts w:ascii="Arial" w:hAnsi="Arial" w:cs="Arial"/>
        <w:bCs/>
        <w:sz w:val="22"/>
        <w:szCs w:val="22"/>
        <w:lang w:val="fr-FR"/>
      </w:rPr>
      <w:t xml:space="preserve"> Rev.4</w:t>
    </w:r>
    <w:r w:rsidR="00CA7799" w:rsidRPr="00DD55DA">
      <w:rPr>
        <w:rFonts w:ascii="Arial" w:hAnsi="Arial" w:cs="Arial"/>
        <w:bCs/>
        <w:sz w:val="22"/>
        <w:szCs w:val="22"/>
        <w:lang w:val="fr-FR"/>
      </w:rPr>
      <w:t xml:space="preserve"> </w:t>
    </w:r>
    <w:r w:rsidR="00FF54F5" w:rsidRPr="00DD55DA">
      <w:rPr>
        <w:rFonts w:ascii="Arial" w:hAnsi="Arial" w:cs="Arial"/>
        <w:bCs/>
        <w:sz w:val="22"/>
        <w:szCs w:val="22"/>
        <w:lang w:val="fr-FR"/>
      </w:rPr>
      <w:t xml:space="preserve">– page </w:t>
    </w:r>
    <w:sdt>
      <w:sdtPr>
        <w:rPr>
          <w:rFonts w:ascii="Arial" w:hAnsi="Arial" w:cs="Arial"/>
          <w:bCs/>
          <w:sz w:val="22"/>
          <w:szCs w:val="22"/>
        </w:rPr>
        <w:id w:val="-1868740613"/>
        <w:docPartObj>
          <w:docPartGallery w:val="Page Numbers (Top of Page)"/>
          <w:docPartUnique/>
        </w:docPartObj>
      </w:sdtPr>
      <w:sdtEndPr/>
      <w:sdtContent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begin"/>
        </w:r>
        <w:r w:rsidR="00FF54F5" w:rsidRPr="00DD55DA">
          <w:rPr>
            <w:rFonts w:ascii="Arial" w:hAnsi="Arial" w:cs="Arial"/>
            <w:bCs/>
            <w:sz w:val="22"/>
            <w:szCs w:val="22"/>
            <w:lang w:val="fr-FR"/>
          </w:rPr>
          <w:instrText>PAGE   \* MERGEFORMAT</w:instrTex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2F53C8">
          <w:rPr>
            <w:rFonts w:ascii="Arial" w:hAnsi="Arial" w:cs="Arial"/>
            <w:bCs/>
            <w:noProof/>
            <w:sz w:val="22"/>
            <w:szCs w:val="22"/>
            <w:lang w:val="fr-FR"/>
          </w:rPr>
          <w:t>3</w:t>
        </w:r>
        <w:r w:rsidR="00FF54F5" w:rsidRPr="00FF54F5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  <w:p w14:paraId="115C0040" w14:textId="77777777" w:rsidR="00FF54F5" w:rsidRPr="00DD55DA" w:rsidRDefault="00FF54F5" w:rsidP="00FF54F5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890" w14:textId="55352984" w:rsidR="00F62C19" w:rsidRPr="0042612F" w:rsidRDefault="008B77EB" w:rsidP="00AA3FC5">
    <w:pPr>
      <w:pStyle w:val="Marge"/>
      <w:tabs>
        <w:tab w:val="left" w:pos="6237"/>
        <w:tab w:val="left" w:pos="7088"/>
      </w:tabs>
      <w:spacing w:after="0"/>
      <w:rPr>
        <w:rFonts w:ascii="Arial" w:hAnsi="Arial" w:cs="Arial"/>
        <w:b/>
        <w:sz w:val="36"/>
        <w:szCs w:val="36"/>
      </w:rPr>
    </w:pPr>
    <w:r w:rsidRPr="0042612F">
      <w:rPr>
        <w:rFonts w:ascii="Arial" w:hAnsi="Arial" w:cs="Arial"/>
        <w:sz w:val="22"/>
        <w:szCs w:val="22"/>
      </w:rPr>
      <w:t>Restricted distribution</w:t>
    </w:r>
    <w:r w:rsidR="004B7754" w:rsidRPr="0042612F">
      <w:rPr>
        <w:rFonts w:cs="Arial"/>
        <w:szCs w:val="22"/>
      </w:rPr>
      <w:tab/>
    </w:r>
    <w:bookmarkStart w:id="6" w:name="_Hlk54263549"/>
    <w:r w:rsidR="004B7754" w:rsidRPr="0042612F">
      <w:rPr>
        <w:rFonts w:ascii="Arial" w:hAnsi="Arial" w:cs="Arial"/>
        <w:b/>
        <w:sz w:val="36"/>
        <w:szCs w:val="36"/>
      </w:rPr>
      <w:t>IOC/EC-</w:t>
    </w:r>
    <w:r w:rsidR="00EB56CD" w:rsidRPr="0042612F">
      <w:rPr>
        <w:rFonts w:ascii="Arial" w:hAnsi="Arial" w:cs="Arial"/>
        <w:b/>
        <w:sz w:val="36"/>
        <w:szCs w:val="36"/>
      </w:rPr>
      <w:t>5</w:t>
    </w:r>
    <w:r w:rsidR="0067099F">
      <w:rPr>
        <w:rFonts w:ascii="Arial" w:hAnsi="Arial" w:cs="Arial"/>
        <w:b/>
        <w:sz w:val="36"/>
        <w:szCs w:val="36"/>
      </w:rPr>
      <w:t>6</w:t>
    </w:r>
    <w:r w:rsidR="004B7754" w:rsidRPr="0042612F">
      <w:rPr>
        <w:rFonts w:ascii="Arial" w:hAnsi="Arial" w:cs="Arial"/>
        <w:b/>
        <w:sz w:val="36"/>
        <w:szCs w:val="36"/>
      </w:rPr>
      <w:t>/</w:t>
    </w:r>
    <w:r w:rsidR="00EB56CD" w:rsidRPr="0042612F">
      <w:rPr>
        <w:rFonts w:ascii="Arial" w:hAnsi="Arial" w:cs="Arial"/>
        <w:b/>
        <w:sz w:val="36"/>
        <w:szCs w:val="36"/>
      </w:rPr>
      <w:t>2.</w:t>
    </w:r>
    <w:proofErr w:type="gramStart"/>
    <w:r w:rsidR="004B7754" w:rsidRPr="0042612F">
      <w:rPr>
        <w:rFonts w:ascii="Arial" w:hAnsi="Arial" w:cs="Arial"/>
        <w:b/>
        <w:sz w:val="36"/>
        <w:szCs w:val="36"/>
      </w:rPr>
      <w:t>1</w:t>
    </w:r>
    <w:r w:rsidR="00354A10" w:rsidRPr="0042612F">
      <w:rPr>
        <w:rFonts w:ascii="Arial" w:hAnsi="Arial" w:cs="Arial"/>
        <w:b/>
        <w:sz w:val="36"/>
        <w:szCs w:val="36"/>
      </w:rPr>
      <w:t>.</w:t>
    </w:r>
    <w:r w:rsidR="00EB56CD" w:rsidRPr="0042612F">
      <w:rPr>
        <w:rFonts w:ascii="Arial" w:hAnsi="Arial" w:cs="Arial"/>
        <w:b/>
        <w:sz w:val="36"/>
        <w:szCs w:val="36"/>
      </w:rPr>
      <w:t>Doc</w:t>
    </w:r>
    <w:bookmarkEnd w:id="6"/>
    <w:proofErr w:type="gramEnd"/>
    <w:r w:rsidR="00354A10" w:rsidRPr="0042612F">
      <w:rPr>
        <w:rFonts w:ascii="Arial" w:hAnsi="Arial" w:cs="Arial"/>
        <w:b/>
        <w:sz w:val="36"/>
        <w:szCs w:val="36"/>
      </w:rPr>
      <w:t xml:space="preserve"> </w:t>
    </w:r>
  </w:p>
  <w:p w14:paraId="4FD70AD5" w14:textId="27CC6469" w:rsidR="004B7754" w:rsidRDefault="008B77EB" w:rsidP="00AA3FC5">
    <w:pPr>
      <w:pStyle w:val="Marge"/>
      <w:tabs>
        <w:tab w:val="left" w:pos="6237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  <w:lang w:val="fr-FR" w:eastAsia="fr-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7754" w:rsidRPr="0042612F">
      <w:rPr>
        <w:rFonts w:cs="Arial"/>
        <w:b/>
        <w:szCs w:val="22"/>
      </w:rPr>
      <w:tab/>
    </w:r>
    <w:r w:rsidR="004B7754" w:rsidRPr="00BF254D">
      <w:rPr>
        <w:rFonts w:ascii="Arial" w:hAnsi="Arial" w:cs="Arial"/>
        <w:sz w:val="22"/>
        <w:szCs w:val="22"/>
      </w:rPr>
      <w:t xml:space="preserve">Paris, </w:t>
    </w:r>
    <w:r w:rsidR="0067099F">
      <w:rPr>
        <w:rFonts w:ascii="Arial" w:hAnsi="Arial" w:cs="Arial"/>
        <w:sz w:val="22"/>
        <w:szCs w:val="22"/>
      </w:rPr>
      <w:t>2</w:t>
    </w:r>
    <w:r w:rsidR="007F29BC">
      <w:rPr>
        <w:rFonts w:ascii="Arial" w:hAnsi="Arial" w:cs="Arial"/>
        <w:sz w:val="22"/>
        <w:szCs w:val="22"/>
      </w:rPr>
      <w:t>6 February</w:t>
    </w:r>
    <w:r w:rsidR="007A264F">
      <w:rPr>
        <w:rFonts w:ascii="Arial" w:hAnsi="Arial" w:cs="Arial"/>
        <w:sz w:val="22"/>
        <w:szCs w:val="22"/>
      </w:rPr>
      <w:t xml:space="preserve"> 202</w:t>
    </w:r>
    <w:r w:rsidR="007F29BC">
      <w:rPr>
        <w:rFonts w:ascii="Arial" w:hAnsi="Arial" w:cs="Arial"/>
        <w:sz w:val="22"/>
        <w:szCs w:val="22"/>
      </w:rPr>
      <w:t>3</w:t>
    </w:r>
    <w:r w:rsidR="00CA7799">
      <w:rPr>
        <w:rFonts w:ascii="Arial" w:hAnsi="Arial" w:cs="Arial"/>
        <w:sz w:val="22"/>
        <w:szCs w:val="22"/>
      </w:rPr>
      <w:t xml:space="preserve"> </w:t>
    </w:r>
  </w:p>
  <w:p w14:paraId="07C76426" w14:textId="18A2F05C" w:rsidR="004B7754" w:rsidRPr="00BF254D" w:rsidRDefault="004B7754" w:rsidP="00AA3FC5">
    <w:pPr>
      <w:pStyle w:val="Marge"/>
      <w:tabs>
        <w:tab w:val="left" w:pos="623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 w:rsidRPr="00BF254D">
      <w:rPr>
        <w:rFonts w:ascii="Arial" w:hAnsi="Arial" w:cs="Arial"/>
        <w:sz w:val="22"/>
        <w:szCs w:val="22"/>
      </w:rPr>
      <w:t>Original: English</w:t>
    </w:r>
  </w:p>
  <w:p w14:paraId="0759C652" w14:textId="6ACD3015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CBA7A2E" w14:textId="7CD94594" w:rsidR="00B17054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364F293E" w14:textId="4E082054" w:rsidR="00B17054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8CD0B7C" w14:textId="77777777" w:rsidR="008B77E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1D868DB4" w14:textId="77777777" w:rsidR="00B17054" w:rsidRPr="005E544C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71A52761" w14:textId="56DB973C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 w:rsidRPr="00BF254D">
      <w:rPr>
        <w:rFonts w:ascii="Arial" w:hAnsi="Arial" w:cs="Arial"/>
        <w:b/>
      </w:rPr>
      <w:t>INTERGOVERNMENTAL OCEANOGRAPHIC COMMISSION</w:t>
    </w:r>
  </w:p>
  <w:p w14:paraId="67E49D49" w14:textId="77777777" w:rsidR="004B7754" w:rsidRPr="00BF254D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 w:rsidRPr="00BF254D">
      <w:rPr>
        <w:rFonts w:ascii="Arial" w:hAnsi="Arial" w:cs="Arial"/>
        <w:bCs/>
      </w:rPr>
      <w:t>(</w:t>
    </w:r>
    <w:proofErr w:type="gramStart"/>
    <w:r w:rsidRPr="00BF254D">
      <w:rPr>
        <w:rFonts w:ascii="Arial" w:hAnsi="Arial" w:cs="Arial"/>
        <w:bCs/>
      </w:rPr>
      <w:t>of</w:t>
    </w:r>
    <w:proofErr w:type="gramEnd"/>
    <w:r w:rsidRPr="00BF254D">
      <w:rPr>
        <w:rFonts w:ascii="Arial" w:hAnsi="Arial" w:cs="Arial"/>
        <w:bCs/>
      </w:rPr>
      <w:t xml:space="preserve"> UNESCO)</w:t>
    </w:r>
  </w:p>
  <w:p w14:paraId="4872ECD5" w14:textId="77777777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szCs w:val="22"/>
      </w:rPr>
    </w:pPr>
  </w:p>
  <w:p w14:paraId="7BF4961F" w14:textId="1C1006E7" w:rsidR="004B7754" w:rsidRPr="00BF254D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Fifty-</w:t>
    </w:r>
    <w:r w:rsidR="0067099F">
      <w:rPr>
        <w:rFonts w:ascii="Arial" w:hAnsi="Arial" w:cs="Arial"/>
        <w:b/>
      </w:rPr>
      <w:t>Sixth</w:t>
    </w:r>
    <w:r w:rsidR="004B7754" w:rsidRPr="00BF254D">
      <w:rPr>
        <w:rFonts w:ascii="Arial" w:hAnsi="Arial" w:cs="Arial"/>
        <w:b/>
      </w:rPr>
      <w:t xml:space="preserve"> Session of the </w:t>
    </w:r>
    <w:r w:rsidR="004B7754">
      <w:rPr>
        <w:rFonts w:ascii="Arial" w:hAnsi="Arial" w:cs="Arial"/>
        <w:b/>
      </w:rPr>
      <w:t>Executive Council</w:t>
    </w:r>
  </w:p>
  <w:p w14:paraId="71300EEE" w14:textId="2E6D4A4E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lang w:val="fr-FR"/>
      </w:rPr>
    </w:pPr>
    <w:r w:rsidRPr="002F577C">
      <w:rPr>
        <w:rFonts w:ascii="Arial" w:hAnsi="Arial" w:cs="Arial"/>
        <w:bCs/>
        <w:lang w:val="fr-FR"/>
      </w:rPr>
      <w:t xml:space="preserve">UNESCO, Paris, </w:t>
    </w:r>
    <w:r w:rsidR="007F29BC">
      <w:rPr>
        <w:rFonts w:ascii="Arial" w:hAnsi="Arial" w:cs="Arial"/>
        <w:bCs/>
        <w:lang w:val="fr-FR"/>
      </w:rPr>
      <w:t>20</w:t>
    </w:r>
    <w:r w:rsidR="00354A10" w:rsidRPr="002F577C">
      <w:rPr>
        <w:rFonts w:ascii="Arial" w:hAnsi="Arial" w:cs="Arial"/>
        <w:bCs/>
        <w:lang w:val="fr-FR"/>
      </w:rPr>
      <w:t xml:space="preserve"> June</w:t>
    </w:r>
    <w:r w:rsidRPr="002F577C">
      <w:rPr>
        <w:rFonts w:ascii="Arial" w:hAnsi="Arial" w:cs="Arial"/>
        <w:bCs/>
        <w:lang w:val="fr-FR"/>
      </w:rPr>
      <w:t xml:space="preserve"> 20</w:t>
    </w:r>
    <w:r w:rsidR="00EE2F00" w:rsidRPr="002F577C">
      <w:rPr>
        <w:rFonts w:ascii="Arial" w:hAnsi="Arial" w:cs="Arial"/>
        <w:bCs/>
        <w:lang w:val="fr-FR"/>
      </w:rPr>
      <w:t>2</w:t>
    </w:r>
    <w:r w:rsidR="0067099F">
      <w:rPr>
        <w:rFonts w:ascii="Arial" w:hAnsi="Arial" w:cs="Arial"/>
        <w:bCs/>
        <w:lang w:val="fr-FR"/>
      </w:rPr>
      <w:t>3</w:t>
    </w:r>
  </w:p>
  <w:p w14:paraId="5BB9C169" w14:textId="77777777" w:rsidR="004B7754" w:rsidRPr="002F577C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fr-FR"/>
      </w:rPr>
    </w:pPr>
  </w:p>
  <w:p w14:paraId="003DCA37" w14:textId="77777777" w:rsidR="004B7754" w:rsidRPr="002F577C" w:rsidRDefault="004B7754" w:rsidP="00B17054">
    <w:pPr>
      <w:jc w:val="center"/>
      <w:rPr>
        <w:rFonts w:cs="Arial"/>
        <w:szCs w:val="22"/>
        <w:lang w:val="fr-FR"/>
      </w:rPr>
    </w:pPr>
  </w:p>
  <w:p w14:paraId="5D835720" w14:textId="05C35C8D" w:rsidR="004B7754" w:rsidRPr="002F577C" w:rsidRDefault="00E50A52" w:rsidP="00B17054">
    <w:pPr>
      <w:pStyle w:val="Header"/>
      <w:jc w:val="center"/>
      <w:rPr>
        <w:rFonts w:ascii="Arial" w:hAnsi="Arial" w:cs="Arial"/>
        <w:b/>
        <w:bCs/>
        <w:caps/>
        <w:lang w:val="fr-FR"/>
      </w:rPr>
    </w:pPr>
    <w:r w:rsidRPr="002F577C">
      <w:rPr>
        <w:rFonts w:ascii="Arial" w:hAnsi="Arial" w:cs="Arial"/>
        <w:b/>
        <w:bCs/>
        <w:caps/>
        <w:lang w:val="fr-FR"/>
      </w:rPr>
      <w:t xml:space="preserve">provisional </w:t>
    </w:r>
    <w:r w:rsidR="004B7754" w:rsidRPr="002F577C">
      <w:rPr>
        <w:rFonts w:ascii="Arial" w:hAnsi="Arial" w:cs="Arial"/>
        <w:b/>
        <w:bCs/>
        <w:caps/>
        <w:lang w:val="fr-FR"/>
      </w:rPr>
      <w:t>agenda</w:t>
    </w:r>
  </w:p>
  <w:p w14:paraId="12B25AD8" w14:textId="7919A699" w:rsidR="004B7754" w:rsidRPr="0067099F" w:rsidRDefault="004B7754" w:rsidP="007F29BC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Cs/>
        <w:szCs w:val="22"/>
        <w:u w:val="single"/>
        <w:lang w:val="fr-FR"/>
      </w:rPr>
    </w:pPr>
  </w:p>
  <w:p w14:paraId="5F53C7C4" w14:textId="77777777" w:rsidR="004B7754" w:rsidRPr="002F577C" w:rsidRDefault="004B7754" w:rsidP="00B17054">
    <w:pPr>
      <w:pStyle w:val="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CD7"/>
    <w:multiLevelType w:val="multilevel"/>
    <w:tmpl w:val="736697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5" w15:restartNumberingAfterBreak="0">
    <w:nsid w:val="346E1C6B"/>
    <w:multiLevelType w:val="multilevel"/>
    <w:tmpl w:val="2B2A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16C07E2"/>
    <w:multiLevelType w:val="multilevel"/>
    <w:tmpl w:val="6F7C5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43D1A1E"/>
    <w:multiLevelType w:val="hybridMultilevel"/>
    <w:tmpl w:val="A5788A64"/>
    <w:lvl w:ilvl="0" w:tplc="4684825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A897E2E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798254661">
    <w:abstractNumId w:val="4"/>
  </w:num>
  <w:num w:numId="2" w16cid:durableId="1608654604">
    <w:abstractNumId w:val="4"/>
  </w:num>
  <w:num w:numId="3" w16cid:durableId="984821929">
    <w:abstractNumId w:val="4"/>
  </w:num>
  <w:num w:numId="4" w16cid:durableId="1056320756">
    <w:abstractNumId w:val="4"/>
  </w:num>
  <w:num w:numId="5" w16cid:durableId="1518158381">
    <w:abstractNumId w:val="4"/>
  </w:num>
  <w:num w:numId="6" w16cid:durableId="2089495236">
    <w:abstractNumId w:val="4"/>
  </w:num>
  <w:num w:numId="7" w16cid:durableId="1190989747">
    <w:abstractNumId w:val="4"/>
  </w:num>
  <w:num w:numId="8" w16cid:durableId="2005551914">
    <w:abstractNumId w:val="4"/>
  </w:num>
  <w:num w:numId="9" w16cid:durableId="1204440793">
    <w:abstractNumId w:val="4"/>
  </w:num>
  <w:num w:numId="10" w16cid:durableId="506670835">
    <w:abstractNumId w:val="4"/>
  </w:num>
  <w:num w:numId="11" w16cid:durableId="787967949">
    <w:abstractNumId w:val="10"/>
  </w:num>
  <w:num w:numId="12" w16cid:durableId="1161627675">
    <w:abstractNumId w:val="4"/>
  </w:num>
  <w:num w:numId="13" w16cid:durableId="19362546">
    <w:abstractNumId w:val="2"/>
  </w:num>
  <w:num w:numId="14" w16cid:durableId="1638728037">
    <w:abstractNumId w:val="5"/>
  </w:num>
  <w:num w:numId="15" w16cid:durableId="1698235751">
    <w:abstractNumId w:val="1"/>
  </w:num>
  <w:num w:numId="16" w16cid:durableId="296449921">
    <w:abstractNumId w:val="8"/>
  </w:num>
  <w:num w:numId="17" w16cid:durableId="1265454687">
    <w:abstractNumId w:val="3"/>
  </w:num>
  <w:num w:numId="18" w16cid:durableId="1218277664">
    <w:abstractNumId w:val="9"/>
  </w:num>
  <w:num w:numId="19" w16cid:durableId="259460067">
    <w:abstractNumId w:val="0"/>
  </w:num>
  <w:num w:numId="20" w16cid:durableId="1593587525">
    <w:abstractNumId w:val="6"/>
  </w:num>
  <w:num w:numId="21" w16cid:durableId="791365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6782"/>
    <w:rsid w:val="00027122"/>
    <w:rsid w:val="000319A1"/>
    <w:rsid w:val="00032C8E"/>
    <w:rsid w:val="00033544"/>
    <w:rsid w:val="00034C53"/>
    <w:rsid w:val="00034C70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432E"/>
    <w:rsid w:val="00097CDF"/>
    <w:rsid w:val="000A6D08"/>
    <w:rsid w:val="000B1B44"/>
    <w:rsid w:val="000B40F3"/>
    <w:rsid w:val="000C3BB5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31529"/>
    <w:rsid w:val="0013238B"/>
    <w:rsid w:val="00134711"/>
    <w:rsid w:val="0013649D"/>
    <w:rsid w:val="00143B1A"/>
    <w:rsid w:val="0014529C"/>
    <w:rsid w:val="0015046B"/>
    <w:rsid w:val="001524A3"/>
    <w:rsid w:val="0015561D"/>
    <w:rsid w:val="001579AB"/>
    <w:rsid w:val="00160284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2943"/>
    <w:rsid w:val="001A6261"/>
    <w:rsid w:val="001A6DDA"/>
    <w:rsid w:val="001A73F8"/>
    <w:rsid w:val="001B2807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4D71"/>
    <w:rsid w:val="00225B52"/>
    <w:rsid w:val="00231994"/>
    <w:rsid w:val="00232596"/>
    <w:rsid w:val="00232FAE"/>
    <w:rsid w:val="0023308D"/>
    <w:rsid w:val="00237FCC"/>
    <w:rsid w:val="00243536"/>
    <w:rsid w:val="00255764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78A"/>
    <w:rsid w:val="00282456"/>
    <w:rsid w:val="00282FBC"/>
    <w:rsid w:val="00283B06"/>
    <w:rsid w:val="00286B3B"/>
    <w:rsid w:val="002A05D9"/>
    <w:rsid w:val="002A3623"/>
    <w:rsid w:val="002A364B"/>
    <w:rsid w:val="002A3D8C"/>
    <w:rsid w:val="002B0438"/>
    <w:rsid w:val="002B0B65"/>
    <w:rsid w:val="002B2FB7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52423"/>
    <w:rsid w:val="00354A10"/>
    <w:rsid w:val="00355A56"/>
    <w:rsid w:val="003563D2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309A"/>
    <w:rsid w:val="003C4A99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51"/>
    <w:rsid w:val="0042612F"/>
    <w:rsid w:val="00431123"/>
    <w:rsid w:val="00437DB1"/>
    <w:rsid w:val="00441F29"/>
    <w:rsid w:val="00441FE3"/>
    <w:rsid w:val="00450AA6"/>
    <w:rsid w:val="00452512"/>
    <w:rsid w:val="00452CFD"/>
    <w:rsid w:val="00453CE0"/>
    <w:rsid w:val="00463AB2"/>
    <w:rsid w:val="004750C1"/>
    <w:rsid w:val="00476A0C"/>
    <w:rsid w:val="00477409"/>
    <w:rsid w:val="0048119B"/>
    <w:rsid w:val="00481C77"/>
    <w:rsid w:val="00481EFC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389C"/>
    <w:rsid w:val="004B3D01"/>
    <w:rsid w:val="004B5787"/>
    <w:rsid w:val="004B7754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278F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C4E"/>
    <w:rsid w:val="0058628A"/>
    <w:rsid w:val="00587822"/>
    <w:rsid w:val="005878F6"/>
    <w:rsid w:val="00593EC9"/>
    <w:rsid w:val="00596959"/>
    <w:rsid w:val="005A1B75"/>
    <w:rsid w:val="005A7E87"/>
    <w:rsid w:val="005B0510"/>
    <w:rsid w:val="005B09E3"/>
    <w:rsid w:val="005B0F21"/>
    <w:rsid w:val="005B2606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600999"/>
    <w:rsid w:val="00602C02"/>
    <w:rsid w:val="0060360F"/>
    <w:rsid w:val="006122F2"/>
    <w:rsid w:val="00612A3E"/>
    <w:rsid w:val="00613F3F"/>
    <w:rsid w:val="006140DB"/>
    <w:rsid w:val="00625EE0"/>
    <w:rsid w:val="00625FE6"/>
    <w:rsid w:val="006327B2"/>
    <w:rsid w:val="006331C8"/>
    <w:rsid w:val="00637621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099F"/>
    <w:rsid w:val="00671A70"/>
    <w:rsid w:val="00672A6F"/>
    <w:rsid w:val="0067544A"/>
    <w:rsid w:val="00681D60"/>
    <w:rsid w:val="00682998"/>
    <w:rsid w:val="00694BEE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4E74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7C74"/>
    <w:rsid w:val="00727EEF"/>
    <w:rsid w:val="00731536"/>
    <w:rsid w:val="00732AF2"/>
    <w:rsid w:val="007331F8"/>
    <w:rsid w:val="00735534"/>
    <w:rsid w:val="00735E52"/>
    <w:rsid w:val="007443CA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B032D"/>
    <w:rsid w:val="007B267F"/>
    <w:rsid w:val="007B4E4D"/>
    <w:rsid w:val="007B5C46"/>
    <w:rsid w:val="007B70CA"/>
    <w:rsid w:val="007B79DB"/>
    <w:rsid w:val="007C23B2"/>
    <w:rsid w:val="007C2552"/>
    <w:rsid w:val="007C58F2"/>
    <w:rsid w:val="007C60C1"/>
    <w:rsid w:val="007C6427"/>
    <w:rsid w:val="007D02E1"/>
    <w:rsid w:val="007D14B6"/>
    <w:rsid w:val="007D3990"/>
    <w:rsid w:val="007D4781"/>
    <w:rsid w:val="007D5C6F"/>
    <w:rsid w:val="007E331D"/>
    <w:rsid w:val="007E3BE2"/>
    <w:rsid w:val="007E6267"/>
    <w:rsid w:val="007E6585"/>
    <w:rsid w:val="007F0FB9"/>
    <w:rsid w:val="007F1A39"/>
    <w:rsid w:val="007F29BC"/>
    <w:rsid w:val="007F77F4"/>
    <w:rsid w:val="00800665"/>
    <w:rsid w:val="00806CD3"/>
    <w:rsid w:val="008074BE"/>
    <w:rsid w:val="00811963"/>
    <w:rsid w:val="0081272A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544A"/>
    <w:rsid w:val="008B77EB"/>
    <w:rsid w:val="008C74FA"/>
    <w:rsid w:val="008D5C30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63CA"/>
    <w:rsid w:val="00926737"/>
    <w:rsid w:val="009278CB"/>
    <w:rsid w:val="0093392C"/>
    <w:rsid w:val="00935F8E"/>
    <w:rsid w:val="00940BCB"/>
    <w:rsid w:val="00941FC7"/>
    <w:rsid w:val="00942E2B"/>
    <w:rsid w:val="0094308D"/>
    <w:rsid w:val="00945D12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674A"/>
    <w:rsid w:val="009A03DB"/>
    <w:rsid w:val="009A6B84"/>
    <w:rsid w:val="009A7F76"/>
    <w:rsid w:val="009B2FB5"/>
    <w:rsid w:val="009B33B9"/>
    <w:rsid w:val="009B4B8B"/>
    <w:rsid w:val="009B7ED9"/>
    <w:rsid w:val="009C32D0"/>
    <w:rsid w:val="009D460D"/>
    <w:rsid w:val="009E05CD"/>
    <w:rsid w:val="009E4F85"/>
    <w:rsid w:val="009E511B"/>
    <w:rsid w:val="009E51C9"/>
    <w:rsid w:val="009F1EFE"/>
    <w:rsid w:val="009F2CE4"/>
    <w:rsid w:val="009F3E73"/>
    <w:rsid w:val="009F42E1"/>
    <w:rsid w:val="009F49EA"/>
    <w:rsid w:val="009F5659"/>
    <w:rsid w:val="00A02887"/>
    <w:rsid w:val="00A02E57"/>
    <w:rsid w:val="00A057C4"/>
    <w:rsid w:val="00A05A4D"/>
    <w:rsid w:val="00A05AB4"/>
    <w:rsid w:val="00A070D7"/>
    <w:rsid w:val="00A12E09"/>
    <w:rsid w:val="00A25EB2"/>
    <w:rsid w:val="00A265E3"/>
    <w:rsid w:val="00A30AC2"/>
    <w:rsid w:val="00A403AD"/>
    <w:rsid w:val="00A40E60"/>
    <w:rsid w:val="00A45588"/>
    <w:rsid w:val="00A4607A"/>
    <w:rsid w:val="00A529FA"/>
    <w:rsid w:val="00A52B09"/>
    <w:rsid w:val="00A54730"/>
    <w:rsid w:val="00A54BD1"/>
    <w:rsid w:val="00A56096"/>
    <w:rsid w:val="00A56440"/>
    <w:rsid w:val="00A62E0B"/>
    <w:rsid w:val="00A63491"/>
    <w:rsid w:val="00A6553E"/>
    <w:rsid w:val="00A7029E"/>
    <w:rsid w:val="00A72488"/>
    <w:rsid w:val="00A7294C"/>
    <w:rsid w:val="00A74B98"/>
    <w:rsid w:val="00A75239"/>
    <w:rsid w:val="00A7623D"/>
    <w:rsid w:val="00A820F1"/>
    <w:rsid w:val="00AA3077"/>
    <w:rsid w:val="00AA36BB"/>
    <w:rsid w:val="00AA3FC5"/>
    <w:rsid w:val="00AA6564"/>
    <w:rsid w:val="00AA6FCA"/>
    <w:rsid w:val="00AB2387"/>
    <w:rsid w:val="00AB346C"/>
    <w:rsid w:val="00AB37B5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7AE6"/>
    <w:rsid w:val="00BE1951"/>
    <w:rsid w:val="00BE2960"/>
    <w:rsid w:val="00BE4A26"/>
    <w:rsid w:val="00BE76AB"/>
    <w:rsid w:val="00C01CF5"/>
    <w:rsid w:val="00C021AC"/>
    <w:rsid w:val="00C0560F"/>
    <w:rsid w:val="00C073F3"/>
    <w:rsid w:val="00C161F8"/>
    <w:rsid w:val="00C16A4A"/>
    <w:rsid w:val="00C200DD"/>
    <w:rsid w:val="00C23624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2D0C"/>
    <w:rsid w:val="00D02605"/>
    <w:rsid w:val="00D12711"/>
    <w:rsid w:val="00D1662F"/>
    <w:rsid w:val="00D204B7"/>
    <w:rsid w:val="00D2050E"/>
    <w:rsid w:val="00D36C3E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6D5E"/>
    <w:rsid w:val="00D90453"/>
    <w:rsid w:val="00D922B1"/>
    <w:rsid w:val="00D923CC"/>
    <w:rsid w:val="00DA5F08"/>
    <w:rsid w:val="00DB22A5"/>
    <w:rsid w:val="00DB7370"/>
    <w:rsid w:val="00DC139D"/>
    <w:rsid w:val="00DC2C8A"/>
    <w:rsid w:val="00DC4666"/>
    <w:rsid w:val="00DC4D2A"/>
    <w:rsid w:val="00DC571F"/>
    <w:rsid w:val="00DC71F3"/>
    <w:rsid w:val="00DD3F5E"/>
    <w:rsid w:val="00DD55DA"/>
    <w:rsid w:val="00DE0399"/>
    <w:rsid w:val="00DE271E"/>
    <w:rsid w:val="00DE6571"/>
    <w:rsid w:val="00DE7784"/>
    <w:rsid w:val="00DF0410"/>
    <w:rsid w:val="00DF39D8"/>
    <w:rsid w:val="00DF419A"/>
    <w:rsid w:val="00DF7F7A"/>
    <w:rsid w:val="00E01FDA"/>
    <w:rsid w:val="00E03C5A"/>
    <w:rsid w:val="00E0531A"/>
    <w:rsid w:val="00E10342"/>
    <w:rsid w:val="00E117F3"/>
    <w:rsid w:val="00E154A0"/>
    <w:rsid w:val="00E15729"/>
    <w:rsid w:val="00E179CF"/>
    <w:rsid w:val="00E202A8"/>
    <w:rsid w:val="00E229C2"/>
    <w:rsid w:val="00E2459C"/>
    <w:rsid w:val="00E24C1A"/>
    <w:rsid w:val="00E255B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7FE0"/>
    <w:rsid w:val="00EB362B"/>
    <w:rsid w:val="00EB56CD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7317"/>
    <w:rsid w:val="00F615EE"/>
    <w:rsid w:val="00F625D4"/>
    <w:rsid w:val="00F62C19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7931-8AC3-4F89-995F-E00C6E6A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provisional agenda of the forty-seventh session of the Executive Council of the Intergovernmental Oceanographic Commission</dc:title>
  <dc:subject>IOC/EC-XLVII/1 PROV. REV.</dc:subject>
  <dc:creator>UNESCO</dc:creator>
  <cp:keywords>1210.14E</cp:keywords>
  <cp:lastModifiedBy>Boned, Patrice</cp:lastModifiedBy>
  <cp:revision>4</cp:revision>
  <cp:lastPrinted>2022-04-11T19:31:00Z</cp:lastPrinted>
  <dcterms:created xsi:type="dcterms:W3CDTF">2022-11-24T08:59:00Z</dcterms:created>
  <dcterms:modified xsi:type="dcterms:W3CDTF">2023-03-15T19:23:00Z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 no">
    <vt:i4>85549</vt:i4>
  </property>
  <property fmtid="{D5CDD505-2E9C-101B-9397-08002B2CF9AE}" pid="3" name="JobDMS">
    <vt:r8>1210.14</vt:r8>
  </property>
  <property fmtid="{D5CDD505-2E9C-101B-9397-08002B2CF9AE}" pid="4" name="Language">
    <vt:lpwstr>E</vt:lpwstr>
  </property>
</Properties>
</file>