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CA2" w14:textId="782E1FD3" w:rsidR="006E1C33" w:rsidRPr="00CC1DC8" w:rsidRDefault="006E1C33" w:rsidP="006E1C33">
      <w:pPr>
        <w:keepLines/>
        <w:pageBreakBefore/>
        <w:tabs>
          <w:tab w:val="right" w:pos="8280"/>
        </w:tabs>
        <w:spacing w:before="280" w:after="280"/>
        <w:jc w:val="center"/>
        <w:rPr>
          <w:sz w:val="28"/>
          <w:szCs w:val="28"/>
          <w:lang w:val="ru-RU"/>
        </w:rPr>
      </w:pPr>
      <w:bookmarkStart w:id="0" w:name="_Hlk127514974"/>
      <w:r w:rsidRPr="00CC1DC8">
        <w:rPr>
          <w:b/>
          <w:bCs/>
          <w:sz w:val="28"/>
          <w:szCs w:val="28"/>
          <w:lang w:val="ru-RU"/>
        </w:rPr>
        <w:t>Национальный координатор Глобальной системы</w:t>
      </w:r>
      <w:r w:rsidR="004C4E84">
        <w:rPr>
          <w:b/>
          <w:bCs/>
          <w:sz w:val="28"/>
          <w:szCs w:val="28"/>
          <w:lang w:val="ru-RU"/>
        </w:rPr>
        <w:br/>
      </w:r>
      <w:r w:rsidRPr="00CC1DC8">
        <w:rPr>
          <w:b/>
          <w:bCs/>
          <w:sz w:val="28"/>
          <w:szCs w:val="28"/>
          <w:lang w:val="ru-RU"/>
        </w:rPr>
        <w:t>наблюдений</w:t>
      </w:r>
      <w:r w:rsidR="004C4E84" w:rsidRPr="004C4E84">
        <w:rPr>
          <w:b/>
          <w:bCs/>
          <w:sz w:val="28"/>
          <w:szCs w:val="28"/>
          <w:lang w:val="ru-RU"/>
        </w:rPr>
        <w:t xml:space="preserve"> </w:t>
      </w:r>
      <w:r w:rsidRPr="00CC1DC8">
        <w:rPr>
          <w:b/>
          <w:bCs/>
          <w:sz w:val="28"/>
          <w:szCs w:val="28"/>
          <w:lang w:val="ru-RU"/>
        </w:rPr>
        <w:t>за океаном (ГСНО)</w:t>
      </w:r>
    </w:p>
    <w:p w14:paraId="0815B5FE" w14:textId="7C890419" w:rsidR="006E1C33" w:rsidRPr="00756840" w:rsidRDefault="006E1C33" w:rsidP="004C4E84">
      <w:pPr>
        <w:keepLines/>
        <w:tabs>
          <w:tab w:val="right" w:pos="9072"/>
        </w:tabs>
        <w:spacing w:before="480" w:after="280" w:line="360" w:lineRule="auto"/>
        <w:rPr>
          <w:lang w:val="ru-RU"/>
        </w:rPr>
      </w:pPr>
      <w:r>
        <w:rPr>
          <w:lang w:val="ru-RU"/>
        </w:rPr>
        <w:t xml:space="preserve">Фамилия, имя: </w:t>
      </w:r>
    </w:p>
    <w:p w14:paraId="43F37B29" w14:textId="1461FCC6" w:rsidR="006E1C33" w:rsidRPr="00756840" w:rsidRDefault="006E1C33" w:rsidP="00CC1DC8">
      <w:pPr>
        <w:keepLines/>
        <w:tabs>
          <w:tab w:val="right" w:pos="9072"/>
        </w:tabs>
        <w:spacing w:before="280" w:after="280" w:line="360" w:lineRule="auto"/>
        <w:rPr>
          <w:lang w:val="ru-RU"/>
        </w:rPr>
      </w:pPr>
      <w:r>
        <w:rPr>
          <w:lang w:val="ru-RU"/>
        </w:rPr>
        <w:t>Должность:</w:t>
      </w:r>
    </w:p>
    <w:p w14:paraId="6EC89BF9" w14:textId="024F6455" w:rsidR="006E1C33" w:rsidRPr="00756840" w:rsidRDefault="006E1C33" w:rsidP="00CC1DC8">
      <w:pPr>
        <w:keepLines/>
        <w:tabs>
          <w:tab w:val="right" w:pos="9072"/>
        </w:tabs>
        <w:spacing w:before="280" w:after="280" w:line="360" w:lineRule="auto"/>
        <w:rPr>
          <w:lang w:val="ru-RU"/>
        </w:rPr>
      </w:pPr>
      <w:r>
        <w:rPr>
          <w:lang w:val="ru-RU"/>
        </w:rPr>
        <w:t>Учреждение:</w:t>
      </w:r>
    </w:p>
    <w:p w14:paraId="2114959F" w14:textId="0708BD3B" w:rsidR="006E1C33" w:rsidRPr="00756840" w:rsidRDefault="006E1C33" w:rsidP="00CC1DC8">
      <w:pPr>
        <w:keepLines/>
        <w:tabs>
          <w:tab w:val="right" w:pos="9072"/>
        </w:tabs>
        <w:spacing w:before="280" w:after="280" w:line="360" w:lineRule="auto"/>
        <w:rPr>
          <w:lang w:val="ru-RU"/>
        </w:rPr>
      </w:pPr>
      <w:r>
        <w:rPr>
          <w:lang w:val="ru-RU"/>
        </w:rPr>
        <w:t>Номер телефона:</w:t>
      </w:r>
    </w:p>
    <w:p w14:paraId="2DBCB979" w14:textId="581248B0" w:rsidR="006E1C33" w:rsidRPr="00756840" w:rsidRDefault="006E1C33" w:rsidP="00CC1DC8">
      <w:pPr>
        <w:keepLines/>
        <w:tabs>
          <w:tab w:val="right" w:pos="9072"/>
        </w:tabs>
        <w:spacing w:before="280" w:after="280" w:line="360" w:lineRule="auto"/>
        <w:rPr>
          <w:lang w:val="ru-RU"/>
        </w:rPr>
      </w:pPr>
      <w:r>
        <w:rPr>
          <w:lang w:val="ru-RU"/>
        </w:rPr>
        <w:t>Адрес электронной почты:</w:t>
      </w:r>
    </w:p>
    <w:p w14:paraId="3C242016" w14:textId="5D746605" w:rsidR="006E1C33" w:rsidRPr="00756840" w:rsidRDefault="006E1C33" w:rsidP="00CC1DC8">
      <w:pPr>
        <w:keepLines/>
        <w:tabs>
          <w:tab w:val="right" w:pos="9072"/>
        </w:tabs>
        <w:spacing w:before="280" w:after="280" w:line="360" w:lineRule="auto"/>
        <w:rPr>
          <w:rFonts w:eastAsia="Arial"/>
          <w:color w:val="000000"/>
          <w:lang w:val="ru-RU"/>
        </w:rPr>
      </w:pPr>
      <w:r>
        <w:rPr>
          <w:lang w:val="ru-RU"/>
        </w:rPr>
        <w:t>Почтовый адрес:</w:t>
      </w:r>
    </w:p>
    <w:p w14:paraId="50EFD09F" w14:textId="77777777" w:rsidR="006E1C33" w:rsidRPr="00756840" w:rsidRDefault="006E1C33" w:rsidP="006E1C33">
      <w:pPr>
        <w:rPr>
          <w:rFonts w:eastAsia="Arial"/>
          <w:b/>
          <w:color w:val="000000"/>
          <w:lang w:val="ru-RU" w:eastAsia="en-GB"/>
        </w:rPr>
      </w:pPr>
    </w:p>
    <w:p w14:paraId="1B233B6E" w14:textId="77777777" w:rsidR="006E1C33" w:rsidRPr="00654BCB" w:rsidRDefault="006E1C33" w:rsidP="006E1C33">
      <w:pPr>
        <w:rPr>
          <w:b/>
          <w:lang w:val="ru-RU"/>
        </w:rPr>
      </w:pPr>
      <w:r w:rsidRPr="00654BCB">
        <w:rPr>
          <w:b/>
          <w:lang w:val="ru-RU"/>
        </w:rPr>
        <w:t xml:space="preserve">Дополнительные сведения: </w:t>
      </w:r>
    </w:p>
    <w:p w14:paraId="31ABB25E" w14:textId="3F960ECE" w:rsidR="006E1C33" w:rsidRPr="00756840" w:rsidRDefault="006E1C33" w:rsidP="006E1C33">
      <w:pPr>
        <w:tabs>
          <w:tab w:val="right" w:pos="8280"/>
        </w:tabs>
        <w:spacing w:line="360" w:lineRule="auto"/>
        <w:rPr>
          <w:lang w:val="ru-RU"/>
        </w:rPr>
      </w:pPr>
    </w:p>
    <w:p w14:paraId="22E69DF6" w14:textId="77777777" w:rsidR="006E1C33" w:rsidRPr="00756840" w:rsidRDefault="006E1C33" w:rsidP="006E1C33">
      <w:pPr>
        <w:tabs>
          <w:tab w:val="right" w:pos="9072"/>
        </w:tabs>
        <w:rPr>
          <w:rFonts w:eastAsia="Arial"/>
          <w:color w:val="000000"/>
          <w:lang w:val="ru-RU" w:eastAsia="en-GB"/>
        </w:rPr>
      </w:pPr>
    </w:p>
    <w:p w14:paraId="0446A9BB" w14:textId="77777777" w:rsidR="006E1C33" w:rsidRPr="00756840" w:rsidRDefault="006E1C33" w:rsidP="006E1C33">
      <w:pPr>
        <w:tabs>
          <w:tab w:val="right" w:pos="9072"/>
        </w:tabs>
        <w:rPr>
          <w:rFonts w:eastAsia="Arial"/>
          <w:color w:val="000000"/>
          <w:lang w:val="ru-RU" w:eastAsia="en-GB"/>
        </w:rPr>
      </w:pPr>
    </w:p>
    <w:p w14:paraId="25EA29BA" w14:textId="77777777" w:rsidR="006E1C33" w:rsidRPr="00756840" w:rsidRDefault="006E1C33" w:rsidP="006E1C33">
      <w:pPr>
        <w:tabs>
          <w:tab w:val="right" w:pos="9072"/>
        </w:tabs>
        <w:rPr>
          <w:rFonts w:eastAsia="Arial"/>
          <w:color w:val="000000"/>
          <w:lang w:val="ru-RU" w:eastAsia="en-GB"/>
        </w:rPr>
      </w:pPr>
    </w:p>
    <w:p w14:paraId="234F804A" w14:textId="77777777" w:rsidR="006E1C33" w:rsidRPr="00756840" w:rsidRDefault="006E1C33" w:rsidP="006E1C33">
      <w:pPr>
        <w:tabs>
          <w:tab w:val="right" w:pos="9072"/>
        </w:tabs>
        <w:rPr>
          <w:lang w:val="ru-RU"/>
        </w:rPr>
      </w:pPr>
      <w:r>
        <w:rPr>
          <w:lang w:val="ru-RU"/>
        </w:rPr>
        <w:t xml:space="preserve">Кандидатура представлена: </w:t>
      </w:r>
    </w:p>
    <w:p w14:paraId="40E27BE7" w14:textId="5779B09C" w:rsidR="006E1C33" w:rsidRPr="00756840" w:rsidRDefault="006E1C33" w:rsidP="006E1C33">
      <w:pPr>
        <w:tabs>
          <w:tab w:val="right" w:pos="9072"/>
        </w:tabs>
        <w:rPr>
          <w:lang w:val="ru-RU"/>
        </w:rPr>
      </w:pPr>
    </w:p>
    <w:p w14:paraId="610C9F15" w14:textId="77777777" w:rsidR="006E1C33" w:rsidRPr="00756840" w:rsidRDefault="006E1C33" w:rsidP="006E1C33">
      <w:pPr>
        <w:tabs>
          <w:tab w:val="right" w:pos="9072"/>
        </w:tabs>
        <w:rPr>
          <w:lang w:val="ru-RU"/>
        </w:rPr>
      </w:pPr>
    </w:p>
    <w:p w14:paraId="3BF967CE" w14:textId="77777777" w:rsidR="006E1C33" w:rsidRPr="00756840" w:rsidRDefault="006E1C33" w:rsidP="006E1C33">
      <w:pPr>
        <w:tabs>
          <w:tab w:val="right" w:pos="2880"/>
          <w:tab w:val="left" w:pos="3240"/>
          <w:tab w:val="right" w:pos="9072"/>
        </w:tabs>
        <w:rPr>
          <w:rFonts w:eastAsia="Arial"/>
          <w:color w:val="000000"/>
          <w:lang w:val="ru-RU" w:eastAsia="en-GB"/>
        </w:rPr>
      </w:pPr>
    </w:p>
    <w:p w14:paraId="09326A24" w14:textId="72862098" w:rsidR="006E1C33" w:rsidRPr="00756840" w:rsidRDefault="006E1C33" w:rsidP="00205F1C">
      <w:pPr>
        <w:tabs>
          <w:tab w:val="right" w:pos="2880"/>
          <w:tab w:val="left" w:pos="3240"/>
          <w:tab w:val="right" w:pos="8280"/>
        </w:tabs>
        <w:rPr>
          <w:rFonts w:eastAsia="Arial"/>
          <w:color w:val="000000"/>
          <w:lang w:val="ru-RU"/>
        </w:rPr>
      </w:pPr>
      <w:r>
        <w:rPr>
          <w:rFonts w:eastAsia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94B4E" wp14:editId="732ACB45">
                <wp:simplePos x="0" y="0"/>
                <wp:positionH relativeFrom="column">
                  <wp:posOffset>711202</wp:posOffset>
                </wp:positionH>
                <wp:positionV relativeFrom="paragraph">
                  <wp:posOffset>127001</wp:posOffset>
                </wp:positionV>
                <wp:extent cx="2457450" cy="280035"/>
                <wp:effectExtent l="0" t="0" r="0" b="5715"/>
                <wp:wrapNone/>
                <wp:docPr id="9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DA2D9E0" w14:textId="77777777" w:rsidR="006E1C33" w:rsidRDefault="006E1C33" w:rsidP="006E1C33"/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94B4E" id="Rectangle 312" o:spid="_x0000_s1026" style="position:absolute;margin-left:56pt;margin-top:10pt;width:193.5pt;height:22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" stroked="f">
                <v:textbox inset="2.53947mm,1.2695mm,2.53947mm,1.2695mm">
                  <w:txbxContent>
                    <w:p w14:paraId="1DA2D9E0" w14:textId="77777777" w:rsidR="006E1C33" w:rsidRDefault="006E1C33" w:rsidP="006E1C33"/>
                  </w:txbxContent>
                </v:textbox>
              </v:rect>
            </w:pict>
          </mc:Fallback>
        </mc:AlternateContent>
      </w:r>
      <w:r>
        <w:rPr>
          <w:lang w:val="ru-RU"/>
        </w:rPr>
        <w:t xml:space="preserve">Подпись: </w:t>
      </w:r>
    </w:p>
    <w:p w14:paraId="6E1EAF15" w14:textId="5329FF22" w:rsidR="006E1C33" w:rsidRPr="00756840" w:rsidRDefault="006E1C33" w:rsidP="006E1C33">
      <w:pPr>
        <w:tabs>
          <w:tab w:val="right" w:pos="3261"/>
          <w:tab w:val="right" w:pos="8280"/>
        </w:tabs>
        <w:spacing w:line="360" w:lineRule="auto"/>
        <w:rPr>
          <w:lang w:val="ru-RU"/>
        </w:rPr>
      </w:pPr>
    </w:p>
    <w:p w14:paraId="2A2FA7D3" w14:textId="77777777" w:rsidR="006E1C33" w:rsidRPr="00756840" w:rsidRDefault="006E1C33" w:rsidP="006E1C33">
      <w:pPr>
        <w:tabs>
          <w:tab w:val="right" w:pos="2880"/>
          <w:tab w:val="left" w:pos="3240"/>
          <w:tab w:val="right" w:pos="8280"/>
        </w:tabs>
        <w:rPr>
          <w:rFonts w:eastAsia="Arial"/>
          <w:color w:val="000000"/>
          <w:lang w:val="ru-RU"/>
        </w:rPr>
      </w:pPr>
      <w:r>
        <w:rPr>
          <w:lang w:val="ru-RU"/>
        </w:rPr>
        <w:t xml:space="preserve">Должность: </w:t>
      </w:r>
    </w:p>
    <w:p w14:paraId="01461269" w14:textId="77777777" w:rsidR="006E1C33" w:rsidRPr="00756840" w:rsidRDefault="006E1C33" w:rsidP="006E1C33">
      <w:pPr>
        <w:tabs>
          <w:tab w:val="right" w:pos="3261"/>
          <w:tab w:val="right" w:pos="8280"/>
        </w:tabs>
        <w:spacing w:line="360" w:lineRule="auto"/>
        <w:rPr>
          <w:lang w:val="ru-RU"/>
        </w:rPr>
      </w:pPr>
      <w:r>
        <w:rPr>
          <w:rFonts w:eastAsia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3D6E6" wp14:editId="79278FA1">
                <wp:simplePos x="0" y="0"/>
                <wp:positionH relativeFrom="column">
                  <wp:posOffset>3149600</wp:posOffset>
                </wp:positionH>
                <wp:positionV relativeFrom="paragraph">
                  <wp:posOffset>160232</wp:posOffset>
                </wp:positionV>
                <wp:extent cx="3429000" cy="280035"/>
                <wp:effectExtent l="0" t="0" r="0" b="5715"/>
                <wp:wrapNone/>
                <wp:docPr id="11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9E53E46" w14:textId="77777777" w:rsidR="006E1C33" w:rsidRDefault="006E1C33" w:rsidP="006E1C33"/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3D6E6" id="Rectangle 302" o:spid="_x0000_s1027" style="position:absolute;margin-left:248pt;margin-top:12.6pt;width:270pt;height:22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" stroked="f">
                <v:textbox inset="2.53947mm,1.2695mm,2.53947mm,1.2695mm">
                  <w:txbxContent>
                    <w:p w14:paraId="69E53E46" w14:textId="77777777" w:rsidR="006E1C33" w:rsidRDefault="006E1C33" w:rsidP="006E1C33"/>
                  </w:txbxContent>
                </v:textbox>
              </v:rect>
            </w:pict>
          </mc:Fallback>
        </mc:AlternateContent>
      </w:r>
    </w:p>
    <w:p w14:paraId="783D07EE" w14:textId="77777777" w:rsidR="006E1C33" w:rsidRPr="00756840" w:rsidRDefault="006E1C33" w:rsidP="006E1C33">
      <w:pPr>
        <w:tabs>
          <w:tab w:val="right" w:pos="2880"/>
          <w:tab w:val="left" w:pos="3240"/>
          <w:tab w:val="right" w:pos="9072"/>
        </w:tabs>
        <w:rPr>
          <w:rFonts w:eastAsia="Arial"/>
          <w:color w:val="000000"/>
          <w:lang w:val="ru-RU"/>
        </w:rPr>
      </w:pPr>
      <w:r>
        <w:rPr>
          <w:lang w:val="ru-RU"/>
        </w:rPr>
        <w:t xml:space="preserve">Государственное министерство/ведомство: </w:t>
      </w:r>
    </w:p>
    <w:p w14:paraId="586621BB" w14:textId="77777777" w:rsidR="006E1C33" w:rsidRPr="00756840" w:rsidRDefault="006E1C33" w:rsidP="006E1C33">
      <w:pPr>
        <w:tabs>
          <w:tab w:val="right" w:pos="2880"/>
          <w:tab w:val="left" w:pos="3240"/>
          <w:tab w:val="right" w:pos="8280"/>
        </w:tabs>
        <w:rPr>
          <w:rFonts w:eastAsia="Arial"/>
          <w:color w:val="000000"/>
          <w:lang w:val="ru-RU" w:eastAsia="en-GB"/>
        </w:rPr>
      </w:pPr>
    </w:p>
    <w:p w14:paraId="6128FA71" w14:textId="77777777" w:rsidR="006E1C33" w:rsidRPr="00756840" w:rsidRDefault="006E1C33" w:rsidP="006E1C33">
      <w:pPr>
        <w:tabs>
          <w:tab w:val="right" w:pos="2880"/>
          <w:tab w:val="left" w:pos="3240"/>
          <w:tab w:val="right" w:pos="8280"/>
        </w:tabs>
        <w:rPr>
          <w:lang w:val="ru-RU"/>
        </w:rPr>
      </w:pPr>
      <w:r>
        <w:rPr>
          <w:rFonts w:eastAsia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133174" wp14:editId="125CF0B5">
                <wp:simplePos x="0" y="0"/>
                <wp:positionH relativeFrom="column">
                  <wp:posOffset>342900</wp:posOffset>
                </wp:positionH>
                <wp:positionV relativeFrom="paragraph">
                  <wp:posOffset>101598</wp:posOffset>
                </wp:positionV>
                <wp:extent cx="2457450" cy="280035"/>
                <wp:effectExtent l="0" t="0" r="0" b="5715"/>
                <wp:wrapNone/>
                <wp:docPr id="12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4F0D02C" w14:textId="77777777" w:rsidR="006E1C33" w:rsidRDefault="006E1C33" w:rsidP="006E1C33"/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33174" id="Rectangle 313" o:spid="_x0000_s1028" style="position:absolute;margin-left:27pt;margin-top:8pt;width:193.5pt;height:22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" stroked="f">
                <v:textbox inset="2.53947mm,1.2695mm,2.53947mm,1.2695mm">
                  <w:txbxContent>
                    <w:p w14:paraId="14F0D02C" w14:textId="77777777" w:rsidR="006E1C33" w:rsidRDefault="006E1C33" w:rsidP="006E1C33"/>
                  </w:txbxContent>
                </v:textbox>
              </v:rect>
            </w:pict>
          </mc:Fallback>
        </mc:AlternateContent>
      </w:r>
    </w:p>
    <w:p w14:paraId="7C1CB663" w14:textId="77777777" w:rsidR="006E1C33" w:rsidRPr="00756840" w:rsidRDefault="006E1C33" w:rsidP="006E1C33">
      <w:pPr>
        <w:tabs>
          <w:tab w:val="right" w:pos="2880"/>
          <w:tab w:val="left" w:pos="3240"/>
          <w:tab w:val="right" w:pos="8280"/>
        </w:tabs>
        <w:rPr>
          <w:lang w:val="ru-RU"/>
        </w:rPr>
      </w:pPr>
      <w:r>
        <w:rPr>
          <w:lang w:val="ru-RU"/>
        </w:rPr>
        <w:t xml:space="preserve">Дата: </w:t>
      </w:r>
    </w:p>
    <w:p w14:paraId="748DDF09" w14:textId="77777777" w:rsidR="006E1C33" w:rsidRPr="00756840" w:rsidRDefault="006E1C33" w:rsidP="006E1C33">
      <w:pPr>
        <w:tabs>
          <w:tab w:val="right" w:pos="2880"/>
          <w:tab w:val="left" w:pos="3240"/>
          <w:tab w:val="right" w:pos="8280"/>
        </w:tabs>
        <w:rPr>
          <w:rFonts w:eastAsia="Arial"/>
          <w:color w:val="000000"/>
          <w:u w:val="single"/>
          <w:lang w:val="ru-RU" w:eastAsia="en-GB"/>
        </w:rPr>
      </w:pPr>
    </w:p>
    <w:p w14:paraId="01B24BD8" w14:textId="6E36DD2B" w:rsidR="006E1C33" w:rsidRPr="00756840" w:rsidRDefault="006E1C33" w:rsidP="00CC1DC8">
      <w:pPr>
        <w:tabs>
          <w:tab w:val="right" w:pos="2880"/>
          <w:tab w:val="left" w:pos="3240"/>
          <w:tab w:val="right" w:pos="8280"/>
        </w:tabs>
        <w:spacing w:before="280" w:after="280"/>
        <w:jc w:val="both"/>
        <w:rPr>
          <w:rFonts w:eastAsia="Arimo"/>
          <w:lang w:val="ru-RU"/>
        </w:rPr>
      </w:pPr>
      <w:r>
        <w:rPr>
          <w:lang w:val="ru-RU"/>
        </w:rPr>
        <w:t xml:space="preserve">Заполненные и подписанные должным образом формуляры назначения координаторов следует направить до 22 марта 2023 г. в Секретариат МОК по электронной почте </w:t>
      </w:r>
      <w:hyperlink r:id="rId7" w:history="1">
        <w:r w:rsidR="00CC1DC8" w:rsidRPr="00E57AE4">
          <w:rPr>
            <w:rStyle w:val="Hyperlink"/>
            <w:lang w:val="ru-RU"/>
          </w:rPr>
          <w:t>goos@unesco.org</w:t>
        </w:r>
      </w:hyperlink>
      <w:r>
        <w:rPr>
          <w:lang w:val="ru-RU"/>
        </w:rPr>
        <w:t xml:space="preserve"> по одному из следующих каналов: </w:t>
      </w:r>
    </w:p>
    <w:p w14:paraId="30143C6A" w14:textId="18DDC62E" w:rsidR="006E1C33" w:rsidRPr="00756840" w:rsidRDefault="00654BCB" w:rsidP="006E1C33">
      <w:pPr>
        <w:tabs>
          <w:tab w:val="right" w:pos="2880"/>
          <w:tab w:val="left" w:pos="3240"/>
          <w:tab w:val="right" w:pos="8280"/>
        </w:tabs>
        <w:spacing w:before="280" w:after="280"/>
        <w:rPr>
          <w:rFonts w:eastAsia="Arimo"/>
          <w:lang w:val="ru-RU"/>
        </w:rPr>
      </w:pPr>
      <w:r>
        <w:rPr>
          <w:lang w:val="ru-RU"/>
        </w:rPr>
        <w:t>1.</w:t>
      </w:r>
      <w:r w:rsidR="00D35EAA">
        <w:rPr>
          <w:lang w:val="ru-RU"/>
        </w:rPr>
        <w:tab/>
      </w:r>
      <w:r>
        <w:rPr>
          <w:lang w:val="ru-RU"/>
        </w:rPr>
        <w:t>к</w:t>
      </w:r>
      <w:r w:rsidR="006E1C33">
        <w:rPr>
          <w:lang w:val="ru-RU"/>
        </w:rPr>
        <w:t xml:space="preserve">оординационный орган по связи с МОК </w:t>
      </w:r>
    </w:p>
    <w:p w14:paraId="135E8907" w14:textId="0F088A50" w:rsidR="006E1C33" w:rsidRPr="00756840" w:rsidRDefault="00654BCB" w:rsidP="006E1C33">
      <w:pPr>
        <w:tabs>
          <w:tab w:val="right" w:pos="2880"/>
          <w:tab w:val="left" w:pos="3240"/>
          <w:tab w:val="right" w:pos="8280"/>
        </w:tabs>
        <w:spacing w:before="280" w:after="280"/>
        <w:rPr>
          <w:rFonts w:eastAsia="Arimo"/>
          <w:lang w:val="ru-RU"/>
        </w:rPr>
      </w:pPr>
      <w:r>
        <w:rPr>
          <w:lang w:val="ru-RU"/>
        </w:rPr>
        <w:t xml:space="preserve">2. </w:t>
      </w:r>
      <w:r w:rsidR="00D35EAA">
        <w:rPr>
          <w:lang w:val="ru-RU"/>
        </w:rPr>
        <w:tab/>
      </w:r>
      <w:r>
        <w:rPr>
          <w:lang w:val="ru-RU"/>
        </w:rPr>
        <w:t>р</w:t>
      </w:r>
      <w:r w:rsidR="006E1C33">
        <w:rPr>
          <w:lang w:val="ru-RU"/>
        </w:rPr>
        <w:t xml:space="preserve">уководитель национальной комиссии по делам ЮНЕСКО </w:t>
      </w:r>
    </w:p>
    <w:p w14:paraId="2CBB85D8" w14:textId="55AEC9FF" w:rsidR="006E1C33" w:rsidRPr="00756840" w:rsidRDefault="00654BCB" w:rsidP="006E1C33">
      <w:pPr>
        <w:tabs>
          <w:tab w:val="right" w:pos="2880"/>
          <w:tab w:val="left" w:pos="3240"/>
          <w:tab w:val="right" w:pos="8280"/>
        </w:tabs>
        <w:spacing w:before="280" w:after="280"/>
        <w:rPr>
          <w:rFonts w:eastAsia="Arimo"/>
          <w:lang w:val="ru-RU"/>
        </w:rPr>
      </w:pPr>
      <w:r>
        <w:rPr>
          <w:lang w:val="ru-RU"/>
        </w:rPr>
        <w:t xml:space="preserve">3. </w:t>
      </w:r>
      <w:r w:rsidR="00D35EAA">
        <w:rPr>
          <w:lang w:val="ru-RU"/>
        </w:rPr>
        <w:tab/>
      </w:r>
      <w:r>
        <w:rPr>
          <w:lang w:val="ru-RU"/>
        </w:rPr>
        <w:t>п</w:t>
      </w:r>
      <w:r w:rsidR="006E1C33">
        <w:rPr>
          <w:lang w:val="ru-RU"/>
        </w:rPr>
        <w:t xml:space="preserve">остоянное представительство при ЮНЕСКО </w:t>
      </w:r>
    </w:p>
    <w:p w14:paraId="39292EEE" w14:textId="122B94DF" w:rsidR="006E1C33" w:rsidRPr="003C0585" w:rsidRDefault="006E1C33" w:rsidP="00732BA6">
      <w:pPr>
        <w:jc w:val="both"/>
        <w:rPr>
          <w:lang w:val="ru-RU"/>
        </w:rPr>
      </w:pPr>
      <w:r>
        <w:rPr>
          <w:lang w:val="ru-RU"/>
        </w:rPr>
        <w:t xml:space="preserve">Примечание: любые вопросы в этой связи можно направлять исполняющему обязанности руководителя секции наблюдений за океаном и служб д-ру Эмме </w:t>
      </w:r>
      <w:proofErr w:type="spellStart"/>
      <w:r>
        <w:rPr>
          <w:lang w:val="ru-RU"/>
        </w:rPr>
        <w:t>Хеслоп</w:t>
      </w:r>
      <w:proofErr w:type="spellEnd"/>
      <w:r>
        <w:rPr>
          <w:lang w:val="ru-RU"/>
        </w:rPr>
        <w:t xml:space="preserve"> (</w:t>
      </w:r>
      <w:hyperlink r:id="rId8" w:history="1">
        <w:r w:rsidRPr="00BE42BC">
          <w:rPr>
            <w:rStyle w:val="Hyperlink"/>
            <w:lang w:val="ru-RU"/>
          </w:rPr>
          <w:t>e.heslop@unesco.org</w:t>
        </w:r>
      </w:hyperlink>
      <w:r>
        <w:rPr>
          <w:lang w:val="ru-RU"/>
        </w:rPr>
        <w:t>), с копией г-же Форест Коллинз (</w:t>
      </w:r>
      <w:hyperlink r:id="rId9" w:history="1">
        <w:r w:rsidRPr="00BE42BC">
          <w:rPr>
            <w:rStyle w:val="Hyperlink"/>
            <w:lang w:val="ru-RU"/>
          </w:rPr>
          <w:t>f.collins@unesco.org</w:t>
        </w:r>
      </w:hyperlink>
      <w:r>
        <w:rPr>
          <w:lang w:val="ru-RU"/>
        </w:rPr>
        <w:t xml:space="preserve">) и д-ру </w:t>
      </w:r>
      <w:proofErr w:type="spellStart"/>
      <w:r>
        <w:rPr>
          <w:lang w:val="ru-RU"/>
        </w:rPr>
        <w:t>Рамасами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Венкатесан</w:t>
      </w:r>
      <w:r w:rsidR="007C6354">
        <w:rPr>
          <w:lang w:val="ru-RU"/>
        </w:rPr>
        <w:t>у</w:t>
      </w:r>
      <w:proofErr w:type="spellEnd"/>
      <w:r>
        <w:rPr>
          <w:lang w:val="ru-RU"/>
        </w:rPr>
        <w:t xml:space="preserve"> (</w:t>
      </w:r>
      <w:hyperlink r:id="rId10" w:history="1">
        <w:r w:rsidRPr="00BE42BC">
          <w:rPr>
            <w:rStyle w:val="Hyperlink"/>
            <w:lang w:val="ru-RU"/>
          </w:rPr>
          <w:t>r.venkatesan@unesco.org</w:t>
        </w:r>
      </w:hyperlink>
      <w:r>
        <w:rPr>
          <w:lang w:val="ru-RU"/>
        </w:rPr>
        <w:t>).</w:t>
      </w:r>
    </w:p>
    <w:bookmarkEnd w:id="0"/>
    <w:sectPr w:rsidR="006E1C33" w:rsidRPr="003C0585" w:rsidSect="00F0709D">
      <w:headerReference w:type="default" r:id="rId11"/>
      <w:headerReference w:type="first" r:id="rId12"/>
      <w:footerReference w:type="first" r:id="rId13"/>
      <w:pgSz w:w="11906" w:h="16838" w:code="9"/>
      <w:pgMar w:top="1135" w:right="1134" w:bottom="1134" w:left="1134" w:header="142" w:footer="18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6EC5" w14:textId="77777777" w:rsidR="004B0DDA" w:rsidRDefault="004B0DDA">
      <w:r>
        <w:separator/>
      </w:r>
    </w:p>
  </w:endnote>
  <w:endnote w:type="continuationSeparator" w:id="0">
    <w:p w14:paraId="6B58ED3C" w14:textId="77777777" w:rsidR="004B0DDA" w:rsidRDefault="004B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0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????????????????¨¬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mo"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1000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69DBA" w14:textId="1B6D86E6" w:rsidR="003C0585" w:rsidRDefault="003C05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E6819F" w14:textId="77777777" w:rsidR="003C0585" w:rsidRDefault="003C0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3690" w14:textId="77777777" w:rsidR="004B0DDA" w:rsidRDefault="004B0DDA">
      <w:r>
        <w:separator/>
      </w:r>
    </w:p>
  </w:footnote>
  <w:footnote w:type="continuationSeparator" w:id="0">
    <w:p w14:paraId="12FE15BD" w14:textId="77777777" w:rsidR="004B0DDA" w:rsidRDefault="004B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A53E" w14:textId="36C47D84" w:rsidR="006E1C33" w:rsidRDefault="006E1C33">
    <w:pPr>
      <w:pStyle w:val="Header"/>
    </w:pPr>
  </w:p>
  <w:p w14:paraId="5C76F7A9" w14:textId="164E92FD" w:rsidR="00313911" w:rsidRDefault="00313911">
    <w:pPr>
      <w:pStyle w:val="Header"/>
    </w:pPr>
  </w:p>
  <w:p w14:paraId="5F69AFC7" w14:textId="78ADE2A5" w:rsidR="00313911" w:rsidRDefault="003C0585" w:rsidP="00F0709D">
    <w:pPr>
      <w:pStyle w:val="Header"/>
      <w:jc w:val="center"/>
    </w:pPr>
    <w:proofErr w:type="spellStart"/>
    <w:r w:rsidRPr="003C0585">
      <w:t>Циркулярное</w:t>
    </w:r>
    <w:proofErr w:type="spellEnd"/>
    <w:r w:rsidRPr="003C0585">
      <w:t xml:space="preserve"> </w:t>
    </w:r>
    <w:proofErr w:type="spellStart"/>
    <w:r w:rsidRPr="003C0585">
      <w:t>письмо</w:t>
    </w:r>
    <w:proofErr w:type="spellEnd"/>
    <w:r w:rsidRPr="003C0585">
      <w:t xml:space="preserve"> МОК № 2931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AA4F" w14:textId="6543BF9E" w:rsidR="00313911" w:rsidRDefault="00313911" w:rsidP="00313911"/>
  <w:p w14:paraId="731AF82C" w14:textId="77777777" w:rsidR="00313911" w:rsidRPr="00F0709D" w:rsidRDefault="00313911" w:rsidP="00F0709D">
    <w:pPr>
      <w:jc w:val="center"/>
    </w:pPr>
  </w:p>
  <w:p w14:paraId="2F9A6AF9" w14:textId="6207ADF7" w:rsidR="006E1C33" w:rsidRPr="003C0585" w:rsidRDefault="003C0585" w:rsidP="00F0709D">
    <w:pPr>
      <w:pStyle w:val="Heading9"/>
      <w:spacing w:before="60"/>
      <w:rPr>
        <w:i/>
        <w:iCs/>
        <w:color w:val="000000" w:themeColor="text1"/>
      </w:rPr>
    </w:pPr>
    <w:r w:rsidRPr="003C0585">
      <w:rPr>
        <w:i/>
        <w:iCs/>
        <w:color w:val="000000" w:themeColor="text1"/>
        <w:lang w:val="ru-RU"/>
      </w:rPr>
      <w:t>Циркулярное письмо МОК № 2931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176D"/>
    <w:multiLevelType w:val="multilevel"/>
    <w:tmpl w:val="BB4C0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3742"/>
    <w:multiLevelType w:val="multilevel"/>
    <w:tmpl w:val="284A1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A66AF6"/>
    <w:multiLevelType w:val="multilevel"/>
    <w:tmpl w:val="1EA66AF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5534B"/>
    <w:multiLevelType w:val="hybridMultilevel"/>
    <w:tmpl w:val="59EE766E"/>
    <w:lvl w:ilvl="0" w:tplc="0C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34CA6518"/>
    <w:multiLevelType w:val="multilevel"/>
    <w:tmpl w:val="2F30C18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D5EA5"/>
    <w:multiLevelType w:val="hybridMultilevel"/>
    <w:tmpl w:val="83EC5FC2"/>
    <w:lvl w:ilvl="0" w:tplc="5AD4CF26">
      <w:start w:val="1"/>
      <w:numFmt w:val="lowerRoman"/>
      <w:lvlText w:val="(%1)"/>
      <w:lvlJc w:val="left"/>
      <w:pPr>
        <w:ind w:left="1287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C178A2"/>
    <w:multiLevelType w:val="hybridMultilevel"/>
    <w:tmpl w:val="BF56F958"/>
    <w:lvl w:ilvl="0" w:tplc="FFFFFFFF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3A1D71"/>
    <w:multiLevelType w:val="multilevel"/>
    <w:tmpl w:val="5BAAF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C7EA0"/>
    <w:multiLevelType w:val="multilevel"/>
    <w:tmpl w:val="2F30C18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521041"/>
    <w:multiLevelType w:val="hybridMultilevel"/>
    <w:tmpl w:val="98F459EE"/>
    <w:lvl w:ilvl="0" w:tplc="0C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CC85A9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1A01B60"/>
    <w:multiLevelType w:val="multilevel"/>
    <w:tmpl w:val="B80054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3A4699A"/>
    <w:multiLevelType w:val="multilevel"/>
    <w:tmpl w:val="F0E88A2A"/>
    <w:lvl w:ilvl="0">
      <w:start w:val="1"/>
      <w:numFmt w:val="decimal"/>
      <w:lvlText w:val="%1"/>
      <w:lvlJc w:val="left"/>
      <w:pPr>
        <w:tabs>
          <w:tab w:val="num" w:pos="1566"/>
        </w:tabs>
        <w:ind w:left="1566" w:hanging="432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710"/>
        </w:tabs>
        <w:ind w:left="1710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  <w:rPr>
        <w:rFonts w:cs="Times New Roman"/>
      </w:rPr>
    </w:lvl>
    <w:lvl w:ilvl="5">
      <w:start w:val="1"/>
      <w:numFmt w:val="bullet"/>
      <w:pStyle w:val="StyleHeading6NotBold"/>
      <w:lvlText w:val="-"/>
      <w:lvlJc w:val="left"/>
      <w:pPr>
        <w:tabs>
          <w:tab w:val="num" w:pos="2286"/>
        </w:tabs>
        <w:ind w:left="2286" w:hanging="1152"/>
      </w:pPr>
      <w:rPr>
        <w:rFonts w:ascii="font308" w:hAnsi="font308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cs="Times New Roman"/>
      </w:rPr>
    </w:lvl>
  </w:abstractNum>
  <w:abstractNum w:abstractNumId="15" w15:restartNumberingAfterBreak="0">
    <w:nsid w:val="69A40C32"/>
    <w:multiLevelType w:val="hybridMultilevel"/>
    <w:tmpl w:val="54FEEE80"/>
    <w:lvl w:ilvl="0" w:tplc="FFDE73A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3930BE"/>
    <w:multiLevelType w:val="multilevel"/>
    <w:tmpl w:val="6B3930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aiueoFullWidth"/>
      <w:lvlText w:val="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756DBA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20AC1"/>
    <w:multiLevelType w:val="multilevel"/>
    <w:tmpl w:val="778242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27396022">
    <w:abstractNumId w:val="5"/>
  </w:num>
  <w:num w:numId="2" w16cid:durableId="544684564">
    <w:abstractNumId w:val="17"/>
  </w:num>
  <w:num w:numId="3" w16cid:durableId="1804543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50081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1598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5523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1061287">
    <w:abstractNumId w:val="8"/>
  </w:num>
  <w:num w:numId="8" w16cid:durableId="1373073736">
    <w:abstractNumId w:val="12"/>
  </w:num>
  <w:num w:numId="9" w16cid:durableId="1609046384">
    <w:abstractNumId w:val="4"/>
  </w:num>
  <w:num w:numId="10" w16cid:durableId="147986030">
    <w:abstractNumId w:val="11"/>
  </w:num>
  <w:num w:numId="11" w16cid:durableId="1160343599">
    <w:abstractNumId w:val="0"/>
  </w:num>
  <w:num w:numId="12" w16cid:durableId="733041051">
    <w:abstractNumId w:val="10"/>
  </w:num>
  <w:num w:numId="13" w16cid:durableId="2139444536">
    <w:abstractNumId w:val="9"/>
  </w:num>
  <w:num w:numId="14" w16cid:durableId="151530082">
    <w:abstractNumId w:val="18"/>
  </w:num>
  <w:num w:numId="15" w16cid:durableId="1454862890">
    <w:abstractNumId w:val="1"/>
  </w:num>
  <w:num w:numId="16" w16cid:durableId="71851293">
    <w:abstractNumId w:val="13"/>
  </w:num>
  <w:num w:numId="17" w16cid:durableId="1512338081">
    <w:abstractNumId w:val="6"/>
  </w:num>
  <w:num w:numId="18" w16cid:durableId="1118454069">
    <w:abstractNumId w:val="15"/>
  </w:num>
  <w:num w:numId="19" w16cid:durableId="1447577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E0"/>
    <w:rsid w:val="00015A60"/>
    <w:rsid w:val="00024DE7"/>
    <w:rsid w:val="0005218B"/>
    <w:rsid w:val="00117FB3"/>
    <w:rsid w:val="00121329"/>
    <w:rsid w:val="001374AB"/>
    <w:rsid w:val="00143507"/>
    <w:rsid w:val="00146840"/>
    <w:rsid w:val="001602BA"/>
    <w:rsid w:val="00175785"/>
    <w:rsid w:val="00182A68"/>
    <w:rsid w:val="001A6AC9"/>
    <w:rsid w:val="001E142E"/>
    <w:rsid w:val="001E7A75"/>
    <w:rsid w:val="001F016F"/>
    <w:rsid w:val="001F782F"/>
    <w:rsid w:val="00201572"/>
    <w:rsid w:val="00205F1C"/>
    <w:rsid w:val="0022100C"/>
    <w:rsid w:val="00223590"/>
    <w:rsid w:val="00236004"/>
    <w:rsid w:val="00243125"/>
    <w:rsid w:val="00246605"/>
    <w:rsid w:val="0026082A"/>
    <w:rsid w:val="002712B6"/>
    <w:rsid w:val="00275E70"/>
    <w:rsid w:val="00283295"/>
    <w:rsid w:val="00291FF9"/>
    <w:rsid w:val="0029775C"/>
    <w:rsid w:val="002B7AA4"/>
    <w:rsid w:val="002D3349"/>
    <w:rsid w:val="002D490A"/>
    <w:rsid w:val="002D66FB"/>
    <w:rsid w:val="002F35AE"/>
    <w:rsid w:val="00310BE2"/>
    <w:rsid w:val="00313911"/>
    <w:rsid w:val="003149C1"/>
    <w:rsid w:val="0031681B"/>
    <w:rsid w:val="003170FE"/>
    <w:rsid w:val="00335204"/>
    <w:rsid w:val="00343BF0"/>
    <w:rsid w:val="00345D02"/>
    <w:rsid w:val="00350F1B"/>
    <w:rsid w:val="00360E45"/>
    <w:rsid w:val="00391FFB"/>
    <w:rsid w:val="003939B5"/>
    <w:rsid w:val="003B575F"/>
    <w:rsid w:val="003C0585"/>
    <w:rsid w:val="003C303E"/>
    <w:rsid w:val="003C3DB9"/>
    <w:rsid w:val="003E2C41"/>
    <w:rsid w:val="003E4B57"/>
    <w:rsid w:val="00400566"/>
    <w:rsid w:val="00400DD2"/>
    <w:rsid w:val="00404093"/>
    <w:rsid w:val="00412AAB"/>
    <w:rsid w:val="00421837"/>
    <w:rsid w:val="00423741"/>
    <w:rsid w:val="004401F8"/>
    <w:rsid w:val="00451A1D"/>
    <w:rsid w:val="00461805"/>
    <w:rsid w:val="00470CDA"/>
    <w:rsid w:val="004908CB"/>
    <w:rsid w:val="004B0DDA"/>
    <w:rsid w:val="004C4E84"/>
    <w:rsid w:val="004D3A0E"/>
    <w:rsid w:val="004D50F4"/>
    <w:rsid w:val="004E76BC"/>
    <w:rsid w:val="004F7E83"/>
    <w:rsid w:val="004F7F01"/>
    <w:rsid w:val="00512208"/>
    <w:rsid w:val="00541460"/>
    <w:rsid w:val="00543ACD"/>
    <w:rsid w:val="00544E64"/>
    <w:rsid w:val="00564C35"/>
    <w:rsid w:val="005761D7"/>
    <w:rsid w:val="00593B26"/>
    <w:rsid w:val="005B6505"/>
    <w:rsid w:val="005F4F43"/>
    <w:rsid w:val="00602CD4"/>
    <w:rsid w:val="00614B1D"/>
    <w:rsid w:val="00630A12"/>
    <w:rsid w:val="006339AE"/>
    <w:rsid w:val="006345D6"/>
    <w:rsid w:val="00642652"/>
    <w:rsid w:val="00643FD1"/>
    <w:rsid w:val="00654BCB"/>
    <w:rsid w:val="00657049"/>
    <w:rsid w:val="006A0117"/>
    <w:rsid w:val="006B095C"/>
    <w:rsid w:val="006E1C33"/>
    <w:rsid w:val="006E58CF"/>
    <w:rsid w:val="006F267D"/>
    <w:rsid w:val="006F4550"/>
    <w:rsid w:val="00701764"/>
    <w:rsid w:val="0070577F"/>
    <w:rsid w:val="007230E1"/>
    <w:rsid w:val="0072334E"/>
    <w:rsid w:val="0073299A"/>
    <w:rsid w:val="00732BA6"/>
    <w:rsid w:val="007404C9"/>
    <w:rsid w:val="0075370E"/>
    <w:rsid w:val="00756840"/>
    <w:rsid w:val="0076038B"/>
    <w:rsid w:val="00774D57"/>
    <w:rsid w:val="00784751"/>
    <w:rsid w:val="007921AC"/>
    <w:rsid w:val="007A00FF"/>
    <w:rsid w:val="007C6354"/>
    <w:rsid w:val="007D1061"/>
    <w:rsid w:val="007E2B04"/>
    <w:rsid w:val="007F43C9"/>
    <w:rsid w:val="007F759D"/>
    <w:rsid w:val="00800126"/>
    <w:rsid w:val="008050E9"/>
    <w:rsid w:val="008157EC"/>
    <w:rsid w:val="00824A9E"/>
    <w:rsid w:val="008403E7"/>
    <w:rsid w:val="00845A26"/>
    <w:rsid w:val="00860143"/>
    <w:rsid w:val="00861390"/>
    <w:rsid w:val="00866446"/>
    <w:rsid w:val="0087436D"/>
    <w:rsid w:val="008D20E4"/>
    <w:rsid w:val="008D51A5"/>
    <w:rsid w:val="009049B3"/>
    <w:rsid w:val="00913B28"/>
    <w:rsid w:val="009147C9"/>
    <w:rsid w:val="0092520F"/>
    <w:rsid w:val="009363CB"/>
    <w:rsid w:val="00942CF3"/>
    <w:rsid w:val="00947862"/>
    <w:rsid w:val="00975DF2"/>
    <w:rsid w:val="00982124"/>
    <w:rsid w:val="009867D4"/>
    <w:rsid w:val="009A08F4"/>
    <w:rsid w:val="009D5F78"/>
    <w:rsid w:val="009E0210"/>
    <w:rsid w:val="009F0552"/>
    <w:rsid w:val="009F0661"/>
    <w:rsid w:val="009F717D"/>
    <w:rsid w:val="009F76FD"/>
    <w:rsid w:val="00A1176E"/>
    <w:rsid w:val="00A1526B"/>
    <w:rsid w:val="00A21C5F"/>
    <w:rsid w:val="00A24E83"/>
    <w:rsid w:val="00A26EF2"/>
    <w:rsid w:val="00A5197A"/>
    <w:rsid w:val="00A5757B"/>
    <w:rsid w:val="00A706B8"/>
    <w:rsid w:val="00A87126"/>
    <w:rsid w:val="00A91FED"/>
    <w:rsid w:val="00AB5A00"/>
    <w:rsid w:val="00AB5D7C"/>
    <w:rsid w:val="00AC43E3"/>
    <w:rsid w:val="00AD0671"/>
    <w:rsid w:val="00AD1E17"/>
    <w:rsid w:val="00AE2A04"/>
    <w:rsid w:val="00AF0EA8"/>
    <w:rsid w:val="00B02779"/>
    <w:rsid w:val="00B10449"/>
    <w:rsid w:val="00B21F36"/>
    <w:rsid w:val="00B2345D"/>
    <w:rsid w:val="00B27D42"/>
    <w:rsid w:val="00B46182"/>
    <w:rsid w:val="00B463B7"/>
    <w:rsid w:val="00B5008C"/>
    <w:rsid w:val="00B56BF3"/>
    <w:rsid w:val="00B6120E"/>
    <w:rsid w:val="00B74BE0"/>
    <w:rsid w:val="00B75DF5"/>
    <w:rsid w:val="00B97F45"/>
    <w:rsid w:val="00BA6DA6"/>
    <w:rsid w:val="00BB105F"/>
    <w:rsid w:val="00BB22F1"/>
    <w:rsid w:val="00BB2DB2"/>
    <w:rsid w:val="00BD0F77"/>
    <w:rsid w:val="00BE42BC"/>
    <w:rsid w:val="00BF6794"/>
    <w:rsid w:val="00BF7A36"/>
    <w:rsid w:val="00C06803"/>
    <w:rsid w:val="00C1491D"/>
    <w:rsid w:val="00C267B3"/>
    <w:rsid w:val="00C3299B"/>
    <w:rsid w:val="00C32B16"/>
    <w:rsid w:val="00C34460"/>
    <w:rsid w:val="00C46AA5"/>
    <w:rsid w:val="00C55653"/>
    <w:rsid w:val="00C65701"/>
    <w:rsid w:val="00CC0BAD"/>
    <w:rsid w:val="00CC1DC8"/>
    <w:rsid w:val="00CC2263"/>
    <w:rsid w:val="00CD345C"/>
    <w:rsid w:val="00CD54D9"/>
    <w:rsid w:val="00CD5D08"/>
    <w:rsid w:val="00CE774A"/>
    <w:rsid w:val="00D0015E"/>
    <w:rsid w:val="00D01F17"/>
    <w:rsid w:val="00D12AA0"/>
    <w:rsid w:val="00D13BC7"/>
    <w:rsid w:val="00D14F4E"/>
    <w:rsid w:val="00D22D89"/>
    <w:rsid w:val="00D26345"/>
    <w:rsid w:val="00D3287B"/>
    <w:rsid w:val="00D35EAA"/>
    <w:rsid w:val="00D60E38"/>
    <w:rsid w:val="00D64230"/>
    <w:rsid w:val="00D85108"/>
    <w:rsid w:val="00D95F53"/>
    <w:rsid w:val="00DA1FC5"/>
    <w:rsid w:val="00DC3F7A"/>
    <w:rsid w:val="00DC4E69"/>
    <w:rsid w:val="00DD0B33"/>
    <w:rsid w:val="00DE252E"/>
    <w:rsid w:val="00DF5715"/>
    <w:rsid w:val="00E071BA"/>
    <w:rsid w:val="00E22CA0"/>
    <w:rsid w:val="00E54548"/>
    <w:rsid w:val="00E60CB2"/>
    <w:rsid w:val="00E765EE"/>
    <w:rsid w:val="00E91796"/>
    <w:rsid w:val="00EB7776"/>
    <w:rsid w:val="00EC4456"/>
    <w:rsid w:val="00ED1A4B"/>
    <w:rsid w:val="00ED4FC5"/>
    <w:rsid w:val="00F0709D"/>
    <w:rsid w:val="00F26283"/>
    <w:rsid w:val="00F31B6B"/>
    <w:rsid w:val="00F4386B"/>
    <w:rsid w:val="00F56DAB"/>
    <w:rsid w:val="00FD6795"/>
    <w:rsid w:val="00FF241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E97586D"/>
  <w15:chartTrackingRefBased/>
  <w15:docId w15:val="{629FBD23-650F-4FA7-A5D1-CF6046C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Title" w:uiPriority="99" w:qFormat="1"/>
    <w:lsdException w:name="Subtitle" w:qFormat="1"/>
    <w:lsdException w:name="Block Text" w:uiPriority="99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E17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74BE0"/>
    <w:pPr>
      <w:tabs>
        <w:tab w:val="clear" w:pos="567"/>
      </w:tabs>
      <w:snapToGrid/>
      <w:spacing w:before="100" w:beforeAutospacing="1" w:after="100" w:afterAutospacing="1"/>
    </w:pPr>
    <w:rPr>
      <w:rFonts w:ascii="Calibri" w:eastAsia="DengXian" w:hAnsi="Calibri" w:cs="Calibri"/>
      <w:snapToGrid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74BE0"/>
    <w:pPr>
      <w:ind w:left="720"/>
      <w:contextualSpacing/>
    </w:pPr>
  </w:style>
  <w:style w:type="character" w:styleId="FollowedHyperlink">
    <w:name w:val="FollowedHyperlink"/>
    <w:basedOn w:val="DefaultParagraphFont"/>
    <w:rsid w:val="00564C3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32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qFormat/>
    <w:rsid w:val="004E76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customStyle="1" w:styleId="Default">
    <w:name w:val="Default"/>
    <w:qFormat/>
    <w:rsid w:val="004E76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4E76BC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4E76BC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unhideWhenUsed/>
    <w:qFormat/>
    <w:rsid w:val="004E76BC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eastAsia="MS Mincho"/>
      <w:snapToGrid/>
      <w:kern w:val="2"/>
      <w:szCs w:val="20"/>
      <w:lang w:val="en-US" w:eastAsia="ja-JP"/>
    </w:rPr>
  </w:style>
  <w:style w:type="character" w:styleId="CommentReference">
    <w:name w:val="annotation reference"/>
    <w:basedOn w:val="DefaultParagraphFont"/>
    <w:rsid w:val="002D49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4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490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2D4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490A"/>
    <w:rPr>
      <w:rFonts w:ascii="Arial" w:hAnsi="Arial"/>
      <w:b/>
      <w:bCs/>
      <w:snapToGrid w:val="0"/>
      <w:lang w:val="fr-FR"/>
    </w:rPr>
  </w:style>
  <w:style w:type="character" w:customStyle="1" w:styleId="StyleHeading6NotBoldChar">
    <w:name w:val="Style Heading 6 + Not Bold Char"/>
    <w:basedOn w:val="DefaultParagraphFont"/>
    <w:link w:val="StyleHeading6NotBold"/>
    <w:uiPriority w:val="99"/>
    <w:locked/>
    <w:rsid w:val="008157EC"/>
    <w:rPr>
      <w:rFonts w:ascii="Arial" w:hAnsi="Arial" w:cs="Arial"/>
      <w:b/>
      <w:sz w:val="22"/>
      <w:szCs w:val="22"/>
      <w:lang w:eastAsia="en-GB"/>
    </w:rPr>
  </w:style>
  <w:style w:type="paragraph" w:customStyle="1" w:styleId="StyleHeading6NotBold">
    <w:name w:val="Style Heading 6 + Not Bold"/>
    <w:basedOn w:val="Heading6"/>
    <w:next w:val="BodyText2"/>
    <w:link w:val="StyleHeading6NotBoldChar"/>
    <w:uiPriority w:val="99"/>
    <w:rsid w:val="008157EC"/>
    <w:pPr>
      <w:keepNext w:val="0"/>
      <w:keepLines w:val="0"/>
      <w:numPr>
        <w:ilvl w:val="5"/>
        <w:numId w:val="6"/>
      </w:numPr>
      <w:tabs>
        <w:tab w:val="clear" w:pos="1134"/>
      </w:tabs>
      <w:snapToGrid/>
      <w:spacing w:before="120" w:after="60"/>
    </w:pPr>
    <w:rPr>
      <w:rFonts w:eastAsia="SimSun" w:cs="Arial"/>
      <w:iCs w:val="0"/>
      <w:snapToGrid/>
      <w:lang w:val="en-GB" w:eastAsia="en-GB"/>
    </w:rPr>
  </w:style>
  <w:style w:type="paragraph" w:styleId="BodyText2">
    <w:name w:val="Body Text 2"/>
    <w:basedOn w:val="Normal"/>
    <w:link w:val="BodyText2Char"/>
    <w:rsid w:val="00815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157EC"/>
    <w:rPr>
      <w:rFonts w:ascii="Arial" w:hAnsi="Arial"/>
      <w:snapToGrid w:val="0"/>
      <w:sz w:val="22"/>
      <w:szCs w:val="24"/>
      <w:lang w:val="fr-FR"/>
    </w:rPr>
  </w:style>
  <w:style w:type="paragraph" w:styleId="Revision">
    <w:name w:val="Revision"/>
    <w:hidden/>
    <w:uiPriority w:val="99"/>
    <w:semiHidden/>
    <w:rsid w:val="00F26283"/>
    <w:rPr>
      <w:rFonts w:ascii="Arial" w:hAnsi="Arial"/>
      <w:snapToGrid w:val="0"/>
      <w:sz w:val="22"/>
      <w:szCs w:val="24"/>
      <w:lang w:val="fr-FR"/>
    </w:rPr>
  </w:style>
  <w:style w:type="character" w:customStyle="1" w:styleId="user-generated">
    <w:name w:val="user-generated"/>
    <w:rsid w:val="00F26283"/>
  </w:style>
  <w:style w:type="character" w:styleId="UnresolvedMention">
    <w:name w:val="Unresolved Mention"/>
    <w:basedOn w:val="DefaultParagraphFont"/>
    <w:uiPriority w:val="99"/>
    <w:semiHidden/>
    <w:unhideWhenUsed/>
    <w:rsid w:val="00512208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3C0585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_chakhvorostova\Downloads\e.heslop@unesco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os@unesco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v_chakhvorostova\Downloads\r.venkatesan@unesc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v_chakhvorostova\Downloads\f.collins@unesco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Циркулярное письмо МОК № 2931</dc:title>
  <dc:subject/>
  <dc:creator>Boned, Patrice</dc:creator>
  <cp:keywords>0</cp:keywords>
  <dc:description/>
  <cp:lastModifiedBy>Boned, Patrice</cp:lastModifiedBy>
  <cp:revision>2</cp:revision>
  <cp:lastPrinted>2023-03-03T11:09:00Z</cp:lastPrinted>
  <dcterms:created xsi:type="dcterms:W3CDTF">2023-03-08T14:33:00Z</dcterms:created>
  <dcterms:modified xsi:type="dcterms:W3CDTF">2023-03-08T14:33:00Z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natali.bogdanova</vt:lpwstr>
  </property>
  <property fmtid="{D5CDD505-2E9C-101B-9397-08002B2CF9AE}" pid="4" name="GeneratedDate">
    <vt:lpwstr>03/08/2023 10:10:24</vt:lpwstr>
  </property>
  <property fmtid="{D5CDD505-2E9C-101B-9397-08002B2CF9AE}" pid="5" name="OriginalDocID">
    <vt:lpwstr>901f26bb-0319-4bbf-88a1-db7e7ff0349c</vt:lpwstr>
  </property>
  <property fmtid="{D5CDD505-2E9C-101B-9397-08002B2CF9AE}" pid="6" name="JobDCPMS">
    <vt:lpwstr>2300323</vt:lpwstr>
  </property>
  <property fmtid="{D5CDD505-2E9C-101B-9397-08002B2CF9AE}" pid="7" name="Language">
    <vt:lpwstr>R</vt:lpwstr>
  </property>
</Properties>
</file>