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330B0" w14:textId="53878EE8" w:rsidR="000F4E6B" w:rsidRPr="00F05378" w:rsidRDefault="000F4E6B" w:rsidP="000F4E6B">
      <w:pPr>
        <w:pStyle w:val="Marge"/>
        <w:tabs>
          <w:tab w:val="left" w:pos="5529"/>
        </w:tabs>
        <w:spacing w:before="0" w:after="0"/>
        <w:rPr>
          <w:rFonts w:ascii="Arial" w:hAnsi="Arial" w:cs="Arial"/>
          <w:b/>
          <w:sz w:val="22"/>
          <w:szCs w:val="22"/>
        </w:rPr>
      </w:pPr>
      <w:r w:rsidRPr="00F05378">
        <w:rPr>
          <w:rFonts w:ascii="Arial" w:hAnsi="Arial" w:cs="Arial"/>
          <w:sz w:val="22"/>
          <w:szCs w:val="22"/>
        </w:rPr>
        <w:t>Restricted Distribution</w:t>
      </w:r>
      <w:r w:rsidRPr="00F05378">
        <w:rPr>
          <w:rFonts w:ascii="Arial" w:hAnsi="Arial" w:cs="Arial"/>
          <w:sz w:val="22"/>
          <w:szCs w:val="22"/>
        </w:rPr>
        <w:tab/>
      </w:r>
      <w:r w:rsidRPr="00F05378">
        <w:rPr>
          <w:rFonts w:ascii="Arial" w:hAnsi="Arial" w:cs="Arial"/>
          <w:sz w:val="22"/>
          <w:szCs w:val="22"/>
        </w:rPr>
        <w:tab/>
      </w:r>
      <w:r w:rsidRPr="00F05378">
        <w:rPr>
          <w:rFonts w:ascii="Arial" w:hAnsi="Arial" w:cs="Arial"/>
          <w:b/>
          <w:sz w:val="22"/>
          <w:szCs w:val="22"/>
        </w:rPr>
        <w:t>IOC/IWG-D</w:t>
      </w:r>
      <w:r w:rsidR="00F05378">
        <w:rPr>
          <w:rFonts w:ascii="Arial" w:hAnsi="Arial" w:cs="Arial"/>
          <w:b/>
          <w:sz w:val="22"/>
          <w:szCs w:val="22"/>
        </w:rPr>
        <w:t>ATAPOLICY</w:t>
      </w:r>
      <w:r w:rsidRPr="00F05378">
        <w:rPr>
          <w:rFonts w:ascii="Arial" w:hAnsi="Arial" w:cs="Arial"/>
          <w:b/>
          <w:sz w:val="22"/>
          <w:szCs w:val="22"/>
        </w:rPr>
        <w:t>-I/</w:t>
      </w:r>
      <w:r w:rsidR="002C3C00">
        <w:rPr>
          <w:rFonts w:ascii="Arial" w:hAnsi="Arial" w:cs="Arial"/>
          <w:b/>
          <w:sz w:val="22"/>
          <w:szCs w:val="22"/>
        </w:rPr>
        <w:t>5</w:t>
      </w:r>
      <w:r w:rsidR="00700C20">
        <w:rPr>
          <w:rFonts w:ascii="Arial" w:hAnsi="Arial" w:cs="Arial"/>
          <w:b/>
          <w:sz w:val="22"/>
          <w:szCs w:val="22"/>
        </w:rPr>
        <w:t>a</w:t>
      </w:r>
    </w:p>
    <w:p w14:paraId="154FAD73" w14:textId="0883A44F" w:rsidR="000F4E6B" w:rsidRPr="00F05378" w:rsidRDefault="000F4E6B" w:rsidP="000F4E6B">
      <w:pPr>
        <w:tabs>
          <w:tab w:val="left" w:pos="5529"/>
        </w:tabs>
        <w:spacing w:before="0" w:after="0"/>
        <w:rPr>
          <w:rFonts w:ascii="Arial" w:hAnsi="Arial" w:cs="Arial"/>
          <w:sz w:val="22"/>
          <w:szCs w:val="22"/>
        </w:rPr>
      </w:pPr>
      <w:r w:rsidRPr="00F05378">
        <w:rPr>
          <w:rFonts w:ascii="Arial" w:hAnsi="Arial" w:cs="Arial"/>
          <w:b/>
          <w:sz w:val="22"/>
          <w:szCs w:val="22"/>
        </w:rPr>
        <w:tab/>
      </w:r>
      <w:r w:rsidRPr="00F05378">
        <w:rPr>
          <w:rFonts w:ascii="Arial" w:hAnsi="Arial" w:cs="Arial"/>
          <w:b/>
          <w:sz w:val="22"/>
          <w:szCs w:val="22"/>
        </w:rPr>
        <w:tab/>
      </w:r>
      <w:r w:rsidRPr="00F05378">
        <w:rPr>
          <w:rFonts w:ascii="Arial" w:hAnsi="Arial" w:cs="Arial"/>
          <w:sz w:val="22"/>
          <w:szCs w:val="22"/>
        </w:rPr>
        <w:t xml:space="preserve">Oostende, </w:t>
      </w:r>
      <w:r w:rsidR="00700C20">
        <w:rPr>
          <w:rFonts w:ascii="Arial" w:hAnsi="Arial" w:cs="Arial"/>
          <w:sz w:val="22"/>
          <w:szCs w:val="22"/>
        </w:rPr>
        <w:t>31 March</w:t>
      </w:r>
      <w:r w:rsidRPr="00F05378">
        <w:rPr>
          <w:rFonts w:ascii="Arial" w:hAnsi="Arial" w:cs="Arial"/>
          <w:sz w:val="22"/>
          <w:szCs w:val="22"/>
        </w:rPr>
        <w:t xml:space="preserve"> 20</w:t>
      </w:r>
      <w:r w:rsidR="00C004E4">
        <w:rPr>
          <w:rFonts w:ascii="Arial" w:hAnsi="Arial" w:cs="Arial"/>
          <w:sz w:val="22"/>
          <w:szCs w:val="22"/>
        </w:rPr>
        <w:t>22</w:t>
      </w:r>
    </w:p>
    <w:p w14:paraId="2CBDE2A1" w14:textId="08F4AA5E" w:rsidR="000F4E6B" w:rsidRPr="00F05378" w:rsidRDefault="000F4E6B" w:rsidP="000F4E6B">
      <w:pPr>
        <w:tabs>
          <w:tab w:val="left" w:pos="5529"/>
        </w:tabs>
        <w:spacing w:before="0" w:after="0"/>
        <w:rPr>
          <w:rFonts w:ascii="Arial" w:hAnsi="Arial" w:cs="Arial"/>
          <w:sz w:val="22"/>
          <w:szCs w:val="22"/>
        </w:rPr>
      </w:pPr>
      <w:r w:rsidRPr="00F05378">
        <w:rPr>
          <w:rFonts w:ascii="Arial" w:hAnsi="Arial" w:cs="Arial"/>
          <w:b/>
          <w:sz w:val="22"/>
          <w:szCs w:val="22"/>
        </w:rPr>
        <w:tab/>
      </w:r>
      <w:r w:rsidRPr="00F05378">
        <w:rPr>
          <w:rFonts w:ascii="Arial" w:hAnsi="Arial" w:cs="Arial"/>
          <w:b/>
          <w:sz w:val="22"/>
          <w:szCs w:val="22"/>
        </w:rPr>
        <w:tab/>
      </w:r>
      <w:r w:rsidRPr="00F05378">
        <w:rPr>
          <w:rFonts w:ascii="Arial" w:hAnsi="Arial" w:cs="Arial"/>
          <w:sz w:val="22"/>
          <w:szCs w:val="22"/>
        </w:rPr>
        <w:t>Original: English</w:t>
      </w:r>
    </w:p>
    <w:p w14:paraId="0BAC09C4" w14:textId="77777777" w:rsidR="000F4E6B" w:rsidRPr="005E544C" w:rsidRDefault="000F4E6B" w:rsidP="000F4E6B">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rPr>
          <w:rFonts w:cs="Arial"/>
          <w:b/>
          <w:szCs w:val="22"/>
        </w:rPr>
      </w:pPr>
    </w:p>
    <w:p w14:paraId="61FF5E6C" w14:textId="77777777" w:rsidR="000F4E6B" w:rsidRPr="005E544C" w:rsidRDefault="000F4E6B" w:rsidP="000F4E6B">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rPr>
          <w:rFonts w:cs="Arial"/>
          <w:b/>
          <w:szCs w:val="22"/>
        </w:rPr>
      </w:pPr>
    </w:p>
    <w:p w14:paraId="1CD6343F" w14:textId="77777777" w:rsidR="000F4E6B" w:rsidRPr="005742D0" w:rsidRDefault="000F4E6B" w:rsidP="000F4E6B">
      <w:pPr>
        <w:tabs>
          <w:tab w:val="left" w:pos="-1440"/>
          <w:tab w:val="left" w:pos="-720"/>
          <w:tab w:val="left" w:pos="720"/>
          <w:tab w:val="left" w:pos="2160"/>
          <w:tab w:val="left" w:pos="3600"/>
          <w:tab w:val="left" w:pos="4320"/>
          <w:tab w:val="left" w:pos="5040"/>
          <w:tab w:val="left" w:pos="5523"/>
          <w:tab w:val="left" w:pos="6480"/>
        </w:tabs>
        <w:spacing w:after="0"/>
        <w:ind w:left="2773"/>
        <w:rPr>
          <w:rFonts w:cs="Arial"/>
          <w:b/>
        </w:rPr>
      </w:pPr>
      <w:r w:rsidRPr="005742D0">
        <w:rPr>
          <w:rFonts w:cs="Arial"/>
          <w:noProof/>
          <w:lang w:val="fr-FR" w:eastAsia="zh-CN"/>
        </w:rPr>
        <w:drawing>
          <wp:anchor distT="0" distB="0" distL="114300" distR="114300" simplePos="0" relativeHeight="251659264" behindDoc="1" locked="0" layoutInCell="1" allowOverlap="1" wp14:anchorId="620E8094" wp14:editId="6167A919">
            <wp:simplePos x="0" y="0"/>
            <wp:positionH relativeFrom="column">
              <wp:posOffset>-142240</wp:posOffset>
            </wp:positionH>
            <wp:positionV relativeFrom="paragraph">
              <wp:posOffset>1270</wp:posOffset>
            </wp:positionV>
            <wp:extent cx="1714500" cy="881380"/>
            <wp:effectExtent l="0" t="0" r="0" b="0"/>
            <wp:wrapSquare wrapText="bothSides"/>
            <wp:docPr id="9"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2D0">
        <w:rPr>
          <w:rFonts w:cs="Arial"/>
          <w:b/>
        </w:rPr>
        <w:t>INTERGOVERNMENTAL OCEANOGRAPHIC COMMISSION</w:t>
      </w:r>
    </w:p>
    <w:p w14:paraId="609F14A6" w14:textId="77777777" w:rsidR="000F4E6B" w:rsidRPr="005742D0" w:rsidRDefault="000F4E6B" w:rsidP="000F4E6B">
      <w:pPr>
        <w:tabs>
          <w:tab w:val="left" w:pos="-1440"/>
          <w:tab w:val="left" w:pos="-720"/>
          <w:tab w:val="left" w:pos="720"/>
          <w:tab w:val="left" w:pos="2160"/>
          <w:tab w:val="left" w:pos="3600"/>
          <w:tab w:val="left" w:pos="4320"/>
          <w:tab w:val="left" w:pos="5040"/>
          <w:tab w:val="left" w:pos="5523"/>
          <w:tab w:val="left" w:pos="6480"/>
        </w:tabs>
        <w:spacing w:after="0"/>
        <w:ind w:left="2773"/>
        <w:rPr>
          <w:rFonts w:cs="Arial"/>
        </w:rPr>
      </w:pPr>
      <w:r w:rsidRPr="005742D0">
        <w:rPr>
          <w:rFonts w:cs="Arial"/>
        </w:rPr>
        <w:t>(</w:t>
      </w:r>
      <w:proofErr w:type="gramStart"/>
      <w:r w:rsidRPr="005742D0">
        <w:rPr>
          <w:rFonts w:cs="Arial"/>
        </w:rPr>
        <w:t>of</w:t>
      </w:r>
      <w:proofErr w:type="gramEnd"/>
      <w:r w:rsidRPr="005742D0">
        <w:rPr>
          <w:rFonts w:cs="Arial"/>
        </w:rPr>
        <w:t xml:space="preserve"> UNESCO)</w:t>
      </w:r>
    </w:p>
    <w:p w14:paraId="0F476AFF" w14:textId="77777777" w:rsidR="000F4E6B" w:rsidRDefault="000F4E6B" w:rsidP="000F4E6B">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rPr>
      </w:pPr>
    </w:p>
    <w:p w14:paraId="42C89005" w14:textId="77777777" w:rsidR="000F4E6B" w:rsidRDefault="000F4E6B" w:rsidP="000F4E6B">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rPr>
      </w:pPr>
    </w:p>
    <w:p w14:paraId="65172964" w14:textId="77777777" w:rsidR="000F4E6B" w:rsidRDefault="000F4E6B" w:rsidP="000F4E6B">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rPr>
      </w:pPr>
    </w:p>
    <w:p w14:paraId="526206CA" w14:textId="77777777" w:rsidR="000F4E6B" w:rsidRPr="00F05378" w:rsidRDefault="000F4E6B" w:rsidP="000F4E6B">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8"/>
          <w:szCs w:val="28"/>
        </w:rPr>
      </w:pPr>
    </w:p>
    <w:p w14:paraId="555B6EAB" w14:textId="71603715" w:rsidR="000F4E6B" w:rsidRPr="00F05378" w:rsidRDefault="000F4E6B" w:rsidP="000F4E6B">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sz w:val="28"/>
          <w:szCs w:val="28"/>
        </w:rPr>
      </w:pPr>
      <w:r w:rsidRPr="00F05378">
        <w:rPr>
          <w:rFonts w:ascii="Arial" w:hAnsi="Arial" w:cs="Arial"/>
          <w:b/>
          <w:sz w:val="32"/>
          <w:szCs w:val="32"/>
        </w:rPr>
        <w:t xml:space="preserve">First </w:t>
      </w:r>
      <w:r w:rsidR="00C9648B">
        <w:rPr>
          <w:rFonts w:ascii="Arial" w:hAnsi="Arial" w:cs="Arial"/>
          <w:b/>
          <w:sz w:val="32"/>
          <w:szCs w:val="32"/>
        </w:rPr>
        <w:t>Meeting</w:t>
      </w:r>
      <w:r w:rsidRPr="00F05378">
        <w:rPr>
          <w:rFonts w:ascii="Arial" w:hAnsi="Arial" w:cs="Arial"/>
          <w:b/>
          <w:sz w:val="32"/>
          <w:szCs w:val="32"/>
        </w:rPr>
        <w:t xml:space="preserve"> of the IOC </w:t>
      </w:r>
      <w:r w:rsidR="00F05378" w:rsidRPr="00F05378">
        <w:rPr>
          <w:rFonts w:ascii="Arial" w:hAnsi="Arial" w:cs="Arial"/>
          <w:b/>
          <w:sz w:val="32"/>
          <w:szCs w:val="32"/>
        </w:rPr>
        <w:t>I</w:t>
      </w:r>
      <w:r w:rsidRPr="00F05378">
        <w:rPr>
          <w:rFonts w:ascii="Arial" w:hAnsi="Arial" w:cs="Arial"/>
          <w:b/>
          <w:sz w:val="32"/>
          <w:szCs w:val="32"/>
        </w:rPr>
        <w:t>nter</w:t>
      </w:r>
      <w:r w:rsidR="00F05378" w:rsidRPr="00F05378">
        <w:rPr>
          <w:rFonts w:ascii="Arial" w:hAnsi="Arial" w:cs="Arial"/>
          <w:b/>
          <w:sz w:val="32"/>
          <w:szCs w:val="32"/>
        </w:rPr>
        <w:t>-</w:t>
      </w:r>
      <w:r w:rsidRPr="00F05378">
        <w:rPr>
          <w:rFonts w:ascii="Arial" w:hAnsi="Arial" w:cs="Arial"/>
          <w:b/>
          <w:sz w:val="32"/>
          <w:szCs w:val="32"/>
        </w:rPr>
        <w:t xml:space="preserve">sessional </w:t>
      </w:r>
      <w:r w:rsidR="00F05378" w:rsidRPr="00F05378">
        <w:rPr>
          <w:rFonts w:ascii="Arial" w:hAnsi="Arial" w:cs="Arial"/>
          <w:b/>
          <w:sz w:val="32"/>
          <w:szCs w:val="32"/>
        </w:rPr>
        <w:t>w</w:t>
      </w:r>
      <w:r w:rsidRPr="00F05378">
        <w:rPr>
          <w:rFonts w:ascii="Arial" w:hAnsi="Arial" w:cs="Arial"/>
          <w:b/>
          <w:sz w:val="32"/>
          <w:szCs w:val="32"/>
        </w:rPr>
        <w:t xml:space="preserve">orking </w:t>
      </w:r>
      <w:r w:rsidR="00F05378" w:rsidRPr="00F05378">
        <w:rPr>
          <w:rFonts w:ascii="Arial" w:hAnsi="Arial" w:cs="Arial"/>
          <w:b/>
          <w:sz w:val="32"/>
          <w:szCs w:val="32"/>
        </w:rPr>
        <w:t>g</w:t>
      </w:r>
      <w:r w:rsidRPr="00F05378">
        <w:rPr>
          <w:rFonts w:ascii="Arial" w:hAnsi="Arial" w:cs="Arial"/>
          <w:b/>
          <w:sz w:val="32"/>
          <w:szCs w:val="32"/>
        </w:rPr>
        <w:t xml:space="preserve">roup on the </w:t>
      </w:r>
      <w:r w:rsidR="00F05378" w:rsidRPr="00F05378">
        <w:rPr>
          <w:rFonts w:ascii="Arial" w:hAnsi="Arial" w:cs="Arial"/>
          <w:b/>
          <w:sz w:val="32"/>
          <w:szCs w:val="32"/>
        </w:rPr>
        <w:t>r</w:t>
      </w:r>
      <w:r w:rsidRPr="00F05378">
        <w:rPr>
          <w:rFonts w:ascii="Arial" w:hAnsi="Arial" w:cs="Arial"/>
          <w:b/>
          <w:sz w:val="32"/>
          <w:szCs w:val="32"/>
        </w:rPr>
        <w:t xml:space="preserve">evision of the IOC Oceanographic Data Exchange Policy (2003, 2019) </w:t>
      </w:r>
      <w:r w:rsidRPr="00F05378">
        <w:rPr>
          <w:rFonts w:ascii="Arial" w:hAnsi="Arial" w:cs="Arial"/>
          <w:b/>
          <w:sz w:val="28"/>
          <w:szCs w:val="28"/>
        </w:rPr>
        <w:t>(IWG-DATAPOLICY</w:t>
      </w:r>
      <w:r w:rsidR="00F05378">
        <w:rPr>
          <w:rFonts w:ascii="Arial" w:hAnsi="Arial" w:cs="Arial"/>
          <w:b/>
          <w:sz w:val="28"/>
          <w:szCs w:val="28"/>
        </w:rPr>
        <w:t>-I</w:t>
      </w:r>
      <w:r w:rsidRPr="00F05378">
        <w:rPr>
          <w:rFonts w:ascii="Arial" w:hAnsi="Arial" w:cs="Arial"/>
          <w:b/>
          <w:sz w:val="28"/>
          <w:szCs w:val="28"/>
        </w:rPr>
        <w:t xml:space="preserve">) </w:t>
      </w:r>
    </w:p>
    <w:p w14:paraId="2FB18624" w14:textId="77777777" w:rsidR="000F4E6B" w:rsidRPr="005E544C" w:rsidRDefault="000F4E6B" w:rsidP="000F4E6B">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56729384" w14:textId="77777777" w:rsidR="000F4E6B" w:rsidRPr="005E544C" w:rsidRDefault="000F4E6B" w:rsidP="000F4E6B">
      <w:pPr>
        <w:rPr>
          <w:rFonts w:cs="Arial"/>
          <w:szCs w:val="22"/>
        </w:rPr>
      </w:pPr>
    </w:p>
    <w:p w14:paraId="741CE63F" w14:textId="28FAF31F" w:rsidR="000F4E6B" w:rsidRDefault="00F05378" w:rsidP="00F05378">
      <w:pPr>
        <w:pStyle w:val="Header"/>
        <w:jc w:val="center"/>
        <w:rPr>
          <w:rFonts w:ascii="Arial" w:hAnsi="Arial" w:cs="Arial"/>
          <w:b/>
          <w:bCs/>
          <w:caps/>
          <w:sz w:val="36"/>
          <w:szCs w:val="36"/>
        </w:rPr>
      </w:pPr>
      <w:r w:rsidRPr="00F05378">
        <w:rPr>
          <w:rFonts w:ascii="Arial" w:hAnsi="Arial" w:cs="Arial"/>
          <w:b/>
          <w:bCs/>
          <w:caps/>
          <w:sz w:val="36"/>
          <w:szCs w:val="36"/>
        </w:rPr>
        <w:t>desk study on existing DATA policies (IOC, UN, non-UN)</w:t>
      </w:r>
      <w:r w:rsidR="00C56C5E">
        <w:rPr>
          <w:rFonts w:ascii="Arial" w:hAnsi="Arial" w:cs="Arial"/>
          <w:b/>
          <w:bCs/>
          <w:caps/>
          <w:sz w:val="36"/>
          <w:szCs w:val="36"/>
        </w:rPr>
        <w:t>: COMMON ELEMENTS IN THE REVIEWED DATA POLICIES AND INTRODUCTION TO TERMS OF USE</w:t>
      </w:r>
    </w:p>
    <w:p w14:paraId="2ACF23CC" w14:textId="2628D6F1" w:rsidR="00F05378" w:rsidRPr="00F05378" w:rsidRDefault="00F05378" w:rsidP="00F05378">
      <w:pPr>
        <w:pStyle w:val="Header"/>
        <w:jc w:val="center"/>
        <w:rPr>
          <w:rFonts w:ascii="Arial" w:hAnsi="Arial" w:cs="Arial"/>
        </w:rPr>
      </w:pPr>
      <w:r w:rsidRPr="00F05378">
        <w:rPr>
          <w:rFonts w:ascii="Arial" w:hAnsi="Arial" w:cs="Arial"/>
        </w:rPr>
        <w:t>(</w:t>
      </w:r>
      <w:proofErr w:type="gramStart"/>
      <w:r w:rsidRPr="00F05378">
        <w:rPr>
          <w:rFonts w:ascii="Arial" w:hAnsi="Arial" w:cs="Arial"/>
        </w:rPr>
        <w:t>by</w:t>
      </w:r>
      <w:proofErr w:type="gramEnd"/>
      <w:r w:rsidRPr="00F05378">
        <w:rPr>
          <w:rFonts w:ascii="Arial" w:hAnsi="Arial" w:cs="Arial"/>
        </w:rPr>
        <w:t xml:space="preserve"> Greg Reed, Consultant)</w:t>
      </w:r>
    </w:p>
    <w:p w14:paraId="455D390D" w14:textId="12B36B18" w:rsidR="000F4E6B" w:rsidRDefault="000F4E6B">
      <w:pPr>
        <w:spacing w:before="0" w:after="0"/>
        <w:jc w:val="left"/>
        <w:rPr>
          <w:rFonts w:ascii="Calibri" w:eastAsiaTheme="majorEastAsia" w:hAnsi="Calibri" w:cs="Calibri"/>
          <w:spacing w:val="-10"/>
          <w:kern w:val="28"/>
          <w:sz w:val="40"/>
          <w:szCs w:val="40"/>
          <w:lang w:val="en-GB"/>
        </w:rPr>
      </w:pPr>
      <w:r>
        <w:rPr>
          <w:rFonts w:ascii="Calibri" w:eastAsiaTheme="majorEastAsia" w:hAnsi="Calibri" w:cs="Calibri"/>
          <w:spacing w:val="-10"/>
          <w:kern w:val="28"/>
          <w:sz w:val="40"/>
          <w:szCs w:val="40"/>
          <w:lang w:val="en-GB"/>
        </w:rPr>
        <w:br w:type="page"/>
      </w:r>
    </w:p>
    <w:p w14:paraId="50F592B9" w14:textId="77777777" w:rsidR="000F4E6B" w:rsidRPr="000F4E6B" w:rsidRDefault="000F4E6B">
      <w:pPr>
        <w:spacing w:before="0" w:after="0"/>
        <w:jc w:val="left"/>
        <w:rPr>
          <w:rFonts w:ascii="Calibri" w:eastAsiaTheme="majorEastAsia" w:hAnsi="Calibri" w:cs="Calibri"/>
          <w:spacing w:val="-10"/>
          <w:kern w:val="28"/>
          <w:sz w:val="40"/>
          <w:szCs w:val="40"/>
          <w:lang w:val="en-GB"/>
        </w:rPr>
      </w:pPr>
    </w:p>
    <w:p w14:paraId="794AC1D5" w14:textId="46EC770A" w:rsidR="00A531D8" w:rsidRPr="00A531D8" w:rsidRDefault="00F05378" w:rsidP="00A531D8">
      <w:pPr>
        <w:jc w:val="center"/>
      </w:pPr>
      <w:r>
        <w:t>Table of Contents</w:t>
      </w:r>
    </w:p>
    <w:p w14:paraId="2489A1DA" w14:textId="77777777" w:rsidR="00513605" w:rsidRPr="00513605" w:rsidRDefault="00513605" w:rsidP="00513605"/>
    <w:p w14:paraId="26EADDC4" w14:textId="77777777" w:rsidR="00C84919" w:rsidRPr="002E0842" w:rsidRDefault="00C84919" w:rsidP="00C84919">
      <w:pPr>
        <w:spacing w:before="0" w:after="0"/>
        <w:jc w:val="left"/>
        <w:rPr>
          <w:rFonts w:ascii="Calibri" w:eastAsia="Times New Roman" w:hAnsi="Calibri" w:cs="Calibri"/>
          <w:color w:val="000000"/>
          <w:sz w:val="22"/>
          <w:szCs w:val="22"/>
          <w:lang w:eastAsia="en-GB"/>
        </w:rPr>
      </w:pPr>
    </w:p>
    <w:p w14:paraId="1B4A7708" w14:textId="58FCA256" w:rsidR="00C84919" w:rsidRDefault="00C84919" w:rsidP="00C84919">
      <w:pPr>
        <w:pStyle w:val="TOC1"/>
        <w:tabs>
          <w:tab w:val="left" w:pos="480"/>
          <w:tab w:val="right" w:leader="dot" w:pos="9016"/>
        </w:tabs>
        <w:rPr>
          <w:rFonts w:eastAsiaTheme="minorEastAsia"/>
          <w:noProof/>
          <w:lang w:eastAsia="en-GB"/>
        </w:rPr>
      </w:pPr>
      <w:r>
        <w:rPr>
          <w:rFonts w:ascii="Calibri" w:eastAsia="Times New Roman" w:hAnsi="Calibri" w:cs="Calibri"/>
          <w:color w:val="000000"/>
          <w:sz w:val="22"/>
          <w:szCs w:val="22"/>
          <w:lang w:eastAsia="en-GB"/>
        </w:rPr>
        <w:fldChar w:fldCharType="begin"/>
      </w:r>
      <w:r>
        <w:rPr>
          <w:rFonts w:ascii="Calibri" w:eastAsia="Times New Roman" w:hAnsi="Calibri" w:cs="Calibri"/>
          <w:color w:val="000000"/>
          <w:sz w:val="22"/>
          <w:szCs w:val="22"/>
          <w:lang w:eastAsia="en-GB"/>
        </w:rPr>
        <w:instrText xml:space="preserve"> TOC \o "1-3" \h \z \u </w:instrText>
      </w:r>
      <w:r>
        <w:rPr>
          <w:rFonts w:ascii="Calibri" w:eastAsia="Times New Roman" w:hAnsi="Calibri" w:cs="Calibri"/>
          <w:color w:val="000000"/>
          <w:sz w:val="22"/>
          <w:szCs w:val="22"/>
          <w:lang w:eastAsia="en-GB"/>
        </w:rPr>
        <w:fldChar w:fldCharType="separate"/>
      </w:r>
      <w:hyperlink w:anchor="_Toc99640443" w:history="1">
        <w:r w:rsidRPr="003C45C9">
          <w:rPr>
            <w:rStyle w:val="Hyperlink"/>
            <w:noProof/>
          </w:rPr>
          <w:t>1</w:t>
        </w:r>
        <w:r>
          <w:rPr>
            <w:rFonts w:eastAsiaTheme="minorEastAsia"/>
            <w:noProof/>
            <w:lang w:eastAsia="en-GB"/>
          </w:rPr>
          <w:tab/>
        </w:r>
        <w:r w:rsidRPr="003C45C9">
          <w:rPr>
            <w:rStyle w:val="Hyperlink"/>
            <w:noProof/>
          </w:rPr>
          <w:t>Common Elements in Reviewed Data Policies</w:t>
        </w:r>
        <w:r>
          <w:rPr>
            <w:noProof/>
            <w:webHidden/>
          </w:rPr>
          <w:tab/>
        </w:r>
        <w:r>
          <w:rPr>
            <w:noProof/>
            <w:webHidden/>
          </w:rPr>
          <w:fldChar w:fldCharType="begin"/>
        </w:r>
        <w:r>
          <w:rPr>
            <w:noProof/>
            <w:webHidden/>
          </w:rPr>
          <w:instrText xml:space="preserve"> PAGEREF _Toc99640443 \h </w:instrText>
        </w:r>
        <w:r>
          <w:rPr>
            <w:noProof/>
            <w:webHidden/>
          </w:rPr>
        </w:r>
        <w:r>
          <w:rPr>
            <w:noProof/>
            <w:webHidden/>
          </w:rPr>
          <w:fldChar w:fldCharType="separate"/>
        </w:r>
        <w:r w:rsidR="00C004E4">
          <w:rPr>
            <w:noProof/>
            <w:webHidden/>
          </w:rPr>
          <w:t>1</w:t>
        </w:r>
        <w:r>
          <w:rPr>
            <w:noProof/>
            <w:webHidden/>
          </w:rPr>
          <w:fldChar w:fldCharType="end"/>
        </w:r>
      </w:hyperlink>
    </w:p>
    <w:p w14:paraId="12C524AF" w14:textId="08948DF7" w:rsidR="00C84919" w:rsidRDefault="00C84919" w:rsidP="00C84919">
      <w:pPr>
        <w:pStyle w:val="TOC2"/>
        <w:tabs>
          <w:tab w:val="left" w:pos="960"/>
          <w:tab w:val="right" w:leader="dot" w:pos="9016"/>
        </w:tabs>
        <w:rPr>
          <w:rFonts w:eastAsiaTheme="minorEastAsia"/>
          <w:noProof/>
          <w:lang w:eastAsia="en-GB"/>
        </w:rPr>
      </w:pPr>
      <w:hyperlink w:anchor="_Toc99640444" w:history="1">
        <w:r w:rsidRPr="003C45C9">
          <w:rPr>
            <w:rStyle w:val="Hyperlink"/>
            <w:noProof/>
          </w:rPr>
          <w:t>1.1</w:t>
        </w:r>
        <w:r>
          <w:rPr>
            <w:rFonts w:eastAsiaTheme="minorEastAsia"/>
            <w:noProof/>
            <w:lang w:eastAsia="en-GB"/>
          </w:rPr>
          <w:tab/>
        </w:r>
        <w:r w:rsidRPr="003C45C9">
          <w:rPr>
            <w:rStyle w:val="Hyperlink"/>
            <w:noProof/>
          </w:rPr>
          <w:t>Open access/open data</w:t>
        </w:r>
        <w:r>
          <w:rPr>
            <w:noProof/>
            <w:webHidden/>
          </w:rPr>
          <w:tab/>
        </w:r>
        <w:r>
          <w:rPr>
            <w:noProof/>
            <w:webHidden/>
          </w:rPr>
          <w:fldChar w:fldCharType="begin"/>
        </w:r>
        <w:r>
          <w:rPr>
            <w:noProof/>
            <w:webHidden/>
          </w:rPr>
          <w:instrText xml:space="preserve"> PAGEREF _Toc99640444 \h </w:instrText>
        </w:r>
        <w:r>
          <w:rPr>
            <w:noProof/>
            <w:webHidden/>
          </w:rPr>
        </w:r>
        <w:r>
          <w:rPr>
            <w:noProof/>
            <w:webHidden/>
          </w:rPr>
          <w:fldChar w:fldCharType="separate"/>
        </w:r>
        <w:r w:rsidR="00C004E4">
          <w:rPr>
            <w:noProof/>
            <w:webHidden/>
          </w:rPr>
          <w:t>1</w:t>
        </w:r>
        <w:r>
          <w:rPr>
            <w:noProof/>
            <w:webHidden/>
          </w:rPr>
          <w:fldChar w:fldCharType="end"/>
        </w:r>
      </w:hyperlink>
    </w:p>
    <w:p w14:paraId="301CF896" w14:textId="77EA7FDB" w:rsidR="00C84919" w:rsidRDefault="00C84919" w:rsidP="00C84919">
      <w:pPr>
        <w:pStyle w:val="TOC2"/>
        <w:tabs>
          <w:tab w:val="left" w:pos="960"/>
          <w:tab w:val="right" w:leader="dot" w:pos="9016"/>
        </w:tabs>
        <w:rPr>
          <w:rFonts w:eastAsiaTheme="minorEastAsia"/>
          <w:noProof/>
          <w:lang w:eastAsia="en-GB"/>
        </w:rPr>
      </w:pPr>
      <w:hyperlink w:anchor="_Toc99640445" w:history="1">
        <w:r w:rsidRPr="003C45C9">
          <w:rPr>
            <w:rStyle w:val="Hyperlink"/>
            <w:noProof/>
          </w:rPr>
          <w:t>1.2</w:t>
        </w:r>
        <w:r>
          <w:rPr>
            <w:rFonts w:eastAsiaTheme="minorEastAsia"/>
            <w:noProof/>
            <w:lang w:eastAsia="en-GB"/>
          </w:rPr>
          <w:tab/>
        </w:r>
        <w:r w:rsidRPr="003C45C9">
          <w:rPr>
            <w:rStyle w:val="Hyperlink"/>
            <w:noProof/>
          </w:rPr>
          <w:t>Data licence</w:t>
        </w:r>
        <w:r>
          <w:rPr>
            <w:noProof/>
            <w:webHidden/>
          </w:rPr>
          <w:tab/>
        </w:r>
        <w:r>
          <w:rPr>
            <w:noProof/>
            <w:webHidden/>
          </w:rPr>
          <w:fldChar w:fldCharType="begin"/>
        </w:r>
        <w:r>
          <w:rPr>
            <w:noProof/>
            <w:webHidden/>
          </w:rPr>
          <w:instrText xml:space="preserve"> PAGEREF _Toc99640445 \h </w:instrText>
        </w:r>
        <w:r>
          <w:rPr>
            <w:noProof/>
            <w:webHidden/>
          </w:rPr>
        </w:r>
        <w:r>
          <w:rPr>
            <w:noProof/>
            <w:webHidden/>
          </w:rPr>
          <w:fldChar w:fldCharType="separate"/>
        </w:r>
        <w:r w:rsidR="00C004E4">
          <w:rPr>
            <w:noProof/>
            <w:webHidden/>
          </w:rPr>
          <w:t>2</w:t>
        </w:r>
        <w:r>
          <w:rPr>
            <w:noProof/>
            <w:webHidden/>
          </w:rPr>
          <w:fldChar w:fldCharType="end"/>
        </w:r>
      </w:hyperlink>
    </w:p>
    <w:p w14:paraId="62795002" w14:textId="4E29006F" w:rsidR="00C84919" w:rsidRDefault="00C84919" w:rsidP="00C84919">
      <w:pPr>
        <w:pStyle w:val="TOC2"/>
        <w:tabs>
          <w:tab w:val="left" w:pos="960"/>
          <w:tab w:val="right" w:leader="dot" w:pos="9016"/>
        </w:tabs>
        <w:rPr>
          <w:rFonts w:eastAsiaTheme="minorEastAsia"/>
          <w:noProof/>
          <w:lang w:eastAsia="en-GB"/>
        </w:rPr>
      </w:pPr>
      <w:hyperlink w:anchor="_Toc99640446" w:history="1">
        <w:r w:rsidRPr="003C45C9">
          <w:rPr>
            <w:rStyle w:val="Hyperlink"/>
            <w:noProof/>
          </w:rPr>
          <w:t>1.3</w:t>
        </w:r>
        <w:r>
          <w:rPr>
            <w:rFonts w:eastAsiaTheme="minorEastAsia"/>
            <w:noProof/>
            <w:lang w:eastAsia="en-GB"/>
          </w:rPr>
          <w:tab/>
        </w:r>
        <w:r w:rsidRPr="003C45C9">
          <w:rPr>
            <w:rStyle w:val="Hyperlink"/>
            <w:noProof/>
          </w:rPr>
          <w:t>FAIR principles</w:t>
        </w:r>
        <w:r>
          <w:rPr>
            <w:noProof/>
            <w:webHidden/>
          </w:rPr>
          <w:tab/>
        </w:r>
        <w:r>
          <w:rPr>
            <w:noProof/>
            <w:webHidden/>
          </w:rPr>
          <w:fldChar w:fldCharType="begin"/>
        </w:r>
        <w:r>
          <w:rPr>
            <w:noProof/>
            <w:webHidden/>
          </w:rPr>
          <w:instrText xml:space="preserve"> PAGEREF _Toc99640446 \h </w:instrText>
        </w:r>
        <w:r>
          <w:rPr>
            <w:noProof/>
            <w:webHidden/>
          </w:rPr>
        </w:r>
        <w:r>
          <w:rPr>
            <w:noProof/>
            <w:webHidden/>
          </w:rPr>
          <w:fldChar w:fldCharType="separate"/>
        </w:r>
        <w:r w:rsidR="00C004E4">
          <w:rPr>
            <w:noProof/>
            <w:webHidden/>
          </w:rPr>
          <w:t>4</w:t>
        </w:r>
        <w:r>
          <w:rPr>
            <w:noProof/>
            <w:webHidden/>
          </w:rPr>
          <w:fldChar w:fldCharType="end"/>
        </w:r>
      </w:hyperlink>
    </w:p>
    <w:p w14:paraId="62FF3B6F" w14:textId="785C692F" w:rsidR="00C84919" w:rsidRDefault="00C84919" w:rsidP="00C84919">
      <w:pPr>
        <w:pStyle w:val="TOC1"/>
        <w:tabs>
          <w:tab w:val="left" w:pos="480"/>
          <w:tab w:val="right" w:leader="dot" w:pos="9016"/>
        </w:tabs>
        <w:rPr>
          <w:rFonts w:eastAsiaTheme="minorEastAsia"/>
          <w:noProof/>
          <w:lang w:eastAsia="en-GB"/>
        </w:rPr>
      </w:pPr>
      <w:hyperlink w:anchor="_Toc99640447" w:history="1">
        <w:r w:rsidRPr="003C45C9">
          <w:rPr>
            <w:rStyle w:val="Hyperlink"/>
            <w:noProof/>
          </w:rPr>
          <w:t>2</w:t>
        </w:r>
        <w:r>
          <w:rPr>
            <w:rFonts w:eastAsiaTheme="minorEastAsia"/>
            <w:noProof/>
            <w:lang w:eastAsia="en-GB"/>
          </w:rPr>
          <w:tab/>
        </w:r>
        <w:r w:rsidRPr="003C45C9">
          <w:rPr>
            <w:rStyle w:val="Hyperlink"/>
            <w:noProof/>
          </w:rPr>
          <w:t>Terms of Use</w:t>
        </w:r>
        <w:r>
          <w:rPr>
            <w:noProof/>
            <w:webHidden/>
          </w:rPr>
          <w:tab/>
        </w:r>
        <w:r>
          <w:rPr>
            <w:noProof/>
            <w:webHidden/>
          </w:rPr>
          <w:fldChar w:fldCharType="begin"/>
        </w:r>
        <w:r>
          <w:rPr>
            <w:noProof/>
            <w:webHidden/>
          </w:rPr>
          <w:instrText xml:space="preserve"> PAGEREF _Toc99640447 \h </w:instrText>
        </w:r>
        <w:r>
          <w:rPr>
            <w:noProof/>
            <w:webHidden/>
          </w:rPr>
        </w:r>
        <w:r>
          <w:rPr>
            <w:noProof/>
            <w:webHidden/>
          </w:rPr>
          <w:fldChar w:fldCharType="separate"/>
        </w:r>
        <w:r w:rsidR="00C004E4">
          <w:rPr>
            <w:noProof/>
            <w:webHidden/>
          </w:rPr>
          <w:t>5</w:t>
        </w:r>
        <w:r>
          <w:rPr>
            <w:noProof/>
            <w:webHidden/>
          </w:rPr>
          <w:fldChar w:fldCharType="end"/>
        </w:r>
      </w:hyperlink>
    </w:p>
    <w:p w14:paraId="749801F0" w14:textId="77777777" w:rsidR="00C84919" w:rsidRDefault="00C84919" w:rsidP="00C84919">
      <w:pPr>
        <w:spacing w:before="0" w:after="0"/>
        <w:jc w:val="left"/>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fldChar w:fldCharType="end"/>
      </w:r>
    </w:p>
    <w:p w14:paraId="75653130" w14:textId="77777777" w:rsidR="0003217D" w:rsidRDefault="0003217D" w:rsidP="00A531D8">
      <w:pPr>
        <w:rPr>
          <w:rFonts w:asciiTheme="majorHAnsi" w:hAnsiTheme="majorHAnsi" w:cstheme="minorHAnsi"/>
          <w:sz w:val="20"/>
          <w:szCs w:val="20"/>
        </w:rPr>
        <w:sectPr w:rsidR="0003217D" w:rsidSect="0003217D">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708" w:gutter="0"/>
          <w:pgNumType w:start="1"/>
          <w:cols w:space="708"/>
          <w:titlePg/>
          <w:docGrid w:linePitch="360"/>
        </w:sectPr>
      </w:pPr>
    </w:p>
    <w:p w14:paraId="06326E94" w14:textId="77777777" w:rsidR="00C84919" w:rsidRPr="00DA1EE1" w:rsidRDefault="00C84919" w:rsidP="00C84919">
      <w:pPr>
        <w:pStyle w:val="Heading1"/>
      </w:pPr>
      <w:bookmarkStart w:id="0" w:name="_Toc95224210"/>
      <w:bookmarkStart w:id="1" w:name="_Toc99640443"/>
      <w:r>
        <w:lastRenderedPageBreak/>
        <w:t>Common Elements</w:t>
      </w:r>
      <w:r w:rsidRPr="00DA1EE1">
        <w:t xml:space="preserve"> </w:t>
      </w:r>
      <w:r>
        <w:t>in</w:t>
      </w:r>
      <w:r w:rsidRPr="00DA1EE1">
        <w:t xml:space="preserve"> </w:t>
      </w:r>
      <w:r>
        <w:t xml:space="preserve">Reviewed </w:t>
      </w:r>
      <w:r w:rsidRPr="00DA1EE1">
        <w:t>Data Policies</w:t>
      </w:r>
      <w:bookmarkEnd w:id="0"/>
      <w:bookmarkEnd w:id="1"/>
      <w:r w:rsidRPr="00DA1EE1">
        <w:t xml:space="preserve"> </w:t>
      </w:r>
    </w:p>
    <w:p w14:paraId="57C8E7E0" w14:textId="77777777" w:rsidR="00C84919" w:rsidRDefault="00C84919" w:rsidP="00C84919">
      <w:pPr>
        <w:rPr>
          <w:rFonts w:ascii="Calibri" w:hAnsi="Calibri" w:cs="Calibri"/>
        </w:rPr>
      </w:pPr>
      <w:r w:rsidRPr="002E0842">
        <w:rPr>
          <w:rFonts w:ascii="Calibri" w:hAnsi="Calibri" w:cs="Calibri"/>
        </w:rPr>
        <w:t>Document IOC/IWG-DATAPOLICY-I/5</w:t>
      </w:r>
      <w:r>
        <w:rPr>
          <w:rFonts w:ascii="Calibri" w:hAnsi="Calibri" w:cs="Calibri"/>
        </w:rPr>
        <w:t xml:space="preserve"> (</w:t>
      </w:r>
      <w:r w:rsidRPr="00115965">
        <w:rPr>
          <w:rFonts w:ascii="Calibri" w:hAnsi="Calibri" w:cs="Calibri"/>
          <w:i/>
          <w:iCs/>
        </w:rPr>
        <w:t>Desk study on existing data policies (IOC, UN, non-UN</w:t>
      </w:r>
      <w:r>
        <w:rPr>
          <w:rFonts w:ascii="Calibri" w:hAnsi="Calibri" w:cs="Calibri"/>
        </w:rPr>
        <w:t xml:space="preserve">) reviewed </w:t>
      </w:r>
      <w:proofErr w:type="gramStart"/>
      <w:r>
        <w:rPr>
          <w:rFonts w:ascii="Calibri" w:hAnsi="Calibri" w:cs="Calibri"/>
        </w:rPr>
        <w:t>a number of</w:t>
      </w:r>
      <w:proofErr w:type="gramEnd"/>
      <w:r>
        <w:rPr>
          <w:rFonts w:ascii="Calibri" w:hAnsi="Calibri" w:cs="Calibri"/>
        </w:rPr>
        <w:t xml:space="preserve"> existing data policies that are currently applied by international and intergovernmental organizations, including IOC/IODE data centres and projects.</w:t>
      </w:r>
    </w:p>
    <w:p w14:paraId="51745A7C" w14:textId="77777777" w:rsidR="00C84919" w:rsidRDefault="00C84919" w:rsidP="00C84919">
      <w:pPr>
        <w:rPr>
          <w:rFonts w:ascii="Calibri" w:hAnsi="Calibri" w:cs="Calibri"/>
        </w:rPr>
      </w:pPr>
      <w:r>
        <w:t>These organisations have implemented policies on data sharing and</w:t>
      </w:r>
      <w:r w:rsidRPr="00873E3D">
        <w:rPr>
          <w:rFonts w:ascii="Calibri" w:hAnsi="Calibri" w:cs="Calibri"/>
        </w:rPr>
        <w:t xml:space="preserve"> </w:t>
      </w:r>
      <w:r>
        <w:rPr>
          <w:rFonts w:ascii="Calibri" w:hAnsi="Calibri" w:cs="Calibri"/>
        </w:rPr>
        <w:t>many of the policies reviewed have common elements. These include:</w:t>
      </w:r>
    </w:p>
    <w:p w14:paraId="77C02647" w14:textId="77777777" w:rsidR="00C84919" w:rsidRPr="00873E3D" w:rsidRDefault="00C84919" w:rsidP="00C84919">
      <w:pPr>
        <w:pStyle w:val="ListParagraph"/>
        <w:numPr>
          <w:ilvl w:val="0"/>
          <w:numId w:val="26"/>
        </w:numPr>
        <w:spacing w:before="100" w:beforeAutospacing="1" w:after="100" w:afterAutospacing="1"/>
        <w:contextualSpacing w:val="0"/>
        <w:jc w:val="left"/>
        <w:rPr>
          <w:rFonts w:ascii="Calibri" w:hAnsi="Calibri" w:cs="Calibri"/>
        </w:rPr>
      </w:pPr>
      <w:r w:rsidRPr="00873E3D">
        <w:rPr>
          <w:rFonts w:ascii="Calibri" w:hAnsi="Calibri" w:cs="Calibri"/>
        </w:rPr>
        <w:t>Open access/open data</w:t>
      </w:r>
    </w:p>
    <w:p w14:paraId="21896CD4" w14:textId="77777777" w:rsidR="00C84919" w:rsidRPr="00873E3D" w:rsidRDefault="00C84919" w:rsidP="00C84919">
      <w:pPr>
        <w:pStyle w:val="ListParagraph"/>
        <w:numPr>
          <w:ilvl w:val="0"/>
          <w:numId w:val="26"/>
        </w:numPr>
        <w:spacing w:before="100" w:beforeAutospacing="1" w:after="100" w:afterAutospacing="1"/>
        <w:contextualSpacing w:val="0"/>
        <w:jc w:val="left"/>
        <w:rPr>
          <w:rFonts w:ascii="Calibri" w:hAnsi="Calibri" w:cs="Calibri"/>
        </w:rPr>
      </w:pPr>
      <w:r w:rsidRPr="00873E3D">
        <w:rPr>
          <w:rFonts w:ascii="Calibri" w:hAnsi="Calibri" w:cs="Calibri"/>
        </w:rPr>
        <w:t>Data licence</w:t>
      </w:r>
    </w:p>
    <w:p w14:paraId="3020BE62" w14:textId="77777777" w:rsidR="00C84919" w:rsidRPr="00873E3D" w:rsidRDefault="00C84919" w:rsidP="00C84919">
      <w:pPr>
        <w:pStyle w:val="ListParagraph"/>
        <w:numPr>
          <w:ilvl w:val="0"/>
          <w:numId w:val="26"/>
        </w:numPr>
        <w:spacing w:before="100" w:beforeAutospacing="1" w:after="100" w:afterAutospacing="1"/>
        <w:contextualSpacing w:val="0"/>
        <w:jc w:val="left"/>
        <w:rPr>
          <w:rFonts w:ascii="Calibri" w:hAnsi="Calibri" w:cs="Calibri"/>
        </w:rPr>
      </w:pPr>
      <w:r w:rsidRPr="00873E3D">
        <w:rPr>
          <w:rFonts w:ascii="Calibri" w:hAnsi="Calibri" w:cs="Calibri"/>
        </w:rPr>
        <w:t>FAIR principles</w:t>
      </w:r>
    </w:p>
    <w:p w14:paraId="7334865F" w14:textId="77777777" w:rsidR="00C84919" w:rsidRDefault="00C84919" w:rsidP="00C84919">
      <w:pPr>
        <w:pStyle w:val="Heading2"/>
      </w:pPr>
      <w:bookmarkStart w:id="2" w:name="_Toc95224222"/>
      <w:bookmarkStart w:id="3" w:name="_Toc99640444"/>
      <w:r>
        <w:t>Open access</w:t>
      </w:r>
      <w:bookmarkEnd w:id="2"/>
      <w:r>
        <w:t>/open data</w:t>
      </w:r>
      <w:bookmarkEnd w:id="3"/>
    </w:p>
    <w:p w14:paraId="4113E35F" w14:textId="77777777" w:rsidR="00C84919" w:rsidRDefault="00C84919" w:rsidP="00C84919">
      <w:pPr>
        <w:rPr>
          <w:lang w:eastAsia="en-GB"/>
        </w:rPr>
      </w:pPr>
      <w:r w:rsidRPr="00873E3D">
        <w:rPr>
          <w:lang w:eastAsia="en-GB"/>
        </w:rPr>
        <w:t xml:space="preserve">Data from publicly funded research should be open by design and by default </w:t>
      </w:r>
      <w:proofErr w:type="gramStart"/>
      <w:r w:rsidRPr="00873E3D">
        <w:rPr>
          <w:lang w:eastAsia="en-GB"/>
        </w:rPr>
        <w:t>in order to</w:t>
      </w:r>
      <w:proofErr w:type="gramEnd"/>
      <w:r w:rsidRPr="00873E3D">
        <w:rPr>
          <w:lang w:eastAsia="en-GB"/>
        </w:rPr>
        <w:t xml:space="preserve"> release their full potential as a primary resource for knowledge discovery. Full, free, and open access </w:t>
      </w:r>
      <w:r>
        <w:rPr>
          <w:lang w:eastAsia="en-GB"/>
        </w:rPr>
        <w:t xml:space="preserve">to data is considered the </w:t>
      </w:r>
      <w:r w:rsidRPr="00873E3D">
        <w:rPr>
          <w:lang w:eastAsia="en-GB"/>
        </w:rPr>
        <w:t xml:space="preserve">norm </w:t>
      </w:r>
      <w:r>
        <w:rPr>
          <w:lang w:eastAsia="en-GB"/>
        </w:rPr>
        <w:t>for many of the data policies reviewed. The UN Ocean Decade of Ocean Science for Sustainable Development will deliver seven key outcomes, one of which is “</w:t>
      </w:r>
      <w:r w:rsidRPr="00115965">
        <w:rPr>
          <w:i/>
          <w:iCs/>
          <w:lang w:eastAsia="en-GB"/>
        </w:rPr>
        <w:t>An accessible ocean with open and equitable access to data, information and technology and innovation</w:t>
      </w:r>
      <w:r>
        <w:rPr>
          <w:i/>
          <w:iCs/>
          <w:lang w:eastAsia="en-GB"/>
        </w:rPr>
        <w:t>”.</w:t>
      </w:r>
      <w:r w:rsidRPr="00873E3D">
        <w:rPr>
          <w:lang w:eastAsia="en-GB"/>
        </w:rPr>
        <w:t xml:space="preserve"> </w:t>
      </w:r>
    </w:p>
    <w:p w14:paraId="33068CE7" w14:textId="77777777" w:rsidR="00C84919" w:rsidRDefault="00C84919" w:rsidP="00C84919">
      <w:pPr>
        <w:rPr>
          <w:lang w:eastAsia="en-GB"/>
        </w:rPr>
      </w:pPr>
      <w:r>
        <w:rPr>
          <w:lang w:eastAsia="en-GB"/>
        </w:rPr>
        <w:t>The data policies reviewed in the Desk Study identified 28 data policies that specified open access/open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6"/>
        <w:gridCol w:w="6420"/>
      </w:tblGrid>
      <w:tr w:rsidR="00C84919" w:rsidRPr="003C5AAD" w14:paraId="19206D25" w14:textId="77777777" w:rsidTr="004C2205">
        <w:tc>
          <w:tcPr>
            <w:tcW w:w="3964" w:type="dxa"/>
            <w:shd w:val="pct10" w:color="auto" w:fill="auto"/>
            <w:noWrap/>
            <w:hideMark/>
          </w:tcPr>
          <w:p w14:paraId="1D584825" w14:textId="77777777" w:rsidR="00C84919" w:rsidRPr="004A2555" w:rsidRDefault="00C84919" w:rsidP="004C2205">
            <w:pPr>
              <w:spacing w:before="60" w:after="60"/>
              <w:jc w:val="center"/>
              <w:rPr>
                <w:rFonts w:ascii="Calibri" w:eastAsia="Times New Roman" w:hAnsi="Calibri" w:cs="Calibri"/>
                <w:color w:val="000000"/>
                <w:lang w:eastAsia="en-GB"/>
              </w:rPr>
            </w:pPr>
            <w:r w:rsidRPr="004A2555">
              <w:rPr>
                <w:rFonts w:ascii="Calibri" w:eastAsia="Times New Roman" w:hAnsi="Calibri" w:cs="Calibri"/>
                <w:color w:val="000000"/>
                <w:lang w:eastAsia="en-GB"/>
              </w:rPr>
              <w:t>Data policy</w:t>
            </w:r>
          </w:p>
        </w:tc>
        <w:tc>
          <w:tcPr>
            <w:tcW w:w="9984" w:type="dxa"/>
            <w:shd w:val="pct10" w:color="auto" w:fill="auto"/>
            <w:noWrap/>
            <w:hideMark/>
          </w:tcPr>
          <w:p w14:paraId="5ED47F31" w14:textId="77777777" w:rsidR="00C84919" w:rsidRPr="004A2555" w:rsidRDefault="00C84919" w:rsidP="004C2205">
            <w:pPr>
              <w:spacing w:before="60" w:after="60"/>
              <w:jc w:val="center"/>
              <w:rPr>
                <w:rFonts w:ascii="Calibri" w:eastAsia="Times New Roman" w:hAnsi="Calibri" w:cs="Calibri"/>
                <w:color w:val="000000"/>
                <w:lang w:eastAsia="en-GB"/>
              </w:rPr>
            </w:pPr>
            <w:r w:rsidRPr="003C5AAD">
              <w:rPr>
                <w:rFonts w:ascii="Calibri" w:eastAsia="Times New Roman" w:hAnsi="Calibri" w:cs="Calibri"/>
                <w:color w:val="000000"/>
                <w:lang w:eastAsia="en-GB"/>
              </w:rPr>
              <w:t>Open access</w:t>
            </w:r>
          </w:p>
        </w:tc>
      </w:tr>
      <w:tr w:rsidR="00C84919" w:rsidRPr="00115965" w14:paraId="3F95751C" w14:textId="77777777" w:rsidTr="004C2205">
        <w:tc>
          <w:tcPr>
            <w:tcW w:w="3964" w:type="dxa"/>
            <w:shd w:val="clear" w:color="auto" w:fill="auto"/>
            <w:vAlign w:val="center"/>
            <w:hideMark/>
          </w:tcPr>
          <w:p w14:paraId="0C07DEF7"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WMO Unified Data Policy</w:t>
            </w:r>
          </w:p>
        </w:tc>
        <w:tc>
          <w:tcPr>
            <w:tcW w:w="9984" w:type="dxa"/>
            <w:shd w:val="clear" w:color="auto" w:fill="auto"/>
            <w:vAlign w:val="center"/>
            <w:hideMark/>
          </w:tcPr>
          <w:p w14:paraId="250157E3"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 xml:space="preserve">Members shall provide on a </w:t>
            </w:r>
            <w:r w:rsidRPr="00115965">
              <w:rPr>
                <w:rFonts w:ascii="Calibri" w:eastAsia="Times New Roman" w:hAnsi="Calibri" w:cs="Calibri"/>
                <w:b/>
                <w:bCs/>
                <w:color w:val="000000"/>
                <w:lang w:eastAsia="en-GB"/>
              </w:rPr>
              <w:t>free and unrestricted basis</w:t>
            </w:r>
            <w:r w:rsidRPr="00115965">
              <w:rPr>
                <w:rFonts w:ascii="Calibri" w:eastAsia="Times New Roman" w:hAnsi="Calibri" w:cs="Calibri"/>
                <w:color w:val="000000"/>
                <w:lang w:eastAsia="en-GB"/>
              </w:rPr>
              <w:t xml:space="preserve"> the core data that are necessary for the provision of services in support of the protection of life and property and for the well-being of all nations</w:t>
            </w:r>
          </w:p>
        </w:tc>
      </w:tr>
      <w:tr w:rsidR="00C84919" w:rsidRPr="00115965" w14:paraId="4575FEC5" w14:textId="77777777" w:rsidTr="004C2205">
        <w:tc>
          <w:tcPr>
            <w:tcW w:w="3964" w:type="dxa"/>
            <w:shd w:val="clear" w:color="auto" w:fill="auto"/>
            <w:vAlign w:val="center"/>
            <w:hideMark/>
          </w:tcPr>
          <w:p w14:paraId="63BA7E40"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EU Open Data Directive</w:t>
            </w:r>
          </w:p>
        </w:tc>
        <w:tc>
          <w:tcPr>
            <w:tcW w:w="9984" w:type="dxa"/>
            <w:shd w:val="clear" w:color="auto" w:fill="auto"/>
            <w:vAlign w:val="center"/>
            <w:hideMark/>
          </w:tcPr>
          <w:p w14:paraId="048A373E"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 xml:space="preserve">an obligation on Member States to adopt </w:t>
            </w:r>
            <w:r w:rsidRPr="00115965">
              <w:rPr>
                <w:rFonts w:ascii="Calibri" w:eastAsia="Times New Roman" w:hAnsi="Calibri" w:cs="Calibri"/>
                <w:b/>
                <w:bCs/>
                <w:color w:val="000000"/>
                <w:lang w:eastAsia="en-GB"/>
              </w:rPr>
              <w:t>open access</w:t>
            </w:r>
            <w:r w:rsidRPr="00115965">
              <w:rPr>
                <w:rFonts w:ascii="Calibri" w:eastAsia="Times New Roman" w:hAnsi="Calibri" w:cs="Calibri"/>
                <w:color w:val="000000"/>
                <w:lang w:eastAsia="en-GB"/>
              </w:rPr>
              <w:t xml:space="preserve"> policies with respect to publicly funded research data</w:t>
            </w:r>
          </w:p>
        </w:tc>
      </w:tr>
      <w:tr w:rsidR="00C84919" w:rsidRPr="00115965" w14:paraId="14F73837" w14:textId="77777777" w:rsidTr="004C2205">
        <w:tc>
          <w:tcPr>
            <w:tcW w:w="3964" w:type="dxa"/>
            <w:shd w:val="clear" w:color="auto" w:fill="auto"/>
            <w:vAlign w:val="center"/>
            <w:hideMark/>
          </w:tcPr>
          <w:p w14:paraId="5ABB9CB6"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UNESCO Recommendation on Open Science</w:t>
            </w:r>
          </w:p>
        </w:tc>
        <w:tc>
          <w:tcPr>
            <w:tcW w:w="9984" w:type="dxa"/>
            <w:shd w:val="clear" w:color="auto" w:fill="auto"/>
            <w:vAlign w:val="center"/>
            <w:hideMark/>
          </w:tcPr>
          <w:p w14:paraId="6A77E774"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 xml:space="preserve">recommends </w:t>
            </w:r>
            <w:r w:rsidRPr="00115965">
              <w:rPr>
                <w:rFonts w:ascii="Calibri" w:eastAsia="Times New Roman" w:hAnsi="Calibri" w:cs="Calibri"/>
                <w:b/>
                <w:bCs/>
                <w:color w:val="000000"/>
                <w:lang w:eastAsia="en-GB"/>
              </w:rPr>
              <w:t>open access</w:t>
            </w:r>
            <w:r w:rsidRPr="00115965">
              <w:rPr>
                <w:rFonts w:ascii="Calibri" w:eastAsia="Times New Roman" w:hAnsi="Calibri" w:cs="Calibri"/>
                <w:color w:val="000000"/>
                <w:lang w:eastAsia="en-GB"/>
              </w:rPr>
              <w:t xml:space="preserve"> to research, </w:t>
            </w:r>
            <w:r w:rsidRPr="00115965">
              <w:rPr>
                <w:rFonts w:ascii="Calibri" w:eastAsia="Times New Roman" w:hAnsi="Calibri" w:cs="Calibri"/>
                <w:b/>
                <w:bCs/>
                <w:color w:val="000000"/>
                <w:lang w:eastAsia="en-GB"/>
              </w:rPr>
              <w:t>open data</w:t>
            </w:r>
            <w:r w:rsidRPr="00115965">
              <w:rPr>
                <w:rFonts w:ascii="Calibri" w:eastAsia="Times New Roman" w:hAnsi="Calibri" w:cs="Calibri"/>
                <w:color w:val="000000"/>
                <w:lang w:eastAsia="en-GB"/>
              </w:rPr>
              <w:t xml:space="preserve">, open educational resources, </w:t>
            </w:r>
            <w:proofErr w:type="gramStart"/>
            <w:r w:rsidRPr="00115965">
              <w:rPr>
                <w:rFonts w:ascii="Calibri" w:eastAsia="Times New Roman" w:hAnsi="Calibri" w:cs="Calibri"/>
                <w:color w:val="000000"/>
                <w:lang w:eastAsia="en-GB"/>
              </w:rPr>
              <w:t>open source</w:t>
            </w:r>
            <w:proofErr w:type="gramEnd"/>
            <w:r w:rsidRPr="00115965">
              <w:rPr>
                <w:rFonts w:ascii="Calibri" w:eastAsia="Times New Roman" w:hAnsi="Calibri" w:cs="Calibri"/>
                <w:color w:val="000000"/>
                <w:lang w:eastAsia="en-GB"/>
              </w:rPr>
              <w:t xml:space="preserve"> software, source code, and hardware.</w:t>
            </w:r>
          </w:p>
        </w:tc>
      </w:tr>
      <w:tr w:rsidR="00C84919" w:rsidRPr="00115965" w14:paraId="30E62537" w14:textId="77777777" w:rsidTr="004C2205">
        <w:tc>
          <w:tcPr>
            <w:tcW w:w="3964" w:type="dxa"/>
            <w:shd w:val="clear" w:color="auto" w:fill="auto"/>
            <w:vAlign w:val="center"/>
            <w:hideMark/>
          </w:tcPr>
          <w:p w14:paraId="6B345F1C"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Beijing Declaration on Research Data</w:t>
            </w:r>
          </w:p>
        </w:tc>
        <w:tc>
          <w:tcPr>
            <w:tcW w:w="9984" w:type="dxa"/>
            <w:shd w:val="clear" w:color="auto" w:fill="auto"/>
            <w:vAlign w:val="center"/>
            <w:hideMark/>
          </w:tcPr>
          <w:p w14:paraId="533199CD"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 xml:space="preserve">make research data as </w:t>
            </w:r>
            <w:r w:rsidRPr="00115965">
              <w:rPr>
                <w:rFonts w:ascii="Calibri" w:eastAsia="Times New Roman" w:hAnsi="Calibri" w:cs="Calibri"/>
                <w:b/>
                <w:bCs/>
                <w:color w:val="000000"/>
                <w:lang w:eastAsia="en-GB"/>
              </w:rPr>
              <w:t>open as possible</w:t>
            </w:r>
            <w:r w:rsidRPr="00115965">
              <w:rPr>
                <w:rFonts w:ascii="Calibri" w:eastAsia="Times New Roman" w:hAnsi="Calibri" w:cs="Calibri"/>
                <w:color w:val="000000"/>
                <w:lang w:eastAsia="en-GB"/>
              </w:rPr>
              <w:t xml:space="preserve"> and only as closed as necessary</w:t>
            </w:r>
          </w:p>
        </w:tc>
      </w:tr>
      <w:tr w:rsidR="00C84919" w:rsidRPr="00115965" w14:paraId="63F9BA7C" w14:textId="77777777" w:rsidTr="004C2205">
        <w:tc>
          <w:tcPr>
            <w:tcW w:w="3964" w:type="dxa"/>
            <w:shd w:val="clear" w:color="auto" w:fill="auto"/>
            <w:vAlign w:val="center"/>
            <w:hideMark/>
          </w:tcPr>
          <w:p w14:paraId="082E7D5C"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Polar Data Policy</w:t>
            </w:r>
          </w:p>
        </w:tc>
        <w:tc>
          <w:tcPr>
            <w:tcW w:w="9984" w:type="dxa"/>
            <w:shd w:val="clear" w:color="auto" w:fill="auto"/>
            <w:vAlign w:val="center"/>
            <w:hideMark/>
          </w:tcPr>
          <w:p w14:paraId="7A8BE5BF" w14:textId="77777777" w:rsidR="00C84919" w:rsidRPr="00115965" w:rsidRDefault="00C84919" w:rsidP="004C2205">
            <w:pPr>
              <w:spacing w:before="0" w:after="0"/>
              <w:jc w:val="left"/>
              <w:rPr>
                <w:rFonts w:ascii="Calibri" w:eastAsia="Times New Roman" w:hAnsi="Calibri" w:cs="Calibri"/>
                <w:color w:val="212121"/>
                <w:lang w:eastAsia="en-GB"/>
              </w:rPr>
            </w:pPr>
            <w:r w:rsidRPr="00115965">
              <w:rPr>
                <w:rFonts w:ascii="Calibri" w:eastAsia="Times New Roman" w:hAnsi="Calibri" w:cs="Calibri"/>
                <w:color w:val="212121"/>
                <w:lang w:eastAsia="en-GB"/>
              </w:rPr>
              <w:t xml:space="preserve">full, </w:t>
            </w:r>
            <w:proofErr w:type="gramStart"/>
            <w:r w:rsidRPr="00115965">
              <w:rPr>
                <w:rFonts w:ascii="Calibri" w:eastAsia="Times New Roman" w:hAnsi="Calibri" w:cs="Calibri"/>
                <w:color w:val="212121"/>
                <w:lang w:eastAsia="en-GB"/>
              </w:rPr>
              <w:t>free</w:t>
            </w:r>
            <w:proofErr w:type="gramEnd"/>
            <w:r w:rsidRPr="00115965">
              <w:rPr>
                <w:rFonts w:ascii="Calibri" w:eastAsia="Times New Roman" w:hAnsi="Calibri" w:cs="Calibri"/>
                <w:color w:val="212121"/>
                <w:lang w:eastAsia="en-GB"/>
              </w:rPr>
              <w:t xml:space="preserve"> and </w:t>
            </w:r>
            <w:r w:rsidRPr="00115965">
              <w:rPr>
                <w:rFonts w:ascii="Calibri" w:eastAsia="Times New Roman" w:hAnsi="Calibri" w:cs="Calibri"/>
                <w:b/>
                <w:bCs/>
                <w:color w:val="212121"/>
                <w:lang w:eastAsia="en-GB"/>
              </w:rPr>
              <w:t>open access</w:t>
            </w:r>
            <w:r w:rsidRPr="00115965">
              <w:rPr>
                <w:rFonts w:ascii="Calibri" w:eastAsia="Times New Roman" w:hAnsi="Calibri" w:cs="Calibri"/>
                <w:color w:val="212121"/>
                <w:lang w:eastAsia="en-GB"/>
              </w:rPr>
              <w:t xml:space="preserve"> for all users should be the norm unless there are valid reasons for restricted access.</w:t>
            </w:r>
          </w:p>
        </w:tc>
      </w:tr>
      <w:tr w:rsidR="00C84919" w:rsidRPr="00115965" w14:paraId="2888DAE3" w14:textId="77777777" w:rsidTr="004C2205">
        <w:tc>
          <w:tcPr>
            <w:tcW w:w="3964" w:type="dxa"/>
            <w:shd w:val="clear" w:color="auto" w:fill="auto"/>
            <w:vAlign w:val="center"/>
            <w:hideMark/>
          </w:tcPr>
          <w:p w14:paraId="7E7408AD"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WDS Data Sharing Principles</w:t>
            </w:r>
          </w:p>
        </w:tc>
        <w:tc>
          <w:tcPr>
            <w:tcW w:w="9984" w:type="dxa"/>
            <w:shd w:val="clear" w:color="auto" w:fill="auto"/>
            <w:vAlign w:val="center"/>
            <w:hideMark/>
          </w:tcPr>
          <w:p w14:paraId="447DC8B0"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b/>
                <w:bCs/>
                <w:color w:val="000000"/>
                <w:lang w:eastAsia="en-GB"/>
              </w:rPr>
              <w:t>universal and equitable access</w:t>
            </w:r>
            <w:r w:rsidRPr="00115965">
              <w:rPr>
                <w:rFonts w:ascii="Calibri" w:eastAsia="Times New Roman" w:hAnsi="Calibri" w:cs="Calibri"/>
                <w:color w:val="000000"/>
                <w:lang w:eastAsia="en-GB"/>
              </w:rPr>
              <w:t xml:space="preserve"> to quality-assured scientific data, data services, </w:t>
            </w:r>
            <w:proofErr w:type="gramStart"/>
            <w:r w:rsidRPr="00115965">
              <w:rPr>
                <w:rFonts w:ascii="Calibri" w:eastAsia="Times New Roman" w:hAnsi="Calibri" w:cs="Calibri"/>
                <w:color w:val="000000"/>
                <w:lang w:eastAsia="en-GB"/>
              </w:rPr>
              <w:t>products</w:t>
            </w:r>
            <w:proofErr w:type="gramEnd"/>
            <w:r w:rsidRPr="00115965">
              <w:rPr>
                <w:rFonts w:ascii="Calibri" w:eastAsia="Times New Roman" w:hAnsi="Calibri" w:cs="Calibri"/>
                <w:color w:val="000000"/>
                <w:lang w:eastAsia="en-GB"/>
              </w:rPr>
              <w:t xml:space="preserve"> and information</w:t>
            </w:r>
          </w:p>
        </w:tc>
      </w:tr>
      <w:tr w:rsidR="00C84919" w:rsidRPr="00115965" w14:paraId="4CD549D5" w14:textId="77777777" w:rsidTr="004C2205">
        <w:tc>
          <w:tcPr>
            <w:tcW w:w="3964" w:type="dxa"/>
            <w:shd w:val="clear" w:color="auto" w:fill="auto"/>
            <w:vAlign w:val="center"/>
            <w:hideMark/>
          </w:tcPr>
          <w:p w14:paraId="2541ECDD"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CLIVAR Data Policy</w:t>
            </w:r>
          </w:p>
        </w:tc>
        <w:tc>
          <w:tcPr>
            <w:tcW w:w="9984" w:type="dxa"/>
            <w:shd w:val="clear" w:color="auto" w:fill="auto"/>
            <w:vAlign w:val="center"/>
            <w:hideMark/>
          </w:tcPr>
          <w:p w14:paraId="6D28AF2D"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 xml:space="preserve">data should be made available </w:t>
            </w:r>
            <w:r w:rsidRPr="00115965">
              <w:rPr>
                <w:rFonts w:ascii="Calibri" w:eastAsia="Times New Roman" w:hAnsi="Calibri" w:cs="Calibri"/>
                <w:b/>
                <w:bCs/>
                <w:color w:val="000000"/>
                <w:lang w:eastAsia="en-GB"/>
              </w:rPr>
              <w:t>freely and without restriction</w:t>
            </w:r>
          </w:p>
        </w:tc>
      </w:tr>
      <w:tr w:rsidR="00C84919" w:rsidRPr="00115965" w14:paraId="7D90B677" w14:textId="77777777" w:rsidTr="004C2205">
        <w:tc>
          <w:tcPr>
            <w:tcW w:w="3964" w:type="dxa"/>
            <w:shd w:val="clear" w:color="auto" w:fill="auto"/>
            <w:vAlign w:val="center"/>
            <w:hideMark/>
          </w:tcPr>
          <w:p w14:paraId="2D7E4D37"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GEOSS Data Sharing Principles</w:t>
            </w:r>
          </w:p>
        </w:tc>
        <w:tc>
          <w:tcPr>
            <w:tcW w:w="9984" w:type="dxa"/>
            <w:shd w:val="clear" w:color="auto" w:fill="auto"/>
            <w:vAlign w:val="center"/>
            <w:hideMark/>
          </w:tcPr>
          <w:p w14:paraId="616512D7"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 xml:space="preserve">data, </w:t>
            </w:r>
            <w:proofErr w:type="gramStart"/>
            <w:r w:rsidRPr="00115965">
              <w:rPr>
                <w:rFonts w:ascii="Calibri" w:eastAsia="Times New Roman" w:hAnsi="Calibri" w:cs="Calibri"/>
                <w:color w:val="000000"/>
                <w:lang w:eastAsia="en-GB"/>
              </w:rPr>
              <w:t>metadata</w:t>
            </w:r>
            <w:proofErr w:type="gramEnd"/>
            <w:r w:rsidRPr="00115965">
              <w:rPr>
                <w:rFonts w:ascii="Calibri" w:eastAsia="Times New Roman" w:hAnsi="Calibri" w:cs="Calibri"/>
                <w:color w:val="000000"/>
                <w:lang w:eastAsia="en-GB"/>
              </w:rPr>
              <w:t xml:space="preserve"> and products will be shared as </w:t>
            </w:r>
            <w:r w:rsidRPr="00115965">
              <w:rPr>
                <w:rFonts w:ascii="Calibri" w:eastAsia="Times New Roman" w:hAnsi="Calibri" w:cs="Calibri"/>
                <w:b/>
                <w:bCs/>
                <w:color w:val="000000"/>
                <w:lang w:eastAsia="en-GB"/>
              </w:rPr>
              <w:t>Open Data by default</w:t>
            </w:r>
          </w:p>
        </w:tc>
      </w:tr>
      <w:tr w:rsidR="00C84919" w:rsidRPr="00115965" w14:paraId="33D23F1B" w14:textId="77777777" w:rsidTr="004C2205">
        <w:tc>
          <w:tcPr>
            <w:tcW w:w="3964" w:type="dxa"/>
            <w:shd w:val="clear" w:color="auto" w:fill="auto"/>
            <w:vAlign w:val="center"/>
            <w:hideMark/>
          </w:tcPr>
          <w:p w14:paraId="33B4F6CE"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 xml:space="preserve">OECD Principles and Guidelines for Access to </w:t>
            </w:r>
            <w:r w:rsidRPr="00115965">
              <w:rPr>
                <w:rFonts w:ascii="Calibri" w:eastAsia="Times New Roman" w:hAnsi="Calibri" w:cs="Calibri"/>
                <w:color w:val="000000"/>
                <w:lang w:eastAsia="en-GB"/>
              </w:rPr>
              <w:lastRenderedPageBreak/>
              <w:t>Research Data from Public Funding</w:t>
            </w:r>
          </w:p>
        </w:tc>
        <w:tc>
          <w:tcPr>
            <w:tcW w:w="9984" w:type="dxa"/>
            <w:shd w:val="clear" w:color="auto" w:fill="auto"/>
            <w:vAlign w:val="center"/>
            <w:hideMark/>
          </w:tcPr>
          <w:p w14:paraId="406D152D"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b/>
                <w:bCs/>
                <w:color w:val="000000"/>
                <w:lang w:eastAsia="en-GB"/>
              </w:rPr>
              <w:lastRenderedPageBreak/>
              <w:t>open access</w:t>
            </w:r>
            <w:r w:rsidRPr="00115965">
              <w:rPr>
                <w:rFonts w:ascii="Calibri" w:eastAsia="Times New Roman" w:hAnsi="Calibri" w:cs="Calibri"/>
                <w:color w:val="000000"/>
                <w:lang w:eastAsia="en-GB"/>
              </w:rPr>
              <w:t xml:space="preserve"> to research data from public funding should be easy, timely, </w:t>
            </w:r>
            <w:proofErr w:type="gramStart"/>
            <w:r w:rsidRPr="00115965">
              <w:rPr>
                <w:rFonts w:ascii="Calibri" w:eastAsia="Times New Roman" w:hAnsi="Calibri" w:cs="Calibri"/>
                <w:color w:val="000000"/>
                <w:lang w:eastAsia="en-GB"/>
              </w:rPr>
              <w:t>user-friendly</w:t>
            </w:r>
            <w:proofErr w:type="gramEnd"/>
            <w:r w:rsidRPr="00115965">
              <w:rPr>
                <w:rFonts w:ascii="Calibri" w:eastAsia="Times New Roman" w:hAnsi="Calibri" w:cs="Calibri"/>
                <w:color w:val="000000"/>
                <w:lang w:eastAsia="en-GB"/>
              </w:rPr>
              <w:t xml:space="preserve"> and preferably Internet-based</w:t>
            </w:r>
          </w:p>
        </w:tc>
      </w:tr>
      <w:tr w:rsidR="00C84919" w:rsidRPr="00115965" w14:paraId="7D12998E" w14:textId="77777777" w:rsidTr="004C2205">
        <w:tc>
          <w:tcPr>
            <w:tcW w:w="3964" w:type="dxa"/>
            <w:shd w:val="clear" w:color="auto" w:fill="auto"/>
            <w:vAlign w:val="center"/>
            <w:hideMark/>
          </w:tcPr>
          <w:p w14:paraId="23CBCDE5"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Australia (ADU CSIRO Australia)</w:t>
            </w:r>
          </w:p>
        </w:tc>
        <w:tc>
          <w:tcPr>
            <w:tcW w:w="9984" w:type="dxa"/>
            <w:shd w:val="clear" w:color="auto" w:fill="auto"/>
            <w:vAlign w:val="center"/>
            <w:hideMark/>
          </w:tcPr>
          <w:p w14:paraId="5CA690EC" w14:textId="77777777" w:rsidR="00C84919" w:rsidRPr="00115965" w:rsidRDefault="00C84919" w:rsidP="004C2205">
            <w:pPr>
              <w:spacing w:before="0" w:after="0"/>
              <w:jc w:val="left"/>
              <w:rPr>
                <w:rFonts w:ascii="Calibri" w:eastAsia="Times New Roman" w:hAnsi="Calibri" w:cs="Calibri"/>
                <w:color w:val="1D2021"/>
                <w:lang w:eastAsia="en-GB"/>
              </w:rPr>
            </w:pPr>
            <w:r w:rsidRPr="003C5AAD">
              <w:rPr>
                <w:rFonts w:ascii="Calibri" w:eastAsia="Times New Roman" w:hAnsi="Calibri" w:cs="Calibri"/>
                <w:color w:val="1D2021"/>
                <w:lang w:eastAsia="en-GB"/>
              </w:rPr>
              <w:t>d</w:t>
            </w:r>
            <w:r w:rsidRPr="00115965">
              <w:rPr>
                <w:rFonts w:ascii="Calibri" w:eastAsia="Times New Roman" w:hAnsi="Calibri" w:cs="Calibri"/>
                <w:color w:val="1D2021"/>
                <w:lang w:eastAsia="en-GB"/>
              </w:rPr>
              <w:t xml:space="preserve">ata collected are managed in accordance with </w:t>
            </w:r>
            <w:r w:rsidRPr="003C5AAD">
              <w:rPr>
                <w:rFonts w:ascii="Calibri" w:eastAsia="Times New Roman" w:hAnsi="Calibri" w:cs="Calibri"/>
                <w:color w:val="1D2021"/>
                <w:lang w:eastAsia="en-GB"/>
              </w:rPr>
              <w:t>o</w:t>
            </w:r>
            <w:r w:rsidRPr="00115965">
              <w:rPr>
                <w:rFonts w:ascii="Calibri" w:eastAsia="Times New Roman" w:hAnsi="Calibri" w:cs="Calibri"/>
                <w:b/>
                <w:bCs/>
                <w:color w:val="1D2021"/>
                <w:lang w:eastAsia="en-GB"/>
              </w:rPr>
              <w:t xml:space="preserve">pen </w:t>
            </w:r>
            <w:r w:rsidRPr="003C5AAD">
              <w:rPr>
                <w:rFonts w:ascii="Calibri" w:eastAsia="Times New Roman" w:hAnsi="Calibri" w:cs="Calibri"/>
                <w:b/>
                <w:bCs/>
                <w:color w:val="1D2021"/>
                <w:lang w:eastAsia="en-GB"/>
              </w:rPr>
              <w:t>a</w:t>
            </w:r>
            <w:r w:rsidRPr="00115965">
              <w:rPr>
                <w:rFonts w:ascii="Calibri" w:eastAsia="Times New Roman" w:hAnsi="Calibri" w:cs="Calibri"/>
                <w:b/>
                <w:bCs/>
                <w:color w:val="1D2021"/>
                <w:lang w:eastAsia="en-GB"/>
              </w:rPr>
              <w:t>ccess</w:t>
            </w:r>
            <w:r w:rsidRPr="00115965">
              <w:rPr>
                <w:rFonts w:ascii="Calibri" w:eastAsia="Times New Roman" w:hAnsi="Calibri" w:cs="Calibri"/>
                <w:color w:val="1D2021"/>
                <w:lang w:eastAsia="en-GB"/>
              </w:rPr>
              <w:t xml:space="preserve"> data management principles</w:t>
            </w:r>
            <w:r w:rsidRPr="003C5AAD">
              <w:rPr>
                <w:rFonts w:ascii="Calibri" w:eastAsia="Times New Roman" w:hAnsi="Calibri" w:cs="Calibri"/>
                <w:color w:val="1D2021"/>
                <w:lang w:eastAsia="en-GB"/>
              </w:rPr>
              <w:t xml:space="preserve">, </w:t>
            </w:r>
            <w:r w:rsidRPr="00115965">
              <w:rPr>
                <w:rFonts w:ascii="Calibri" w:eastAsia="Times New Roman" w:hAnsi="Calibri" w:cs="Calibri"/>
                <w:color w:val="1D2021"/>
                <w:lang w:eastAsia="en-GB"/>
              </w:rPr>
              <w:t xml:space="preserve">to be freely available </w:t>
            </w:r>
          </w:p>
        </w:tc>
      </w:tr>
      <w:tr w:rsidR="00C84919" w:rsidRPr="00115965" w14:paraId="7B2EA9E0" w14:textId="77777777" w:rsidTr="004C2205">
        <w:tc>
          <w:tcPr>
            <w:tcW w:w="3964" w:type="dxa"/>
            <w:shd w:val="clear" w:color="auto" w:fill="auto"/>
            <w:vAlign w:val="center"/>
            <w:hideMark/>
          </w:tcPr>
          <w:p w14:paraId="4D99C509"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Australia (NODC)</w:t>
            </w:r>
          </w:p>
        </w:tc>
        <w:tc>
          <w:tcPr>
            <w:tcW w:w="9984" w:type="dxa"/>
            <w:shd w:val="clear" w:color="auto" w:fill="auto"/>
            <w:vAlign w:val="center"/>
            <w:hideMark/>
          </w:tcPr>
          <w:p w14:paraId="1F28CC34"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 xml:space="preserve">all data provided to the program is unencumbered and </w:t>
            </w:r>
            <w:r w:rsidRPr="00115965">
              <w:rPr>
                <w:rFonts w:ascii="Calibri" w:eastAsia="Times New Roman" w:hAnsi="Calibri" w:cs="Calibri"/>
                <w:b/>
                <w:bCs/>
                <w:color w:val="000000"/>
                <w:lang w:eastAsia="en-GB"/>
              </w:rPr>
              <w:t xml:space="preserve">freely accessible </w:t>
            </w:r>
            <w:r w:rsidRPr="00115965">
              <w:rPr>
                <w:rFonts w:ascii="Calibri" w:eastAsia="Times New Roman" w:hAnsi="Calibri" w:cs="Calibri"/>
                <w:color w:val="000000"/>
                <w:lang w:eastAsia="en-GB"/>
              </w:rPr>
              <w:t>at no charge to third parties.</w:t>
            </w:r>
          </w:p>
        </w:tc>
      </w:tr>
      <w:tr w:rsidR="00C84919" w:rsidRPr="00115965" w14:paraId="74E16947" w14:textId="77777777" w:rsidTr="004C2205">
        <w:tc>
          <w:tcPr>
            <w:tcW w:w="3964" w:type="dxa"/>
            <w:shd w:val="clear" w:color="auto" w:fill="auto"/>
            <w:vAlign w:val="center"/>
            <w:hideMark/>
          </w:tcPr>
          <w:p w14:paraId="4837DF0D"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Belgium (NODC, VLIZ)</w:t>
            </w:r>
          </w:p>
        </w:tc>
        <w:tc>
          <w:tcPr>
            <w:tcW w:w="9984" w:type="dxa"/>
            <w:shd w:val="clear" w:color="auto" w:fill="auto"/>
            <w:vAlign w:val="center"/>
            <w:hideMark/>
          </w:tcPr>
          <w:p w14:paraId="2274C61F"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 xml:space="preserve">strive to make scientific data </w:t>
            </w:r>
            <w:r w:rsidRPr="00115965">
              <w:rPr>
                <w:rFonts w:ascii="Calibri" w:eastAsia="Times New Roman" w:hAnsi="Calibri" w:cs="Calibri"/>
                <w:b/>
                <w:bCs/>
                <w:color w:val="000000"/>
                <w:lang w:eastAsia="en-GB"/>
              </w:rPr>
              <w:t>accessible to all</w:t>
            </w:r>
          </w:p>
        </w:tc>
      </w:tr>
      <w:tr w:rsidR="00C84919" w:rsidRPr="00115965" w14:paraId="380D92A3" w14:textId="77777777" w:rsidTr="004C2205">
        <w:tc>
          <w:tcPr>
            <w:tcW w:w="3964" w:type="dxa"/>
            <w:shd w:val="clear" w:color="auto" w:fill="auto"/>
            <w:vAlign w:val="center"/>
            <w:hideMark/>
          </w:tcPr>
          <w:p w14:paraId="0690B6B7"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Canada (ADU OTN)</w:t>
            </w:r>
          </w:p>
        </w:tc>
        <w:tc>
          <w:tcPr>
            <w:tcW w:w="9984" w:type="dxa"/>
            <w:shd w:val="clear" w:color="auto" w:fill="auto"/>
            <w:vAlign w:val="center"/>
            <w:hideMark/>
          </w:tcPr>
          <w:p w14:paraId="78BE4FF0"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 xml:space="preserve">balance data sharing against the real and practical concerns of sharing this very sensitive ecological information. </w:t>
            </w:r>
          </w:p>
        </w:tc>
      </w:tr>
      <w:tr w:rsidR="00C84919" w:rsidRPr="00115965" w14:paraId="03093336" w14:textId="77777777" w:rsidTr="004C2205">
        <w:tc>
          <w:tcPr>
            <w:tcW w:w="3964" w:type="dxa"/>
            <w:shd w:val="clear" w:color="auto" w:fill="auto"/>
            <w:vAlign w:val="center"/>
            <w:hideMark/>
          </w:tcPr>
          <w:p w14:paraId="7BBF5925"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Colombia (NODC)</w:t>
            </w:r>
          </w:p>
        </w:tc>
        <w:tc>
          <w:tcPr>
            <w:tcW w:w="9984" w:type="dxa"/>
            <w:shd w:val="clear" w:color="auto" w:fill="auto"/>
            <w:vAlign w:val="center"/>
            <w:hideMark/>
          </w:tcPr>
          <w:p w14:paraId="76CBC9CA" w14:textId="77777777" w:rsidR="00C84919" w:rsidRPr="00115965" w:rsidRDefault="00C84919" w:rsidP="004C2205">
            <w:pPr>
              <w:spacing w:before="0" w:after="0"/>
              <w:jc w:val="left"/>
              <w:rPr>
                <w:rFonts w:ascii="Calibri" w:eastAsia="Times New Roman" w:hAnsi="Calibri" w:cs="Calibri"/>
                <w:color w:val="000000"/>
                <w:lang w:eastAsia="en-GB"/>
              </w:rPr>
            </w:pPr>
            <w:r w:rsidRPr="003C5AAD">
              <w:rPr>
                <w:rFonts w:ascii="Calibri" w:eastAsia="Times New Roman" w:hAnsi="Calibri" w:cs="Calibri"/>
                <w:color w:val="000000"/>
                <w:lang w:eastAsia="en-GB"/>
              </w:rPr>
              <w:t>d</w:t>
            </w:r>
            <w:r w:rsidRPr="00115965">
              <w:rPr>
                <w:rFonts w:ascii="Calibri" w:eastAsia="Times New Roman" w:hAnsi="Calibri" w:cs="Calibri"/>
                <w:color w:val="000000"/>
                <w:lang w:eastAsia="en-GB"/>
              </w:rPr>
              <w:t xml:space="preserve">ata and public information are </w:t>
            </w:r>
            <w:r w:rsidRPr="00115965">
              <w:rPr>
                <w:rFonts w:ascii="Calibri" w:eastAsia="Times New Roman" w:hAnsi="Calibri" w:cs="Calibri"/>
                <w:b/>
                <w:bCs/>
                <w:color w:val="000000"/>
                <w:lang w:eastAsia="en-GB"/>
              </w:rPr>
              <w:t>open data</w:t>
            </w:r>
            <w:r w:rsidRPr="00115965">
              <w:rPr>
                <w:rFonts w:ascii="Calibri" w:eastAsia="Times New Roman" w:hAnsi="Calibri" w:cs="Calibri"/>
                <w:color w:val="000000"/>
                <w:lang w:eastAsia="en-GB"/>
              </w:rPr>
              <w:t xml:space="preserve">, for non-commercial use, without additional costs to those of its reproduction </w:t>
            </w:r>
          </w:p>
        </w:tc>
      </w:tr>
      <w:tr w:rsidR="00C84919" w:rsidRPr="00115965" w14:paraId="1287A22A" w14:textId="77777777" w:rsidTr="004C2205">
        <w:tc>
          <w:tcPr>
            <w:tcW w:w="3964" w:type="dxa"/>
            <w:shd w:val="clear" w:color="auto" w:fill="auto"/>
            <w:vAlign w:val="center"/>
            <w:hideMark/>
          </w:tcPr>
          <w:p w14:paraId="12FE5697"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Denmark (ADU ICES)</w:t>
            </w:r>
          </w:p>
        </w:tc>
        <w:tc>
          <w:tcPr>
            <w:tcW w:w="9984" w:type="dxa"/>
            <w:shd w:val="clear" w:color="auto" w:fill="auto"/>
            <w:vAlign w:val="center"/>
            <w:hideMark/>
          </w:tcPr>
          <w:p w14:paraId="424CACA2"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 xml:space="preserve">all data products are </w:t>
            </w:r>
            <w:r w:rsidRPr="00115965">
              <w:rPr>
                <w:rFonts w:ascii="Calibri" w:eastAsia="Times New Roman" w:hAnsi="Calibri" w:cs="Calibri"/>
                <w:b/>
                <w:bCs/>
                <w:color w:val="000000"/>
                <w:lang w:eastAsia="en-GB"/>
              </w:rPr>
              <w:t>by default publicly available</w:t>
            </w:r>
            <w:r w:rsidRPr="00115965">
              <w:rPr>
                <w:rFonts w:ascii="Calibri" w:eastAsia="Times New Roman" w:hAnsi="Calibri" w:cs="Calibri"/>
                <w:color w:val="000000"/>
                <w:lang w:eastAsia="en-GB"/>
              </w:rPr>
              <w:t>, including those derived from restricted data</w:t>
            </w:r>
          </w:p>
        </w:tc>
      </w:tr>
      <w:tr w:rsidR="00C84919" w:rsidRPr="00115965" w14:paraId="07E37203" w14:textId="77777777" w:rsidTr="004C2205">
        <w:tc>
          <w:tcPr>
            <w:tcW w:w="3964" w:type="dxa"/>
            <w:shd w:val="clear" w:color="auto" w:fill="auto"/>
            <w:vAlign w:val="center"/>
            <w:hideMark/>
          </w:tcPr>
          <w:p w14:paraId="7864DA87"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Finland (Met. Institute)</w:t>
            </w:r>
          </w:p>
        </w:tc>
        <w:tc>
          <w:tcPr>
            <w:tcW w:w="9984" w:type="dxa"/>
            <w:shd w:val="clear" w:color="auto" w:fill="auto"/>
            <w:vAlign w:val="center"/>
            <w:hideMark/>
          </w:tcPr>
          <w:p w14:paraId="502072DD" w14:textId="77777777" w:rsidR="00C84919" w:rsidRPr="00115965" w:rsidRDefault="00C84919" w:rsidP="004C2205">
            <w:pPr>
              <w:spacing w:before="0" w:after="0"/>
              <w:jc w:val="left"/>
              <w:rPr>
                <w:rFonts w:ascii="Calibri" w:eastAsia="Times New Roman" w:hAnsi="Calibri" w:cs="Calibri"/>
                <w:color w:val="212529"/>
                <w:lang w:eastAsia="en-GB"/>
              </w:rPr>
            </w:pPr>
            <w:r w:rsidRPr="00115965">
              <w:rPr>
                <w:rFonts w:ascii="Calibri" w:eastAsia="Times New Roman" w:hAnsi="Calibri" w:cs="Calibri"/>
                <w:color w:val="212529"/>
                <w:lang w:eastAsia="en-GB"/>
              </w:rPr>
              <w:t xml:space="preserve">datasets </w:t>
            </w:r>
            <w:r w:rsidRPr="00115965">
              <w:rPr>
                <w:rFonts w:ascii="Calibri" w:eastAsia="Times New Roman" w:hAnsi="Calibri" w:cs="Calibri"/>
                <w:b/>
                <w:bCs/>
                <w:color w:val="212529"/>
                <w:lang w:eastAsia="en-GB"/>
              </w:rPr>
              <w:t>freely available</w:t>
            </w:r>
            <w:r w:rsidRPr="00115965">
              <w:rPr>
                <w:rFonts w:ascii="Calibri" w:eastAsia="Times New Roman" w:hAnsi="Calibri" w:cs="Calibri"/>
                <w:color w:val="212529"/>
                <w:lang w:eastAsia="en-GB"/>
              </w:rPr>
              <w:t xml:space="preserve"> for public use.</w:t>
            </w:r>
          </w:p>
        </w:tc>
      </w:tr>
      <w:tr w:rsidR="00C84919" w:rsidRPr="00115965" w14:paraId="3DD99136" w14:textId="77777777" w:rsidTr="004C2205">
        <w:tc>
          <w:tcPr>
            <w:tcW w:w="3964" w:type="dxa"/>
            <w:shd w:val="clear" w:color="auto" w:fill="auto"/>
            <w:vAlign w:val="center"/>
            <w:hideMark/>
          </w:tcPr>
          <w:p w14:paraId="3B999BE1"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 xml:space="preserve">Greece (ADU </w:t>
            </w:r>
            <w:proofErr w:type="spellStart"/>
            <w:r w:rsidRPr="00115965">
              <w:rPr>
                <w:rFonts w:ascii="Calibri" w:eastAsia="Times New Roman" w:hAnsi="Calibri" w:cs="Calibri"/>
                <w:color w:val="000000"/>
                <w:lang w:eastAsia="en-GB"/>
              </w:rPr>
              <w:t>LifeWatch</w:t>
            </w:r>
            <w:proofErr w:type="spellEnd"/>
            <w:r w:rsidRPr="00115965">
              <w:rPr>
                <w:rFonts w:ascii="Calibri" w:eastAsia="Times New Roman" w:hAnsi="Calibri" w:cs="Calibri"/>
                <w:color w:val="000000"/>
                <w:lang w:eastAsia="en-GB"/>
              </w:rPr>
              <w:t>)</w:t>
            </w:r>
          </w:p>
        </w:tc>
        <w:tc>
          <w:tcPr>
            <w:tcW w:w="9984" w:type="dxa"/>
            <w:shd w:val="clear" w:color="auto" w:fill="auto"/>
            <w:vAlign w:val="center"/>
            <w:hideMark/>
          </w:tcPr>
          <w:p w14:paraId="0EFDE8D3"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lang w:eastAsia="en-GB"/>
              </w:rPr>
              <w:t xml:space="preserve">data are </w:t>
            </w:r>
            <w:r w:rsidRPr="00115965">
              <w:rPr>
                <w:rFonts w:ascii="Calibri" w:eastAsia="Times New Roman" w:hAnsi="Calibri" w:cs="Calibri"/>
                <w:b/>
                <w:bCs/>
                <w:lang w:eastAsia="en-GB"/>
              </w:rPr>
              <w:t>openly and universally available</w:t>
            </w:r>
            <w:r w:rsidRPr="00115965">
              <w:rPr>
                <w:rFonts w:ascii="Calibri" w:eastAsia="Times New Roman" w:hAnsi="Calibri" w:cs="Calibri"/>
                <w:lang w:eastAsia="en-GB"/>
              </w:rPr>
              <w:t xml:space="preserve"> to all potential users </w:t>
            </w:r>
          </w:p>
        </w:tc>
      </w:tr>
      <w:tr w:rsidR="00C84919" w:rsidRPr="00115965" w14:paraId="1890BE1E" w14:textId="77777777" w:rsidTr="004C2205">
        <w:tc>
          <w:tcPr>
            <w:tcW w:w="3964" w:type="dxa"/>
            <w:shd w:val="clear" w:color="auto" w:fill="auto"/>
            <w:vAlign w:val="center"/>
            <w:hideMark/>
          </w:tcPr>
          <w:p w14:paraId="5EA4A50C"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Iceland (ADU CAFF)</w:t>
            </w:r>
          </w:p>
        </w:tc>
        <w:tc>
          <w:tcPr>
            <w:tcW w:w="9984" w:type="dxa"/>
            <w:shd w:val="clear" w:color="auto" w:fill="auto"/>
            <w:vAlign w:val="center"/>
            <w:hideMark/>
          </w:tcPr>
          <w:p w14:paraId="6D5CB4CB" w14:textId="77777777" w:rsidR="00C84919" w:rsidRPr="00115965" w:rsidRDefault="00C84919" w:rsidP="004C2205">
            <w:pPr>
              <w:spacing w:before="0" w:after="0"/>
              <w:jc w:val="left"/>
              <w:rPr>
                <w:rFonts w:ascii="Calibri" w:eastAsia="Times New Roman" w:hAnsi="Calibri" w:cs="Calibri"/>
                <w:color w:val="000000"/>
                <w:lang w:eastAsia="en-GB"/>
              </w:rPr>
            </w:pPr>
            <w:r w:rsidRPr="003C5AAD">
              <w:rPr>
                <w:rFonts w:ascii="Calibri" w:eastAsia="Times New Roman" w:hAnsi="Calibri" w:cs="Calibri"/>
                <w:color w:val="000000"/>
                <w:lang w:eastAsia="en-GB"/>
              </w:rPr>
              <w:t>f</w:t>
            </w:r>
            <w:r w:rsidRPr="00115965">
              <w:rPr>
                <w:rFonts w:ascii="Calibri" w:eastAsia="Times New Roman" w:hAnsi="Calibri" w:cs="Calibri"/>
                <w:color w:val="000000"/>
                <w:lang w:eastAsia="en-GB"/>
              </w:rPr>
              <w:t xml:space="preserve">ree and </w:t>
            </w:r>
            <w:r w:rsidRPr="00115965">
              <w:rPr>
                <w:rFonts w:ascii="Calibri" w:eastAsia="Times New Roman" w:hAnsi="Calibri" w:cs="Calibri"/>
                <w:b/>
                <w:bCs/>
                <w:color w:val="000000"/>
                <w:lang w:eastAsia="en-GB"/>
              </w:rPr>
              <w:t>open access</w:t>
            </w:r>
            <w:r w:rsidRPr="00115965">
              <w:rPr>
                <w:rFonts w:ascii="Calibri" w:eastAsia="Times New Roman" w:hAnsi="Calibri" w:cs="Calibri"/>
                <w:color w:val="000000"/>
                <w:lang w:eastAsia="en-GB"/>
              </w:rPr>
              <w:t xml:space="preserve"> to data, information and knowledge for conservation and management purposes will be promoted.</w:t>
            </w:r>
          </w:p>
        </w:tc>
      </w:tr>
      <w:tr w:rsidR="00C84919" w:rsidRPr="00115965" w14:paraId="1A13FCFB" w14:textId="77777777" w:rsidTr="004C2205">
        <w:tc>
          <w:tcPr>
            <w:tcW w:w="3964" w:type="dxa"/>
            <w:shd w:val="clear" w:color="auto" w:fill="auto"/>
            <w:vAlign w:val="center"/>
            <w:hideMark/>
          </w:tcPr>
          <w:p w14:paraId="03DA4DCF"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Ireland (NODC)</w:t>
            </w:r>
          </w:p>
        </w:tc>
        <w:tc>
          <w:tcPr>
            <w:tcW w:w="9984" w:type="dxa"/>
            <w:shd w:val="clear" w:color="auto" w:fill="auto"/>
            <w:vAlign w:val="center"/>
            <w:hideMark/>
          </w:tcPr>
          <w:p w14:paraId="68E7A78F"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 xml:space="preserve">promote access to its data archives, subject to conditions under which data has been collected. </w:t>
            </w:r>
          </w:p>
        </w:tc>
      </w:tr>
      <w:tr w:rsidR="00C84919" w:rsidRPr="00115965" w14:paraId="4347651F" w14:textId="77777777" w:rsidTr="004C2205">
        <w:tc>
          <w:tcPr>
            <w:tcW w:w="3964" w:type="dxa"/>
            <w:shd w:val="clear" w:color="auto" w:fill="auto"/>
            <w:vAlign w:val="center"/>
            <w:hideMark/>
          </w:tcPr>
          <w:p w14:paraId="0BDCEF78"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Japan (ADU JAMSTEC)</w:t>
            </w:r>
          </w:p>
        </w:tc>
        <w:tc>
          <w:tcPr>
            <w:tcW w:w="9984" w:type="dxa"/>
            <w:shd w:val="clear" w:color="auto" w:fill="auto"/>
            <w:vAlign w:val="center"/>
            <w:hideMark/>
          </w:tcPr>
          <w:p w14:paraId="35DB909B" w14:textId="77777777" w:rsidR="00C84919" w:rsidRPr="00115965" w:rsidRDefault="00C84919" w:rsidP="004C2205">
            <w:pPr>
              <w:spacing w:before="0" w:after="0"/>
              <w:jc w:val="left"/>
              <w:rPr>
                <w:rFonts w:ascii="Calibri" w:eastAsia="Times New Roman" w:hAnsi="Calibri" w:cs="Calibri"/>
                <w:color w:val="333333"/>
                <w:lang w:eastAsia="en-GB"/>
              </w:rPr>
            </w:pPr>
            <w:r w:rsidRPr="00115965">
              <w:rPr>
                <w:rFonts w:ascii="Calibri" w:eastAsia="Times New Roman" w:hAnsi="Calibri" w:cs="Calibri"/>
                <w:color w:val="333333"/>
                <w:lang w:eastAsia="en-GB"/>
              </w:rPr>
              <w:t xml:space="preserve">data and samples to be made </w:t>
            </w:r>
            <w:r w:rsidRPr="00115965">
              <w:rPr>
                <w:rFonts w:ascii="Calibri" w:eastAsia="Times New Roman" w:hAnsi="Calibri" w:cs="Calibri"/>
                <w:b/>
                <w:bCs/>
                <w:color w:val="333333"/>
                <w:lang w:eastAsia="en-GB"/>
              </w:rPr>
              <w:t>open for research and educational</w:t>
            </w:r>
            <w:r w:rsidRPr="00115965">
              <w:rPr>
                <w:rFonts w:ascii="Calibri" w:eastAsia="Times New Roman" w:hAnsi="Calibri" w:cs="Calibri"/>
                <w:color w:val="333333"/>
                <w:lang w:eastAsia="en-GB"/>
              </w:rPr>
              <w:t xml:space="preserve"> purposes and be available for use into the future on a global basis.</w:t>
            </w:r>
          </w:p>
        </w:tc>
      </w:tr>
      <w:tr w:rsidR="00C84919" w:rsidRPr="00115965" w14:paraId="6B01F2FA" w14:textId="77777777" w:rsidTr="004C2205">
        <w:tc>
          <w:tcPr>
            <w:tcW w:w="3964" w:type="dxa"/>
            <w:shd w:val="clear" w:color="auto" w:fill="auto"/>
            <w:vAlign w:val="center"/>
            <w:hideMark/>
          </w:tcPr>
          <w:p w14:paraId="24FF35CC"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Norway (NODC)</w:t>
            </w:r>
          </w:p>
        </w:tc>
        <w:tc>
          <w:tcPr>
            <w:tcW w:w="9984" w:type="dxa"/>
            <w:shd w:val="clear" w:color="auto" w:fill="auto"/>
            <w:vAlign w:val="center"/>
            <w:hideMark/>
          </w:tcPr>
          <w:p w14:paraId="6DBF9D49"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 xml:space="preserve">data are </w:t>
            </w:r>
            <w:r w:rsidRPr="00115965">
              <w:rPr>
                <w:rFonts w:ascii="Calibri" w:eastAsia="Times New Roman" w:hAnsi="Calibri" w:cs="Calibri"/>
                <w:b/>
                <w:bCs/>
                <w:color w:val="000000"/>
                <w:lang w:eastAsia="en-GB"/>
              </w:rPr>
              <w:t>freely available</w:t>
            </w:r>
            <w:r w:rsidRPr="00115965">
              <w:rPr>
                <w:rFonts w:ascii="Calibri" w:eastAsia="Times New Roman" w:hAnsi="Calibri" w:cs="Calibri"/>
                <w:color w:val="000000"/>
                <w:lang w:eastAsia="en-GB"/>
              </w:rPr>
              <w:t xml:space="preserve"> to all users on condition that the source is acknowledged.</w:t>
            </w:r>
          </w:p>
        </w:tc>
      </w:tr>
      <w:tr w:rsidR="00C84919" w:rsidRPr="00115965" w14:paraId="3D3FBBBA" w14:textId="77777777" w:rsidTr="004C2205">
        <w:tc>
          <w:tcPr>
            <w:tcW w:w="3964" w:type="dxa"/>
            <w:shd w:val="clear" w:color="auto" w:fill="auto"/>
            <w:vAlign w:val="center"/>
            <w:hideMark/>
          </w:tcPr>
          <w:p w14:paraId="44D34B98"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Portugal (other)</w:t>
            </w:r>
          </w:p>
        </w:tc>
        <w:tc>
          <w:tcPr>
            <w:tcW w:w="9984" w:type="dxa"/>
            <w:shd w:val="clear" w:color="auto" w:fill="auto"/>
            <w:vAlign w:val="center"/>
            <w:hideMark/>
          </w:tcPr>
          <w:p w14:paraId="7907D9E9" w14:textId="77777777" w:rsidR="00C84919" w:rsidRPr="00115965" w:rsidRDefault="00C84919" w:rsidP="004C2205">
            <w:pPr>
              <w:spacing w:before="0" w:after="0"/>
              <w:jc w:val="left"/>
              <w:rPr>
                <w:rFonts w:ascii="Calibri" w:eastAsia="Times New Roman" w:hAnsi="Calibri" w:cs="Calibri"/>
                <w:color w:val="000000"/>
                <w:lang w:eastAsia="en-GB"/>
              </w:rPr>
            </w:pPr>
            <w:r w:rsidRPr="003C5AAD">
              <w:rPr>
                <w:rFonts w:ascii="Calibri" w:eastAsia="Times New Roman" w:hAnsi="Calibri" w:cs="Calibri"/>
                <w:color w:val="000000"/>
                <w:lang w:eastAsia="en-GB"/>
              </w:rPr>
              <w:t>c</w:t>
            </w:r>
            <w:r w:rsidRPr="00115965">
              <w:rPr>
                <w:rFonts w:ascii="Calibri" w:eastAsia="Times New Roman" w:hAnsi="Calibri" w:cs="Calibri"/>
                <w:color w:val="000000"/>
                <w:lang w:eastAsia="en-GB"/>
              </w:rPr>
              <w:t xml:space="preserve">itizenship data available on the HI website with </w:t>
            </w:r>
            <w:r w:rsidRPr="00115965">
              <w:rPr>
                <w:rFonts w:ascii="Calibri" w:eastAsia="Times New Roman" w:hAnsi="Calibri" w:cs="Calibri"/>
                <w:b/>
                <w:bCs/>
                <w:color w:val="000000"/>
                <w:lang w:eastAsia="en-GB"/>
              </w:rPr>
              <w:t>no charge</w:t>
            </w:r>
            <w:r w:rsidRPr="00115965">
              <w:rPr>
                <w:rFonts w:ascii="Calibri" w:eastAsia="Times New Roman" w:hAnsi="Calibri" w:cs="Calibri"/>
                <w:color w:val="000000"/>
                <w:lang w:eastAsia="en-GB"/>
              </w:rPr>
              <w:t xml:space="preserve"> to the user.</w:t>
            </w:r>
          </w:p>
        </w:tc>
      </w:tr>
      <w:tr w:rsidR="00C84919" w:rsidRPr="00115965" w14:paraId="6CC347AF" w14:textId="77777777" w:rsidTr="004C2205">
        <w:tc>
          <w:tcPr>
            <w:tcW w:w="3964" w:type="dxa"/>
            <w:shd w:val="clear" w:color="auto" w:fill="auto"/>
            <w:vAlign w:val="center"/>
            <w:hideMark/>
          </w:tcPr>
          <w:p w14:paraId="5111A09E"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South Africa (NODC)</w:t>
            </w:r>
          </w:p>
        </w:tc>
        <w:tc>
          <w:tcPr>
            <w:tcW w:w="9984" w:type="dxa"/>
            <w:shd w:val="clear" w:color="auto" w:fill="auto"/>
            <w:vAlign w:val="center"/>
            <w:hideMark/>
          </w:tcPr>
          <w:p w14:paraId="2C4BA345"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 xml:space="preserve">provide for the </w:t>
            </w:r>
            <w:r w:rsidRPr="00115965">
              <w:rPr>
                <w:rFonts w:ascii="Calibri" w:eastAsia="Times New Roman" w:hAnsi="Calibri" w:cs="Calibri"/>
                <w:b/>
                <w:bCs/>
                <w:color w:val="000000"/>
                <w:lang w:eastAsia="en-GB"/>
              </w:rPr>
              <w:t xml:space="preserve">open dissemination and availability </w:t>
            </w:r>
            <w:r w:rsidRPr="00115965">
              <w:rPr>
                <w:rFonts w:ascii="Calibri" w:eastAsia="Times New Roman" w:hAnsi="Calibri" w:cs="Calibri"/>
                <w:color w:val="000000"/>
                <w:lang w:eastAsia="en-GB"/>
              </w:rPr>
              <w:t>of information and data, especially in terms of information collected and held using public funds.</w:t>
            </w:r>
          </w:p>
        </w:tc>
      </w:tr>
      <w:tr w:rsidR="00C84919" w:rsidRPr="00115965" w14:paraId="1934CBF2" w14:textId="77777777" w:rsidTr="004C2205">
        <w:tc>
          <w:tcPr>
            <w:tcW w:w="3964" w:type="dxa"/>
            <w:shd w:val="clear" w:color="auto" w:fill="auto"/>
            <w:vAlign w:val="center"/>
            <w:hideMark/>
          </w:tcPr>
          <w:p w14:paraId="1AA1F891"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Spain (ADU SOCIB)</w:t>
            </w:r>
          </w:p>
        </w:tc>
        <w:tc>
          <w:tcPr>
            <w:tcW w:w="9984" w:type="dxa"/>
            <w:shd w:val="clear" w:color="auto" w:fill="auto"/>
            <w:vAlign w:val="center"/>
            <w:hideMark/>
          </w:tcPr>
          <w:p w14:paraId="52C98D0B"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 xml:space="preserve"> provide free </w:t>
            </w:r>
            <w:proofErr w:type="gramStart"/>
            <w:r w:rsidRPr="00115965">
              <w:rPr>
                <w:rFonts w:ascii="Calibri" w:eastAsia="Times New Roman" w:hAnsi="Calibri" w:cs="Calibri"/>
                <w:b/>
                <w:bCs/>
                <w:color w:val="000000"/>
                <w:lang w:eastAsia="en-GB"/>
              </w:rPr>
              <w:t>open-access</w:t>
            </w:r>
            <w:proofErr w:type="gramEnd"/>
            <w:r w:rsidRPr="00115965">
              <w:rPr>
                <w:rFonts w:ascii="Calibri" w:eastAsia="Times New Roman" w:hAnsi="Calibri" w:cs="Calibri"/>
                <w:color w:val="000000"/>
                <w:lang w:eastAsia="en-GB"/>
              </w:rPr>
              <w:t xml:space="preserve"> to quality controlled and timely streams of data</w:t>
            </w:r>
          </w:p>
        </w:tc>
      </w:tr>
      <w:tr w:rsidR="00C84919" w:rsidRPr="00115965" w14:paraId="2E01EB7D" w14:textId="77777777" w:rsidTr="004C2205">
        <w:tc>
          <w:tcPr>
            <w:tcW w:w="3964" w:type="dxa"/>
            <w:shd w:val="clear" w:color="auto" w:fill="auto"/>
            <w:vAlign w:val="center"/>
            <w:hideMark/>
          </w:tcPr>
          <w:p w14:paraId="1980BA70"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Sweden (NODC)</w:t>
            </w:r>
          </w:p>
        </w:tc>
        <w:tc>
          <w:tcPr>
            <w:tcW w:w="9984" w:type="dxa"/>
            <w:shd w:val="clear" w:color="auto" w:fill="auto"/>
            <w:vAlign w:val="center"/>
            <w:hideMark/>
          </w:tcPr>
          <w:p w14:paraId="7A7D2503"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 xml:space="preserve">basic information is </w:t>
            </w:r>
            <w:r w:rsidRPr="00115965">
              <w:rPr>
                <w:rFonts w:ascii="Calibri" w:eastAsia="Times New Roman" w:hAnsi="Calibri" w:cs="Calibri"/>
                <w:b/>
                <w:bCs/>
                <w:color w:val="000000"/>
                <w:lang w:eastAsia="en-GB"/>
              </w:rPr>
              <w:t>freely available</w:t>
            </w:r>
            <w:r w:rsidRPr="00115965">
              <w:rPr>
                <w:rFonts w:ascii="Calibri" w:eastAsia="Times New Roman" w:hAnsi="Calibri" w:cs="Calibri"/>
                <w:color w:val="000000"/>
                <w:lang w:eastAsia="en-GB"/>
              </w:rPr>
              <w:t xml:space="preserve"> without fees for all use, including research and education and for government activities</w:t>
            </w:r>
          </w:p>
        </w:tc>
      </w:tr>
      <w:tr w:rsidR="00C84919" w:rsidRPr="00115965" w14:paraId="0F46C66D" w14:textId="77777777" w:rsidTr="004C2205">
        <w:tc>
          <w:tcPr>
            <w:tcW w:w="3964" w:type="dxa"/>
            <w:shd w:val="clear" w:color="auto" w:fill="auto"/>
            <w:vAlign w:val="center"/>
            <w:hideMark/>
          </w:tcPr>
          <w:p w14:paraId="1AB3D695"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UK (NODC)</w:t>
            </w:r>
          </w:p>
        </w:tc>
        <w:tc>
          <w:tcPr>
            <w:tcW w:w="9984" w:type="dxa"/>
            <w:shd w:val="clear" w:color="auto" w:fill="auto"/>
            <w:vAlign w:val="center"/>
            <w:hideMark/>
          </w:tcPr>
          <w:p w14:paraId="003BC024" w14:textId="77777777" w:rsidR="00C84919" w:rsidRPr="00115965" w:rsidRDefault="00C84919" w:rsidP="004C2205">
            <w:pPr>
              <w:spacing w:before="0" w:after="0"/>
              <w:jc w:val="left"/>
              <w:rPr>
                <w:rFonts w:ascii="Calibri" w:eastAsia="Times New Roman" w:hAnsi="Calibri" w:cs="Calibri"/>
                <w:color w:val="000000"/>
                <w:lang w:eastAsia="en-GB"/>
              </w:rPr>
            </w:pPr>
            <w:proofErr w:type="gramStart"/>
            <w:r w:rsidRPr="00115965">
              <w:rPr>
                <w:rFonts w:ascii="Calibri" w:eastAsia="Times New Roman" w:hAnsi="Calibri" w:cs="Calibri"/>
                <w:color w:val="000000"/>
                <w:lang w:eastAsia="en-GB"/>
              </w:rPr>
              <w:t>supply  environmental</w:t>
            </w:r>
            <w:proofErr w:type="gramEnd"/>
            <w:r w:rsidRPr="00115965">
              <w:rPr>
                <w:rFonts w:ascii="Calibri" w:eastAsia="Times New Roman" w:hAnsi="Calibri" w:cs="Calibri"/>
                <w:color w:val="000000"/>
                <w:lang w:eastAsia="en-GB"/>
              </w:rPr>
              <w:t xml:space="preserve"> data for </w:t>
            </w:r>
            <w:r w:rsidRPr="00115965">
              <w:rPr>
                <w:rFonts w:ascii="Calibri" w:eastAsia="Times New Roman" w:hAnsi="Calibri" w:cs="Calibri"/>
                <w:b/>
                <w:bCs/>
                <w:color w:val="000000"/>
                <w:lang w:eastAsia="en-GB"/>
              </w:rPr>
              <w:t>free</w:t>
            </w:r>
            <w:r w:rsidRPr="00115965">
              <w:rPr>
                <w:rFonts w:ascii="Calibri" w:eastAsia="Times New Roman" w:hAnsi="Calibri" w:cs="Calibri"/>
                <w:color w:val="000000"/>
                <w:lang w:eastAsia="en-GB"/>
              </w:rPr>
              <w:t>, apart from a few special cases as detailed in the policy.</w:t>
            </w:r>
          </w:p>
        </w:tc>
      </w:tr>
      <w:tr w:rsidR="00C84919" w:rsidRPr="00115965" w14:paraId="04CBC487" w14:textId="77777777" w:rsidTr="004C2205">
        <w:tc>
          <w:tcPr>
            <w:tcW w:w="3964" w:type="dxa"/>
            <w:shd w:val="clear" w:color="auto" w:fill="auto"/>
            <w:vAlign w:val="center"/>
            <w:hideMark/>
          </w:tcPr>
          <w:p w14:paraId="2936F08F"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UK (ADU CEFFAS)</w:t>
            </w:r>
          </w:p>
        </w:tc>
        <w:tc>
          <w:tcPr>
            <w:tcW w:w="9984" w:type="dxa"/>
            <w:shd w:val="clear" w:color="auto" w:fill="auto"/>
            <w:vAlign w:val="center"/>
            <w:hideMark/>
          </w:tcPr>
          <w:p w14:paraId="3BB75F32" w14:textId="77777777" w:rsidR="00C84919" w:rsidRPr="00115965" w:rsidRDefault="00C84919" w:rsidP="004C2205">
            <w:pPr>
              <w:spacing w:before="0" w:after="0"/>
              <w:jc w:val="left"/>
              <w:rPr>
                <w:rFonts w:ascii="Calibri" w:eastAsia="Times New Roman" w:hAnsi="Calibri" w:cs="Calibri"/>
                <w:color w:val="000000"/>
                <w:lang w:eastAsia="en-GB"/>
              </w:rPr>
            </w:pPr>
            <w:r w:rsidRPr="003C5AAD">
              <w:rPr>
                <w:rFonts w:ascii="Calibri" w:eastAsia="Times New Roman" w:hAnsi="Calibri" w:cs="Calibri"/>
                <w:b/>
                <w:bCs/>
                <w:color w:val="000000"/>
                <w:lang w:eastAsia="en-GB"/>
              </w:rPr>
              <w:t>o</w:t>
            </w:r>
            <w:r w:rsidRPr="00115965">
              <w:rPr>
                <w:rFonts w:ascii="Calibri" w:eastAsia="Times New Roman" w:hAnsi="Calibri" w:cs="Calibri"/>
                <w:b/>
                <w:bCs/>
                <w:color w:val="000000"/>
                <w:lang w:eastAsia="en-GB"/>
              </w:rPr>
              <w:t>pen access</w:t>
            </w:r>
            <w:r w:rsidRPr="00115965">
              <w:rPr>
                <w:rFonts w:ascii="Calibri" w:eastAsia="Times New Roman" w:hAnsi="Calibri" w:cs="Calibri"/>
                <w:color w:val="000000"/>
                <w:lang w:eastAsia="en-GB"/>
              </w:rPr>
              <w:t xml:space="preserve"> is provided externally via an online metadata/data portal</w:t>
            </w:r>
          </w:p>
        </w:tc>
      </w:tr>
      <w:tr w:rsidR="00C84919" w:rsidRPr="00115965" w14:paraId="61A64DCA" w14:textId="77777777" w:rsidTr="004C2205">
        <w:tc>
          <w:tcPr>
            <w:tcW w:w="3964" w:type="dxa"/>
            <w:shd w:val="clear" w:color="auto" w:fill="auto"/>
            <w:vAlign w:val="center"/>
            <w:hideMark/>
          </w:tcPr>
          <w:p w14:paraId="183F2DD6"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IODE OBIS</w:t>
            </w:r>
          </w:p>
        </w:tc>
        <w:tc>
          <w:tcPr>
            <w:tcW w:w="9984" w:type="dxa"/>
            <w:shd w:val="clear" w:color="auto" w:fill="auto"/>
            <w:vAlign w:val="center"/>
            <w:hideMark/>
          </w:tcPr>
          <w:p w14:paraId="4ACE2676" w14:textId="77777777" w:rsidR="00C84919" w:rsidRPr="00115965" w:rsidRDefault="00C84919" w:rsidP="004C2205">
            <w:pPr>
              <w:spacing w:before="0" w:after="0"/>
              <w:jc w:val="left"/>
              <w:rPr>
                <w:rFonts w:ascii="Calibri" w:eastAsia="Times New Roman" w:hAnsi="Calibri" w:cs="Calibri"/>
                <w:color w:val="000000"/>
                <w:lang w:eastAsia="en-GB"/>
              </w:rPr>
            </w:pPr>
            <w:r w:rsidRPr="00115965">
              <w:rPr>
                <w:rFonts w:ascii="Calibri" w:eastAsia="Times New Roman" w:hAnsi="Calibri" w:cs="Calibri"/>
                <w:color w:val="000000"/>
                <w:lang w:eastAsia="en-GB"/>
              </w:rPr>
              <w:t xml:space="preserve">data are freely available to everyone, following the </w:t>
            </w:r>
            <w:r w:rsidRPr="00115965">
              <w:rPr>
                <w:rFonts w:ascii="Calibri" w:eastAsia="Times New Roman" w:hAnsi="Calibri" w:cs="Calibri"/>
                <w:b/>
                <w:bCs/>
                <w:color w:val="000000"/>
                <w:lang w:eastAsia="en-GB"/>
              </w:rPr>
              <w:t>principles of equitable access and benefit sharing</w:t>
            </w:r>
          </w:p>
        </w:tc>
      </w:tr>
    </w:tbl>
    <w:p w14:paraId="44031ED1" w14:textId="77777777" w:rsidR="00C84919" w:rsidRDefault="00C84919" w:rsidP="00C84919">
      <w:pPr>
        <w:pStyle w:val="Heading2"/>
      </w:pPr>
      <w:bookmarkStart w:id="4" w:name="_Toc99640445"/>
      <w:r>
        <w:t>Data licence</w:t>
      </w:r>
      <w:bookmarkEnd w:id="4"/>
    </w:p>
    <w:p w14:paraId="46C20900" w14:textId="77777777" w:rsidR="00C84919" w:rsidRDefault="00C84919" w:rsidP="00C84919">
      <w:r w:rsidRPr="00873E3D">
        <w:rPr>
          <w:lang w:eastAsia="en-GB"/>
        </w:rPr>
        <w:t xml:space="preserve">Open access </w:t>
      </w:r>
      <w:r>
        <w:rPr>
          <w:lang w:eastAsia="en-GB"/>
        </w:rPr>
        <w:t xml:space="preserve">to data </w:t>
      </w:r>
      <w:r w:rsidRPr="00873E3D">
        <w:rPr>
          <w:lang w:eastAsia="en-GB"/>
        </w:rPr>
        <w:t xml:space="preserve">requires that the rights to reuse the data are made clear to the user. </w:t>
      </w:r>
      <w:r>
        <w:t xml:space="preserve">A common-use data licence is a legal instrument that specifies the terms and conditions under which data can be accessed, used, </w:t>
      </w:r>
      <w:proofErr w:type="gramStart"/>
      <w:r>
        <w:t>shared</w:t>
      </w:r>
      <w:proofErr w:type="gramEnd"/>
      <w:r>
        <w:t xml:space="preserve"> </w:t>
      </w:r>
      <w:r w:rsidRPr="00A81814">
        <w:rPr>
          <w:shd w:val="clear" w:color="auto" w:fill="FFFFFF"/>
        </w:rPr>
        <w:t xml:space="preserve">and attributed to the original data owner. </w:t>
      </w:r>
      <w:r w:rsidRPr="0082307A">
        <w:rPr>
          <w:lang w:eastAsia="en-GB"/>
        </w:rPr>
        <w:t>The most commonly and widely used data licences are the suite of Creative Commons licences</w:t>
      </w:r>
      <w:r>
        <w:rPr>
          <w:lang w:eastAsia="en-GB"/>
        </w:rPr>
        <w:t xml:space="preserve">. </w:t>
      </w:r>
      <w:r>
        <w:t xml:space="preserve">Creative Commons (CC) licences provide a simple, standardized way to share data that allows the user </w:t>
      </w:r>
      <w:r>
        <w:lastRenderedPageBreak/>
        <w:t xml:space="preserve">to re-use, re-mix and share content legally. </w:t>
      </w:r>
      <w:r>
        <w:rPr>
          <w:lang w:eastAsia="en-GB"/>
        </w:rPr>
        <w:t>T</w:t>
      </w:r>
      <w:r w:rsidRPr="00873E3D">
        <w:rPr>
          <w:lang w:eastAsia="en-GB"/>
        </w:rPr>
        <w:t>he European Commission</w:t>
      </w:r>
      <w:r>
        <w:rPr>
          <w:lang w:eastAsia="en-GB"/>
        </w:rPr>
        <w:t>, for example,</w:t>
      </w:r>
      <w:r w:rsidRPr="00873E3D">
        <w:rPr>
          <w:lang w:eastAsia="en-GB"/>
        </w:rPr>
        <w:t xml:space="preserve"> stresses the importance of open data licensing and </w:t>
      </w:r>
      <w:r>
        <w:rPr>
          <w:lang w:eastAsia="en-GB"/>
        </w:rPr>
        <w:t xml:space="preserve">has </w:t>
      </w:r>
      <w:r w:rsidRPr="00873E3D">
        <w:rPr>
          <w:lang w:eastAsia="en-GB"/>
        </w:rPr>
        <w:t>decided to standardize the usage of Creative Common licen</w:t>
      </w:r>
      <w:r>
        <w:rPr>
          <w:lang w:eastAsia="en-GB"/>
        </w:rPr>
        <w:t>c</w:t>
      </w:r>
      <w:r w:rsidRPr="00873E3D">
        <w:rPr>
          <w:lang w:eastAsia="en-GB"/>
        </w:rPr>
        <w:t>es as the standards for open licen</w:t>
      </w:r>
      <w:r>
        <w:rPr>
          <w:lang w:eastAsia="en-GB"/>
        </w:rPr>
        <w:t>c</w:t>
      </w:r>
      <w:r w:rsidRPr="00873E3D">
        <w:rPr>
          <w:lang w:eastAsia="en-GB"/>
        </w:rPr>
        <w:t xml:space="preserve">es under the European Commission’s re-use policy. </w:t>
      </w:r>
    </w:p>
    <w:p w14:paraId="1CE00D02" w14:textId="77777777" w:rsidR="00C84919" w:rsidRPr="00115965" w:rsidRDefault="00C84919" w:rsidP="00C84919">
      <w:pPr>
        <w:rPr>
          <w:rFonts w:ascii="Calibri" w:hAnsi="Calibri" w:cs="Calibri"/>
        </w:rPr>
      </w:pPr>
      <w:r>
        <w:rPr>
          <w:rFonts w:ascii="Calibri" w:hAnsi="Calibri" w:cs="Calibri"/>
        </w:rPr>
        <w:t>In the Desk Study of existing data policies, 21 policies specify using a data licence and 12 of these identify the use of Creative Commons licences.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6"/>
        <w:gridCol w:w="6420"/>
      </w:tblGrid>
      <w:tr w:rsidR="00C84919" w:rsidRPr="003C5AAD" w14:paraId="6CE83D8A" w14:textId="77777777" w:rsidTr="004C2205">
        <w:tc>
          <w:tcPr>
            <w:tcW w:w="3964" w:type="dxa"/>
            <w:shd w:val="pct10" w:color="auto" w:fill="auto"/>
            <w:noWrap/>
            <w:hideMark/>
          </w:tcPr>
          <w:p w14:paraId="5A5FCE8E" w14:textId="77777777" w:rsidR="00C84919" w:rsidRPr="004A2555" w:rsidRDefault="00C84919" w:rsidP="004C2205">
            <w:pPr>
              <w:spacing w:before="60" w:after="60"/>
              <w:jc w:val="center"/>
              <w:rPr>
                <w:rFonts w:ascii="Calibri" w:eastAsia="Times New Roman" w:hAnsi="Calibri" w:cs="Calibri"/>
                <w:color w:val="000000"/>
                <w:lang w:eastAsia="en-GB"/>
              </w:rPr>
            </w:pPr>
            <w:r w:rsidRPr="004A2555">
              <w:rPr>
                <w:rFonts w:ascii="Calibri" w:eastAsia="Times New Roman" w:hAnsi="Calibri" w:cs="Calibri"/>
                <w:color w:val="000000"/>
                <w:lang w:eastAsia="en-GB"/>
              </w:rPr>
              <w:t>Data policy</w:t>
            </w:r>
          </w:p>
        </w:tc>
        <w:tc>
          <w:tcPr>
            <w:tcW w:w="9984" w:type="dxa"/>
            <w:shd w:val="pct10" w:color="auto" w:fill="auto"/>
            <w:noWrap/>
            <w:hideMark/>
          </w:tcPr>
          <w:p w14:paraId="28840CB5" w14:textId="77777777" w:rsidR="00C84919" w:rsidRPr="004A2555" w:rsidRDefault="00C84919" w:rsidP="004C2205">
            <w:pPr>
              <w:spacing w:before="60" w:after="60"/>
              <w:jc w:val="center"/>
              <w:rPr>
                <w:rFonts w:ascii="Calibri" w:eastAsia="Times New Roman" w:hAnsi="Calibri" w:cs="Calibri"/>
                <w:color w:val="000000"/>
                <w:lang w:eastAsia="en-GB"/>
              </w:rPr>
            </w:pPr>
            <w:r w:rsidRPr="004A2555">
              <w:rPr>
                <w:rFonts w:ascii="Calibri" w:eastAsia="Times New Roman" w:hAnsi="Calibri" w:cs="Calibri"/>
                <w:color w:val="000000"/>
                <w:lang w:eastAsia="en-GB"/>
              </w:rPr>
              <w:t>Data licence</w:t>
            </w:r>
          </w:p>
        </w:tc>
      </w:tr>
      <w:tr w:rsidR="00C84919" w:rsidRPr="003C5AAD" w14:paraId="032FF65B" w14:textId="77777777" w:rsidTr="004C2205">
        <w:tc>
          <w:tcPr>
            <w:tcW w:w="3964" w:type="dxa"/>
            <w:shd w:val="clear" w:color="auto" w:fill="auto"/>
            <w:hideMark/>
          </w:tcPr>
          <w:p w14:paraId="248DC368" w14:textId="77777777" w:rsidR="00C84919" w:rsidRPr="004A2555" w:rsidRDefault="00C84919" w:rsidP="004C2205">
            <w:pPr>
              <w:spacing w:before="60" w:after="60"/>
              <w:rPr>
                <w:rFonts w:ascii="Calibri" w:eastAsia="Times New Roman" w:hAnsi="Calibri" w:cs="Calibri"/>
                <w:color w:val="000000"/>
                <w:lang w:eastAsia="en-GB"/>
              </w:rPr>
            </w:pPr>
            <w:r w:rsidRPr="004A2555">
              <w:rPr>
                <w:rFonts w:ascii="Calibri" w:eastAsia="Times New Roman" w:hAnsi="Calibri" w:cs="Calibri"/>
                <w:color w:val="000000"/>
                <w:lang w:eastAsia="en-GB"/>
              </w:rPr>
              <w:t>WMO Unified Data Policy</w:t>
            </w:r>
          </w:p>
        </w:tc>
        <w:tc>
          <w:tcPr>
            <w:tcW w:w="9984" w:type="dxa"/>
            <w:shd w:val="clear" w:color="auto" w:fill="auto"/>
            <w:hideMark/>
          </w:tcPr>
          <w:p w14:paraId="6D8E3263" w14:textId="77777777" w:rsidR="00C84919" w:rsidRPr="004A2555" w:rsidRDefault="00C84919" w:rsidP="004C2205">
            <w:pPr>
              <w:spacing w:before="60" w:after="60"/>
              <w:rPr>
                <w:rFonts w:ascii="Calibri" w:eastAsia="Times New Roman" w:hAnsi="Calibri" w:cs="Calibri"/>
                <w:color w:val="000000"/>
                <w:lang w:eastAsia="en-GB"/>
              </w:rPr>
            </w:pPr>
            <w:r w:rsidRPr="003C5AAD">
              <w:rPr>
                <w:rFonts w:ascii="Calibri" w:eastAsia="Times New Roman" w:hAnsi="Calibri" w:cs="Calibri"/>
                <w:color w:val="000000"/>
                <w:lang w:eastAsia="en-GB"/>
              </w:rPr>
              <w:t>c</w:t>
            </w:r>
            <w:r w:rsidRPr="004A2555">
              <w:rPr>
                <w:rFonts w:ascii="Calibri" w:eastAsia="Times New Roman" w:hAnsi="Calibri" w:cs="Calibri"/>
                <w:color w:val="000000"/>
                <w:lang w:eastAsia="en-GB"/>
              </w:rPr>
              <w:t xml:space="preserve">onditions may be placed on the use of recommended data by </w:t>
            </w:r>
            <w:r w:rsidRPr="004A2555">
              <w:rPr>
                <w:rFonts w:ascii="Calibri" w:eastAsia="Times New Roman" w:hAnsi="Calibri" w:cs="Calibri"/>
                <w:b/>
                <w:bCs/>
                <w:color w:val="000000"/>
                <w:lang w:eastAsia="en-GB"/>
              </w:rPr>
              <w:t xml:space="preserve">applying licensing agreements </w:t>
            </w:r>
            <w:r w:rsidRPr="004A2555">
              <w:rPr>
                <w:rFonts w:ascii="Calibri" w:eastAsia="Times New Roman" w:hAnsi="Calibri" w:cs="Calibri"/>
                <w:color w:val="000000"/>
                <w:lang w:eastAsia="en-GB"/>
              </w:rPr>
              <w:t>or other appropriate arrangements.</w:t>
            </w:r>
          </w:p>
        </w:tc>
      </w:tr>
      <w:tr w:rsidR="00C84919" w:rsidRPr="003C5AAD" w14:paraId="5DA2E0E1" w14:textId="77777777" w:rsidTr="004C2205">
        <w:tc>
          <w:tcPr>
            <w:tcW w:w="3964" w:type="dxa"/>
            <w:shd w:val="clear" w:color="auto" w:fill="auto"/>
            <w:hideMark/>
          </w:tcPr>
          <w:p w14:paraId="620AB43C" w14:textId="77777777" w:rsidR="00C84919" w:rsidRPr="004A2555" w:rsidRDefault="00C84919" w:rsidP="004C2205">
            <w:pPr>
              <w:spacing w:before="60" w:after="60"/>
              <w:rPr>
                <w:rFonts w:ascii="Calibri" w:eastAsia="Times New Roman" w:hAnsi="Calibri" w:cs="Calibri"/>
                <w:color w:val="000000"/>
                <w:lang w:eastAsia="en-GB"/>
              </w:rPr>
            </w:pPr>
            <w:r w:rsidRPr="004A2555">
              <w:rPr>
                <w:rFonts w:ascii="Calibri" w:eastAsia="Times New Roman" w:hAnsi="Calibri" w:cs="Calibri"/>
                <w:color w:val="000000"/>
                <w:lang w:eastAsia="en-GB"/>
              </w:rPr>
              <w:t>EU Open Data Directive</w:t>
            </w:r>
          </w:p>
        </w:tc>
        <w:tc>
          <w:tcPr>
            <w:tcW w:w="9984" w:type="dxa"/>
            <w:shd w:val="clear" w:color="auto" w:fill="auto"/>
            <w:hideMark/>
          </w:tcPr>
          <w:p w14:paraId="4FB13DF6" w14:textId="77777777" w:rsidR="00C84919" w:rsidRPr="004A2555" w:rsidRDefault="00C84919" w:rsidP="004C2205">
            <w:pPr>
              <w:spacing w:before="60" w:after="60"/>
              <w:rPr>
                <w:rFonts w:ascii="Calibri" w:eastAsia="Times New Roman" w:hAnsi="Calibri" w:cs="Calibri"/>
                <w:color w:val="000000"/>
                <w:lang w:eastAsia="en-GB"/>
              </w:rPr>
            </w:pPr>
            <w:r w:rsidRPr="004A2555">
              <w:rPr>
                <w:rFonts w:ascii="Calibri" w:eastAsia="Times New Roman" w:hAnsi="Calibri" w:cs="Calibri"/>
                <w:color w:val="000000"/>
                <w:lang w:eastAsia="en-GB"/>
              </w:rPr>
              <w:t xml:space="preserve">EC has standardized the usage of </w:t>
            </w:r>
            <w:r w:rsidRPr="004A2555">
              <w:rPr>
                <w:rFonts w:ascii="Calibri" w:eastAsia="Times New Roman" w:hAnsi="Calibri" w:cs="Calibri"/>
                <w:b/>
                <w:bCs/>
                <w:color w:val="000000"/>
                <w:lang w:eastAsia="en-GB"/>
              </w:rPr>
              <w:t>Creative Common licences</w:t>
            </w:r>
            <w:r w:rsidRPr="004A2555">
              <w:rPr>
                <w:rFonts w:ascii="Calibri" w:eastAsia="Times New Roman" w:hAnsi="Calibri" w:cs="Calibri"/>
                <w:color w:val="000000"/>
                <w:lang w:eastAsia="en-GB"/>
              </w:rPr>
              <w:t xml:space="preserve"> as the standards for open licences under the EC re-use policy</w:t>
            </w:r>
          </w:p>
        </w:tc>
      </w:tr>
      <w:tr w:rsidR="00C84919" w:rsidRPr="003C5AAD" w14:paraId="4EE2D676" w14:textId="77777777" w:rsidTr="004C2205">
        <w:tc>
          <w:tcPr>
            <w:tcW w:w="3964" w:type="dxa"/>
            <w:shd w:val="clear" w:color="auto" w:fill="auto"/>
            <w:hideMark/>
          </w:tcPr>
          <w:p w14:paraId="4C9A01C3" w14:textId="77777777" w:rsidR="00C84919" w:rsidRPr="004A2555" w:rsidRDefault="00C84919" w:rsidP="004C2205">
            <w:pPr>
              <w:spacing w:before="60" w:after="60"/>
              <w:rPr>
                <w:rFonts w:ascii="Calibri" w:eastAsia="Times New Roman" w:hAnsi="Calibri" w:cs="Calibri"/>
                <w:color w:val="000000"/>
                <w:lang w:eastAsia="en-GB"/>
              </w:rPr>
            </w:pPr>
            <w:r w:rsidRPr="004A2555">
              <w:rPr>
                <w:rFonts w:ascii="Calibri" w:eastAsia="Times New Roman" w:hAnsi="Calibri" w:cs="Calibri"/>
                <w:color w:val="000000"/>
                <w:lang w:eastAsia="en-GB"/>
              </w:rPr>
              <w:t>UNESCO Recommendation on Open Science</w:t>
            </w:r>
          </w:p>
        </w:tc>
        <w:tc>
          <w:tcPr>
            <w:tcW w:w="9984" w:type="dxa"/>
            <w:shd w:val="clear" w:color="auto" w:fill="auto"/>
            <w:hideMark/>
          </w:tcPr>
          <w:p w14:paraId="4B427081" w14:textId="77777777" w:rsidR="00C84919" w:rsidRPr="004A2555" w:rsidRDefault="00C84919" w:rsidP="004C2205">
            <w:pPr>
              <w:spacing w:before="60" w:after="60"/>
              <w:rPr>
                <w:rFonts w:ascii="Calibri" w:eastAsia="Times New Roman" w:hAnsi="Calibri" w:cs="Calibri"/>
                <w:color w:val="000000"/>
                <w:lang w:eastAsia="en-GB"/>
              </w:rPr>
            </w:pPr>
            <w:r w:rsidRPr="003C5AAD">
              <w:rPr>
                <w:rFonts w:ascii="Calibri" w:eastAsia="Times New Roman" w:hAnsi="Calibri" w:cs="Calibri"/>
                <w:color w:val="000000"/>
                <w:lang w:eastAsia="en-GB"/>
              </w:rPr>
              <w:t>t</w:t>
            </w:r>
            <w:r w:rsidRPr="004A2555">
              <w:rPr>
                <w:rFonts w:ascii="Calibri" w:eastAsia="Times New Roman" w:hAnsi="Calibri" w:cs="Calibri"/>
                <w:color w:val="000000"/>
                <w:lang w:eastAsia="en-GB"/>
              </w:rPr>
              <w:t xml:space="preserve">hrough open science, scientists and engineers use </w:t>
            </w:r>
            <w:r w:rsidRPr="004A2555">
              <w:rPr>
                <w:rFonts w:ascii="Calibri" w:eastAsia="Times New Roman" w:hAnsi="Calibri" w:cs="Calibri"/>
                <w:b/>
                <w:bCs/>
                <w:color w:val="000000"/>
                <w:lang w:eastAsia="en-GB"/>
              </w:rPr>
              <w:t>open licences</w:t>
            </w:r>
            <w:r w:rsidRPr="004A2555">
              <w:rPr>
                <w:rFonts w:ascii="Calibri" w:eastAsia="Times New Roman" w:hAnsi="Calibri" w:cs="Calibri"/>
                <w:color w:val="000000"/>
                <w:lang w:eastAsia="en-GB"/>
              </w:rPr>
              <w:t xml:space="preserve"> to share their publications and data, software and even hardware more widely.</w:t>
            </w:r>
          </w:p>
        </w:tc>
      </w:tr>
      <w:tr w:rsidR="00C84919" w:rsidRPr="003C5AAD" w14:paraId="3229BEE3" w14:textId="77777777" w:rsidTr="004C2205">
        <w:tc>
          <w:tcPr>
            <w:tcW w:w="3964" w:type="dxa"/>
            <w:shd w:val="clear" w:color="auto" w:fill="auto"/>
            <w:hideMark/>
          </w:tcPr>
          <w:p w14:paraId="6F4A3F49" w14:textId="77777777" w:rsidR="00C84919" w:rsidRPr="004A2555" w:rsidRDefault="00C84919" w:rsidP="004C2205">
            <w:pPr>
              <w:spacing w:before="60" w:after="60"/>
              <w:rPr>
                <w:rFonts w:ascii="Calibri" w:eastAsia="Times New Roman" w:hAnsi="Calibri" w:cs="Calibri"/>
                <w:color w:val="000000"/>
                <w:lang w:eastAsia="en-GB"/>
              </w:rPr>
            </w:pPr>
            <w:r w:rsidRPr="004A2555">
              <w:rPr>
                <w:rFonts w:ascii="Calibri" w:eastAsia="Times New Roman" w:hAnsi="Calibri" w:cs="Calibri"/>
                <w:color w:val="000000"/>
                <w:lang w:eastAsia="en-GB"/>
              </w:rPr>
              <w:t>Beijing Declaration on Research Data</w:t>
            </w:r>
          </w:p>
        </w:tc>
        <w:tc>
          <w:tcPr>
            <w:tcW w:w="9984" w:type="dxa"/>
            <w:shd w:val="clear" w:color="auto" w:fill="auto"/>
            <w:hideMark/>
          </w:tcPr>
          <w:p w14:paraId="0E6ACC3B" w14:textId="77777777" w:rsidR="00C84919" w:rsidRPr="004A2555" w:rsidRDefault="00C84919" w:rsidP="004C2205">
            <w:pPr>
              <w:spacing w:before="60" w:after="60"/>
              <w:rPr>
                <w:rFonts w:ascii="Calibri" w:eastAsia="Times New Roman" w:hAnsi="Calibri" w:cs="Calibri"/>
                <w:color w:val="000000"/>
                <w:lang w:eastAsia="en-GB"/>
              </w:rPr>
            </w:pPr>
            <w:r w:rsidRPr="004A2555">
              <w:rPr>
                <w:rFonts w:ascii="Calibri" w:eastAsia="Times New Roman" w:hAnsi="Calibri" w:cs="Calibri"/>
                <w:color w:val="000000"/>
                <w:lang w:eastAsia="en-GB"/>
              </w:rPr>
              <w:t xml:space="preserve">to enable and support reuse of public data is for researchers to choose a minimally restrictive and voluntary </w:t>
            </w:r>
            <w:r w:rsidRPr="004A2555">
              <w:rPr>
                <w:rFonts w:ascii="Calibri" w:eastAsia="Times New Roman" w:hAnsi="Calibri" w:cs="Calibri"/>
                <w:b/>
                <w:bCs/>
                <w:color w:val="000000"/>
                <w:lang w:eastAsia="en-GB"/>
              </w:rPr>
              <w:t>common-use licence</w:t>
            </w:r>
          </w:p>
        </w:tc>
      </w:tr>
      <w:tr w:rsidR="00C84919" w:rsidRPr="003C5AAD" w14:paraId="78D2C708" w14:textId="77777777" w:rsidTr="004C2205">
        <w:tc>
          <w:tcPr>
            <w:tcW w:w="3964" w:type="dxa"/>
            <w:shd w:val="clear" w:color="auto" w:fill="auto"/>
            <w:hideMark/>
          </w:tcPr>
          <w:p w14:paraId="068CE0F0" w14:textId="77777777" w:rsidR="00C84919" w:rsidRPr="004A2555" w:rsidRDefault="00C84919" w:rsidP="004C2205">
            <w:pPr>
              <w:spacing w:before="60" w:after="60"/>
              <w:rPr>
                <w:rFonts w:ascii="Calibri" w:eastAsia="Times New Roman" w:hAnsi="Calibri" w:cs="Calibri"/>
                <w:color w:val="000000"/>
                <w:lang w:eastAsia="en-GB"/>
              </w:rPr>
            </w:pPr>
            <w:r w:rsidRPr="004A2555">
              <w:rPr>
                <w:rFonts w:ascii="Calibri" w:eastAsia="Times New Roman" w:hAnsi="Calibri" w:cs="Calibri"/>
                <w:color w:val="000000"/>
                <w:lang w:eastAsia="en-GB"/>
              </w:rPr>
              <w:t>Polar Data Policy</w:t>
            </w:r>
          </w:p>
        </w:tc>
        <w:tc>
          <w:tcPr>
            <w:tcW w:w="9984" w:type="dxa"/>
            <w:shd w:val="clear" w:color="auto" w:fill="auto"/>
            <w:hideMark/>
          </w:tcPr>
          <w:p w14:paraId="659DFBD3" w14:textId="77777777" w:rsidR="00C84919" w:rsidRPr="004A2555" w:rsidRDefault="00C84919" w:rsidP="004C2205">
            <w:pPr>
              <w:spacing w:before="60" w:after="60"/>
              <w:rPr>
                <w:rFonts w:ascii="Calibri" w:eastAsia="Times New Roman" w:hAnsi="Calibri" w:cs="Calibri"/>
                <w:color w:val="000000"/>
                <w:lang w:eastAsia="en-GB"/>
              </w:rPr>
            </w:pPr>
            <w:r w:rsidRPr="004A2555">
              <w:rPr>
                <w:rFonts w:ascii="Calibri" w:eastAsia="Times New Roman" w:hAnsi="Calibri" w:cs="Calibri"/>
                <w:color w:val="000000"/>
                <w:lang w:eastAsia="en-GB"/>
              </w:rPr>
              <w:t xml:space="preserve">an </w:t>
            </w:r>
            <w:r w:rsidRPr="004A2555">
              <w:rPr>
                <w:rFonts w:ascii="Calibri" w:eastAsia="Times New Roman" w:hAnsi="Calibri" w:cs="Calibri"/>
                <w:b/>
                <w:bCs/>
                <w:color w:val="000000"/>
                <w:lang w:eastAsia="en-GB"/>
              </w:rPr>
              <w:t>internationally recognised data licence</w:t>
            </w:r>
            <w:r w:rsidRPr="004A2555">
              <w:rPr>
                <w:rFonts w:ascii="Calibri" w:eastAsia="Times New Roman" w:hAnsi="Calibri" w:cs="Calibri"/>
                <w:color w:val="000000"/>
                <w:lang w:eastAsia="en-GB"/>
              </w:rPr>
              <w:t xml:space="preserve"> to be attached to a dataset which should be a non-restrictive licence specifying that the data may be re-used and specifying no requirement more onerous than an acknowledgement of the data’s source, </w:t>
            </w:r>
            <w:proofErr w:type="gramStart"/>
            <w:r w:rsidRPr="004A2555">
              <w:rPr>
                <w:rFonts w:ascii="Calibri" w:eastAsia="Times New Roman" w:hAnsi="Calibri" w:cs="Calibri"/>
                <w:color w:val="000000"/>
                <w:lang w:eastAsia="en-GB"/>
              </w:rPr>
              <w:t>e.g.</w:t>
            </w:r>
            <w:proofErr w:type="gramEnd"/>
            <w:r w:rsidRPr="004A2555">
              <w:rPr>
                <w:rFonts w:ascii="Calibri" w:eastAsia="Times New Roman" w:hAnsi="Calibri" w:cs="Calibri"/>
                <w:color w:val="000000"/>
                <w:lang w:eastAsia="en-GB"/>
              </w:rPr>
              <w:t xml:space="preserve"> the </w:t>
            </w:r>
            <w:r w:rsidRPr="004A2555">
              <w:rPr>
                <w:rFonts w:ascii="Calibri" w:eastAsia="Times New Roman" w:hAnsi="Calibri" w:cs="Calibri"/>
                <w:b/>
                <w:bCs/>
                <w:color w:val="000000"/>
                <w:lang w:eastAsia="en-GB"/>
              </w:rPr>
              <w:t>Creative Commons open attribution licence</w:t>
            </w:r>
            <w:r w:rsidRPr="004A2555">
              <w:rPr>
                <w:rFonts w:ascii="Calibri" w:eastAsia="Times New Roman" w:hAnsi="Calibri" w:cs="Calibri"/>
                <w:color w:val="000000"/>
                <w:lang w:eastAsia="en-GB"/>
              </w:rPr>
              <w:t xml:space="preserve"> (CC-BY).</w:t>
            </w:r>
          </w:p>
        </w:tc>
      </w:tr>
      <w:tr w:rsidR="00C84919" w:rsidRPr="003C5AAD" w14:paraId="2681B64C" w14:textId="77777777" w:rsidTr="004C2205">
        <w:tc>
          <w:tcPr>
            <w:tcW w:w="3964" w:type="dxa"/>
            <w:shd w:val="clear" w:color="auto" w:fill="auto"/>
            <w:hideMark/>
          </w:tcPr>
          <w:p w14:paraId="492A8800" w14:textId="77777777" w:rsidR="00C84919" w:rsidRPr="004A2555" w:rsidRDefault="00C84919" w:rsidP="004C2205">
            <w:pPr>
              <w:spacing w:before="60" w:after="60"/>
              <w:rPr>
                <w:rFonts w:ascii="Calibri" w:eastAsia="Times New Roman" w:hAnsi="Calibri" w:cs="Calibri"/>
                <w:color w:val="000000"/>
                <w:lang w:eastAsia="en-GB"/>
              </w:rPr>
            </w:pPr>
            <w:r w:rsidRPr="004A2555">
              <w:rPr>
                <w:rFonts w:ascii="Calibri" w:eastAsia="Times New Roman" w:hAnsi="Calibri" w:cs="Calibri"/>
                <w:color w:val="000000"/>
                <w:lang w:eastAsia="en-GB"/>
              </w:rPr>
              <w:t>OECD Principles and Guidelines for Access to Research Data from Public Funding</w:t>
            </w:r>
          </w:p>
        </w:tc>
        <w:tc>
          <w:tcPr>
            <w:tcW w:w="9984" w:type="dxa"/>
            <w:shd w:val="clear" w:color="auto" w:fill="auto"/>
            <w:hideMark/>
          </w:tcPr>
          <w:p w14:paraId="7FB038D8" w14:textId="77777777" w:rsidR="00C84919" w:rsidRPr="004A2555" w:rsidRDefault="00C84919" w:rsidP="004C2205">
            <w:pPr>
              <w:spacing w:before="60" w:after="60"/>
              <w:rPr>
                <w:rFonts w:ascii="Calibri" w:eastAsia="Times New Roman" w:hAnsi="Calibri" w:cs="Calibri"/>
                <w:color w:val="000000"/>
                <w:lang w:eastAsia="en-GB"/>
              </w:rPr>
            </w:pPr>
            <w:r w:rsidRPr="004A2555">
              <w:rPr>
                <w:rFonts w:ascii="Calibri" w:eastAsia="Times New Roman" w:hAnsi="Calibri" w:cs="Calibri"/>
                <w:color w:val="000000"/>
                <w:lang w:eastAsia="en-GB"/>
              </w:rPr>
              <w:t xml:space="preserve">data access should be established in relevant documents, </w:t>
            </w:r>
            <w:r w:rsidRPr="004A2555">
              <w:rPr>
                <w:rFonts w:ascii="Calibri" w:eastAsia="Times New Roman" w:hAnsi="Calibri" w:cs="Calibri"/>
                <w:b/>
                <w:bCs/>
                <w:color w:val="000000"/>
                <w:lang w:eastAsia="en-GB"/>
              </w:rPr>
              <w:t>such as licences</w:t>
            </w:r>
          </w:p>
        </w:tc>
      </w:tr>
      <w:tr w:rsidR="00C84919" w:rsidRPr="003C5AAD" w14:paraId="593F6FBA" w14:textId="77777777" w:rsidTr="004C2205">
        <w:tc>
          <w:tcPr>
            <w:tcW w:w="3964" w:type="dxa"/>
            <w:shd w:val="clear" w:color="auto" w:fill="auto"/>
            <w:hideMark/>
          </w:tcPr>
          <w:p w14:paraId="593B56F4" w14:textId="77777777" w:rsidR="00C84919" w:rsidRPr="004A2555" w:rsidRDefault="00C84919" w:rsidP="004C2205">
            <w:pPr>
              <w:spacing w:before="60" w:after="60"/>
              <w:rPr>
                <w:rFonts w:ascii="Calibri" w:eastAsia="Times New Roman" w:hAnsi="Calibri" w:cs="Calibri"/>
                <w:color w:val="000000"/>
                <w:lang w:eastAsia="en-GB"/>
              </w:rPr>
            </w:pPr>
            <w:r w:rsidRPr="004A2555">
              <w:rPr>
                <w:rFonts w:ascii="Calibri" w:eastAsia="Times New Roman" w:hAnsi="Calibri" w:cs="Calibri"/>
                <w:color w:val="000000"/>
                <w:lang w:eastAsia="en-GB"/>
              </w:rPr>
              <w:t>Australia (ADU</w:t>
            </w:r>
            <w:r w:rsidRPr="003C5AAD">
              <w:rPr>
                <w:rFonts w:ascii="Calibri" w:eastAsia="Times New Roman" w:hAnsi="Calibri" w:cs="Calibri"/>
                <w:color w:val="000000"/>
                <w:lang w:eastAsia="en-GB"/>
              </w:rPr>
              <w:t>,</w:t>
            </w:r>
            <w:r w:rsidRPr="004A2555">
              <w:rPr>
                <w:rFonts w:ascii="Calibri" w:eastAsia="Times New Roman" w:hAnsi="Calibri" w:cs="Calibri"/>
                <w:color w:val="000000"/>
                <w:lang w:eastAsia="en-GB"/>
              </w:rPr>
              <w:t xml:space="preserve"> CSIRO)</w:t>
            </w:r>
          </w:p>
        </w:tc>
        <w:tc>
          <w:tcPr>
            <w:tcW w:w="9984" w:type="dxa"/>
            <w:shd w:val="clear" w:color="auto" w:fill="auto"/>
            <w:hideMark/>
          </w:tcPr>
          <w:p w14:paraId="5483A435" w14:textId="77777777" w:rsidR="00C84919" w:rsidRPr="004A2555" w:rsidRDefault="00C84919" w:rsidP="004C2205">
            <w:pPr>
              <w:spacing w:before="60" w:after="60"/>
              <w:rPr>
                <w:rFonts w:ascii="Calibri" w:eastAsia="Times New Roman" w:hAnsi="Calibri" w:cs="Calibri"/>
                <w:color w:val="000000"/>
                <w:lang w:eastAsia="en-GB"/>
              </w:rPr>
            </w:pPr>
            <w:r w:rsidRPr="003C5AAD">
              <w:rPr>
                <w:rFonts w:ascii="Calibri" w:eastAsia="Times New Roman" w:hAnsi="Calibri" w:cs="Calibri"/>
                <w:color w:val="000000"/>
                <w:lang w:eastAsia="en-GB"/>
              </w:rPr>
              <w:t>d</w:t>
            </w:r>
            <w:r w:rsidRPr="004A2555">
              <w:rPr>
                <w:rFonts w:ascii="Calibri" w:eastAsia="Times New Roman" w:hAnsi="Calibri" w:cs="Calibri"/>
                <w:color w:val="000000"/>
                <w:lang w:eastAsia="en-GB"/>
              </w:rPr>
              <w:t xml:space="preserve">ata will be published under the terms of a </w:t>
            </w:r>
            <w:r w:rsidRPr="004A2555">
              <w:rPr>
                <w:rFonts w:ascii="Calibri" w:eastAsia="Times New Roman" w:hAnsi="Calibri" w:cs="Calibri"/>
                <w:b/>
                <w:bCs/>
                <w:color w:val="000000"/>
                <w:lang w:eastAsia="en-GB"/>
              </w:rPr>
              <w:t xml:space="preserve">Creative Commons Attribution Licence </w:t>
            </w:r>
            <w:r w:rsidRPr="004A2555">
              <w:rPr>
                <w:rFonts w:ascii="Calibri" w:eastAsia="Times New Roman" w:hAnsi="Calibri" w:cs="Calibri"/>
                <w:color w:val="000000"/>
                <w:lang w:eastAsia="en-GB"/>
              </w:rPr>
              <w:t>(CC-BY)</w:t>
            </w:r>
          </w:p>
        </w:tc>
      </w:tr>
      <w:tr w:rsidR="00C84919" w:rsidRPr="003C5AAD" w14:paraId="73AA6428" w14:textId="77777777" w:rsidTr="004C2205">
        <w:tc>
          <w:tcPr>
            <w:tcW w:w="3964" w:type="dxa"/>
            <w:shd w:val="clear" w:color="auto" w:fill="auto"/>
            <w:hideMark/>
          </w:tcPr>
          <w:p w14:paraId="71AE10AD" w14:textId="77777777" w:rsidR="00C84919" w:rsidRPr="004A2555" w:rsidRDefault="00C84919" w:rsidP="004C2205">
            <w:pPr>
              <w:spacing w:before="60" w:after="60"/>
              <w:rPr>
                <w:rFonts w:ascii="Calibri" w:eastAsia="Times New Roman" w:hAnsi="Calibri" w:cs="Calibri"/>
                <w:color w:val="000000"/>
                <w:lang w:eastAsia="en-GB"/>
              </w:rPr>
            </w:pPr>
            <w:r w:rsidRPr="004A2555">
              <w:rPr>
                <w:rFonts w:ascii="Calibri" w:eastAsia="Times New Roman" w:hAnsi="Calibri" w:cs="Calibri"/>
                <w:color w:val="000000"/>
                <w:lang w:eastAsia="en-GB"/>
              </w:rPr>
              <w:t>Australia (NODC)</w:t>
            </w:r>
          </w:p>
        </w:tc>
        <w:tc>
          <w:tcPr>
            <w:tcW w:w="9984" w:type="dxa"/>
            <w:shd w:val="clear" w:color="auto" w:fill="auto"/>
            <w:hideMark/>
          </w:tcPr>
          <w:p w14:paraId="3DC2C272" w14:textId="77777777" w:rsidR="00C84919" w:rsidRPr="004A2555" w:rsidRDefault="00C84919" w:rsidP="004C2205">
            <w:pPr>
              <w:spacing w:before="60" w:after="60"/>
              <w:rPr>
                <w:rFonts w:ascii="Calibri" w:eastAsia="Times New Roman" w:hAnsi="Calibri" w:cs="Calibri"/>
                <w:color w:val="000000"/>
                <w:lang w:eastAsia="en-GB"/>
              </w:rPr>
            </w:pPr>
            <w:r w:rsidRPr="004A2555">
              <w:rPr>
                <w:rFonts w:ascii="Calibri" w:eastAsia="Times New Roman" w:hAnsi="Calibri" w:cs="Calibri"/>
                <w:color w:val="000000"/>
                <w:lang w:eastAsia="en-GB"/>
              </w:rPr>
              <w:t xml:space="preserve">recommends that data is licensed through an appropriate </w:t>
            </w:r>
            <w:r w:rsidRPr="004A2555">
              <w:rPr>
                <w:rFonts w:ascii="Calibri" w:eastAsia="Times New Roman" w:hAnsi="Calibri" w:cs="Calibri"/>
                <w:b/>
                <w:bCs/>
                <w:color w:val="000000"/>
                <w:lang w:eastAsia="en-GB"/>
              </w:rPr>
              <w:t>Creative Commons license, preferably the By Attribution</w:t>
            </w:r>
            <w:r w:rsidRPr="004A2555">
              <w:rPr>
                <w:rFonts w:ascii="Calibri" w:eastAsia="Times New Roman" w:hAnsi="Calibri" w:cs="Calibri"/>
                <w:color w:val="000000"/>
                <w:lang w:eastAsia="en-GB"/>
              </w:rPr>
              <w:t xml:space="preserve"> (CC-BY) licence.</w:t>
            </w:r>
          </w:p>
        </w:tc>
      </w:tr>
      <w:tr w:rsidR="00C84919" w:rsidRPr="003C5AAD" w14:paraId="270F83E6" w14:textId="77777777" w:rsidTr="004C2205">
        <w:tc>
          <w:tcPr>
            <w:tcW w:w="3964" w:type="dxa"/>
            <w:shd w:val="clear" w:color="auto" w:fill="auto"/>
            <w:hideMark/>
          </w:tcPr>
          <w:p w14:paraId="6AD13D14" w14:textId="77777777" w:rsidR="00C84919" w:rsidRPr="004A2555" w:rsidRDefault="00C84919" w:rsidP="004C2205">
            <w:pPr>
              <w:spacing w:before="60" w:after="60"/>
              <w:rPr>
                <w:rFonts w:ascii="Calibri" w:eastAsia="Times New Roman" w:hAnsi="Calibri" w:cs="Calibri"/>
                <w:color w:val="000000"/>
                <w:lang w:eastAsia="en-GB"/>
              </w:rPr>
            </w:pPr>
            <w:r w:rsidRPr="004A2555">
              <w:rPr>
                <w:rFonts w:ascii="Calibri" w:eastAsia="Times New Roman" w:hAnsi="Calibri" w:cs="Calibri"/>
                <w:color w:val="000000"/>
                <w:lang w:eastAsia="en-GB"/>
              </w:rPr>
              <w:t>Belgium (NODC, VLIZ)</w:t>
            </w:r>
          </w:p>
        </w:tc>
        <w:tc>
          <w:tcPr>
            <w:tcW w:w="9984" w:type="dxa"/>
            <w:shd w:val="clear" w:color="auto" w:fill="auto"/>
            <w:hideMark/>
          </w:tcPr>
          <w:p w14:paraId="78210D7E" w14:textId="77777777" w:rsidR="00C84919" w:rsidRPr="004A2555" w:rsidRDefault="00C84919" w:rsidP="004C2205">
            <w:pPr>
              <w:spacing w:before="60" w:after="60"/>
              <w:rPr>
                <w:rFonts w:ascii="Calibri" w:eastAsia="Times New Roman" w:hAnsi="Calibri" w:cs="Calibri"/>
                <w:color w:val="000000"/>
                <w:lang w:eastAsia="en-GB"/>
              </w:rPr>
            </w:pPr>
            <w:r w:rsidRPr="004A2555">
              <w:rPr>
                <w:rFonts w:ascii="Calibri" w:eastAsia="Times New Roman" w:hAnsi="Calibri" w:cs="Calibri"/>
                <w:b/>
                <w:bCs/>
                <w:color w:val="000000"/>
                <w:lang w:eastAsia="en-GB"/>
              </w:rPr>
              <w:t>digital objects have a licence</w:t>
            </w:r>
            <w:r w:rsidRPr="004A2555">
              <w:rPr>
                <w:rFonts w:ascii="Calibri" w:eastAsia="Times New Roman" w:hAnsi="Calibri" w:cs="Calibri"/>
                <w:color w:val="000000"/>
                <w:lang w:eastAsia="en-GB"/>
              </w:rPr>
              <w:t xml:space="preserve"> indicating the conditions under which they can be used,</w:t>
            </w:r>
          </w:p>
        </w:tc>
      </w:tr>
      <w:tr w:rsidR="00C84919" w:rsidRPr="003C5AAD" w14:paraId="35127DEC" w14:textId="77777777" w:rsidTr="004C2205">
        <w:tc>
          <w:tcPr>
            <w:tcW w:w="3964" w:type="dxa"/>
            <w:shd w:val="clear" w:color="auto" w:fill="auto"/>
            <w:hideMark/>
          </w:tcPr>
          <w:p w14:paraId="1943E267" w14:textId="77777777" w:rsidR="00C84919" w:rsidRPr="004A2555" w:rsidRDefault="00C84919" w:rsidP="004C2205">
            <w:pPr>
              <w:spacing w:before="60" w:after="60"/>
              <w:rPr>
                <w:rFonts w:ascii="Calibri" w:eastAsia="Times New Roman" w:hAnsi="Calibri" w:cs="Calibri"/>
                <w:color w:val="000000"/>
                <w:lang w:eastAsia="en-GB"/>
              </w:rPr>
            </w:pPr>
            <w:r w:rsidRPr="004A2555">
              <w:rPr>
                <w:rFonts w:ascii="Calibri" w:eastAsia="Times New Roman" w:hAnsi="Calibri" w:cs="Calibri"/>
                <w:color w:val="000000"/>
                <w:lang w:eastAsia="en-GB"/>
              </w:rPr>
              <w:t>Brazil (NODC)</w:t>
            </w:r>
          </w:p>
        </w:tc>
        <w:tc>
          <w:tcPr>
            <w:tcW w:w="9984" w:type="dxa"/>
            <w:shd w:val="clear" w:color="auto" w:fill="auto"/>
            <w:hideMark/>
          </w:tcPr>
          <w:p w14:paraId="5C5146B5" w14:textId="77777777" w:rsidR="00C84919" w:rsidRPr="004A2555" w:rsidRDefault="00C84919" w:rsidP="004C2205">
            <w:pPr>
              <w:spacing w:before="60" w:after="60"/>
              <w:rPr>
                <w:rFonts w:ascii="Calibri" w:eastAsia="Times New Roman" w:hAnsi="Calibri" w:cs="Calibri"/>
                <w:color w:val="000000"/>
                <w:lang w:eastAsia="en-GB"/>
              </w:rPr>
            </w:pPr>
            <w:r w:rsidRPr="004A2555">
              <w:rPr>
                <w:rFonts w:ascii="Calibri" w:eastAsia="Times New Roman" w:hAnsi="Calibri" w:cs="Calibri"/>
                <w:b/>
                <w:bCs/>
                <w:color w:val="000000"/>
                <w:lang w:eastAsia="en-GB"/>
              </w:rPr>
              <w:t>Internal licence</w:t>
            </w:r>
            <w:r w:rsidRPr="004A2555">
              <w:rPr>
                <w:rFonts w:ascii="Calibri" w:eastAsia="Times New Roman" w:hAnsi="Calibri" w:cs="Calibri"/>
                <w:color w:val="000000"/>
                <w:lang w:eastAsia="en-GB"/>
              </w:rPr>
              <w:t xml:space="preserve"> agreement</w:t>
            </w:r>
          </w:p>
        </w:tc>
      </w:tr>
      <w:tr w:rsidR="00C84919" w:rsidRPr="003C5AAD" w14:paraId="19955DFF" w14:textId="77777777" w:rsidTr="004C2205">
        <w:tc>
          <w:tcPr>
            <w:tcW w:w="3964" w:type="dxa"/>
            <w:shd w:val="clear" w:color="auto" w:fill="auto"/>
            <w:hideMark/>
          </w:tcPr>
          <w:p w14:paraId="21759D5B" w14:textId="77777777" w:rsidR="00C84919" w:rsidRPr="004A2555" w:rsidRDefault="00C84919" w:rsidP="004C2205">
            <w:pPr>
              <w:spacing w:before="60" w:after="60"/>
              <w:rPr>
                <w:rFonts w:ascii="Calibri" w:eastAsia="Times New Roman" w:hAnsi="Calibri" w:cs="Calibri"/>
                <w:color w:val="000000"/>
                <w:lang w:eastAsia="en-GB"/>
              </w:rPr>
            </w:pPr>
            <w:r w:rsidRPr="004A2555">
              <w:rPr>
                <w:rFonts w:ascii="Calibri" w:eastAsia="Times New Roman" w:hAnsi="Calibri" w:cs="Calibri"/>
                <w:color w:val="000000"/>
                <w:lang w:eastAsia="en-GB"/>
              </w:rPr>
              <w:t>Colombia (NODC)</w:t>
            </w:r>
          </w:p>
        </w:tc>
        <w:tc>
          <w:tcPr>
            <w:tcW w:w="9984" w:type="dxa"/>
            <w:shd w:val="clear" w:color="auto" w:fill="auto"/>
            <w:hideMark/>
          </w:tcPr>
          <w:p w14:paraId="38225EA3" w14:textId="77777777" w:rsidR="00C84919" w:rsidRPr="004A2555" w:rsidRDefault="00C84919" w:rsidP="004C2205">
            <w:pPr>
              <w:spacing w:before="60" w:after="60"/>
              <w:rPr>
                <w:rFonts w:ascii="Calibri" w:eastAsia="Times New Roman" w:hAnsi="Calibri" w:cs="Calibri"/>
                <w:color w:val="000000"/>
                <w:lang w:eastAsia="en-GB"/>
              </w:rPr>
            </w:pPr>
            <w:r w:rsidRPr="004A2555">
              <w:rPr>
                <w:rFonts w:ascii="Calibri" w:eastAsia="Times New Roman" w:hAnsi="Calibri" w:cs="Calibri"/>
                <w:b/>
                <w:bCs/>
                <w:color w:val="000000"/>
                <w:lang w:eastAsia="en-GB"/>
              </w:rPr>
              <w:t>licen</w:t>
            </w:r>
            <w:r w:rsidRPr="003C5AAD">
              <w:rPr>
                <w:rFonts w:ascii="Calibri" w:eastAsia="Times New Roman" w:hAnsi="Calibri" w:cs="Calibri"/>
                <w:b/>
                <w:bCs/>
                <w:color w:val="000000"/>
                <w:lang w:eastAsia="en-GB"/>
              </w:rPr>
              <w:t>c</w:t>
            </w:r>
            <w:r w:rsidRPr="004A2555">
              <w:rPr>
                <w:rFonts w:ascii="Calibri" w:eastAsia="Times New Roman" w:hAnsi="Calibri" w:cs="Calibri"/>
                <w:b/>
                <w:bCs/>
                <w:color w:val="000000"/>
                <w:lang w:eastAsia="en-GB"/>
              </w:rPr>
              <w:t>es for the use of open data</w:t>
            </w:r>
            <w:r w:rsidRPr="004A2555">
              <w:rPr>
                <w:rFonts w:ascii="Calibri" w:eastAsia="Times New Roman" w:hAnsi="Calibri" w:cs="Calibri"/>
                <w:color w:val="000000"/>
                <w:lang w:eastAsia="en-GB"/>
              </w:rPr>
              <w:t xml:space="preserve"> will have at least the following elements: a) Acknowledgment, that is, the licensee must refer to the source of the data and information at the bibliographic citation level. b) Non-commercial, that is, the use of data and information for commercial purposes is not allowed. </w:t>
            </w:r>
          </w:p>
        </w:tc>
      </w:tr>
      <w:tr w:rsidR="00C84919" w:rsidRPr="003C5AAD" w14:paraId="06EA541F" w14:textId="77777777" w:rsidTr="004C2205">
        <w:tc>
          <w:tcPr>
            <w:tcW w:w="3964" w:type="dxa"/>
            <w:shd w:val="clear" w:color="auto" w:fill="auto"/>
            <w:hideMark/>
          </w:tcPr>
          <w:p w14:paraId="1243BDC1" w14:textId="77777777" w:rsidR="00C84919" w:rsidRPr="004A2555" w:rsidRDefault="00C84919" w:rsidP="004C2205">
            <w:pPr>
              <w:spacing w:before="60" w:after="60"/>
              <w:rPr>
                <w:rFonts w:ascii="Calibri" w:eastAsia="Times New Roman" w:hAnsi="Calibri" w:cs="Calibri"/>
                <w:color w:val="000000"/>
                <w:lang w:eastAsia="en-GB"/>
              </w:rPr>
            </w:pPr>
            <w:r w:rsidRPr="004A2555">
              <w:rPr>
                <w:rFonts w:ascii="Calibri" w:eastAsia="Times New Roman" w:hAnsi="Calibri" w:cs="Calibri"/>
                <w:color w:val="000000"/>
                <w:lang w:eastAsia="en-GB"/>
              </w:rPr>
              <w:lastRenderedPageBreak/>
              <w:t>Denmark (ADU</w:t>
            </w:r>
            <w:r w:rsidRPr="003C5AAD">
              <w:rPr>
                <w:rFonts w:ascii="Calibri" w:eastAsia="Times New Roman" w:hAnsi="Calibri" w:cs="Calibri"/>
                <w:color w:val="000000"/>
                <w:lang w:eastAsia="en-GB"/>
              </w:rPr>
              <w:t>,</w:t>
            </w:r>
            <w:r w:rsidRPr="004A2555">
              <w:rPr>
                <w:rFonts w:ascii="Calibri" w:eastAsia="Times New Roman" w:hAnsi="Calibri" w:cs="Calibri"/>
                <w:color w:val="000000"/>
                <w:lang w:eastAsia="en-GB"/>
              </w:rPr>
              <w:t xml:space="preserve"> ICES)</w:t>
            </w:r>
          </w:p>
        </w:tc>
        <w:tc>
          <w:tcPr>
            <w:tcW w:w="9984" w:type="dxa"/>
            <w:shd w:val="clear" w:color="auto" w:fill="auto"/>
            <w:hideMark/>
          </w:tcPr>
          <w:p w14:paraId="4BD35ED8" w14:textId="77777777" w:rsidR="00C84919" w:rsidRPr="004A2555" w:rsidRDefault="00C84919" w:rsidP="004C2205">
            <w:pPr>
              <w:spacing w:before="60" w:after="60"/>
              <w:rPr>
                <w:rFonts w:ascii="Calibri" w:eastAsia="Times New Roman" w:hAnsi="Calibri" w:cs="Calibri"/>
                <w:color w:val="000000"/>
                <w:lang w:eastAsia="en-GB"/>
              </w:rPr>
            </w:pPr>
            <w:r w:rsidRPr="004A2555">
              <w:rPr>
                <w:rFonts w:ascii="Calibri" w:eastAsia="Times New Roman" w:hAnsi="Calibri" w:cs="Calibri"/>
                <w:b/>
                <w:bCs/>
                <w:color w:val="000000"/>
                <w:lang w:eastAsia="en-GB"/>
              </w:rPr>
              <w:t>Creative Commons</w:t>
            </w:r>
            <w:r w:rsidRPr="004A2555">
              <w:rPr>
                <w:rFonts w:ascii="Calibri" w:eastAsia="Times New Roman" w:hAnsi="Calibri" w:cs="Calibri"/>
                <w:color w:val="000000"/>
                <w:lang w:eastAsia="en-GB"/>
              </w:rPr>
              <w:t xml:space="preserve"> (CC BY 4.0) licence</w:t>
            </w:r>
          </w:p>
        </w:tc>
      </w:tr>
      <w:tr w:rsidR="00C84919" w:rsidRPr="003C5AAD" w14:paraId="41012F91" w14:textId="77777777" w:rsidTr="004C2205">
        <w:tc>
          <w:tcPr>
            <w:tcW w:w="3964" w:type="dxa"/>
            <w:shd w:val="clear" w:color="auto" w:fill="auto"/>
            <w:hideMark/>
          </w:tcPr>
          <w:p w14:paraId="66A9DFF5" w14:textId="77777777" w:rsidR="00C84919" w:rsidRPr="004A2555" w:rsidRDefault="00C84919" w:rsidP="004C2205">
            <w:pPr>
              <w:spacing w:before="60" w:after="60"/>
              <w:rPr>
                <w:rFonts w:ascii="Calibri" w:eastAsia="Times New Roman" w:hAnsi="Calibri" w:cs="Calibri"/>
                <w:color w:val="000000"/>
                <w:lang w:eastAsia="en-GB"/>
              </w:rPr>
            </w:pPr>
            <w:r w:rsidRPr="004A2555">
              <w:rPr>
                <w:rFonts w:ascii="Calibri" w:eastAsia="Times New Roman" w:hAnsi="Calibri" w:cs="Calibri"/>
                <w:color w:val="000000"/>
                <w:lang w:eastAsia="en-GB"/>
              </w:rPr>
              <w:t>Finland (Met. Institute)</w:t>
            </w:r>
          </w:p>
        </w:tc>
        <w:tc>
          <w:tcPr>
            <w:tcW w:w="9984" w:type="dxa"/>
            <w:shd w:val="clear" w:color="auto" w:fill="auto"/>
            <w:hideMark/>
          </w:tcPr>
          <w:p w14:paraId="1E01AAC6" w14:textId="77777777" w:rsidR="00C84919" w:rsidRPr="004A2555" w:rsidRDefault="00C84919" w:rsidP="004C2205">
            <w:pPr>
              <w:spacing w:before="60" w:after="60"/>
              <w:rPr>
                <w:rFonts w:ascii="Calibri" w:eastAsia="Times New Roman" w:hAnsi="Calibri" w:cs="Calibri"/>
                <w:color w:val="212529"/>
                <w:lang w:eastAsia="en-GB"/>
              </w:rPr>
            </w:pPr>
            <w:r w:rsidRPr="004A2555">
              <w:rPr>
                <w:rFonts w:ascii="Calibri" w:eastAsia="Times New Roman" w:hAnsi="Calibri" w:cs="Calibri"/>
                <w:b/>
                <w:bCs/>
                <w:color w:val="212529"/>
                <w:lang w:eastAsia="en-GB"/>
              </w:rPr>
              <w:t>Creative Commons Attribution</w:t>
            </w:r>
            <w:r w:rsidRPr="004A2555">
              <w:rPr>
                <w:rFonts w:ascii="Calibri" w:eastAsia="Times New Roman" w:hAnsi="Calibri" w:cs="Calibri"/>
                <w:color w:val="212529"/>
                <w:lang w:eastAsia="en-GB"/>
              </w:rPr>
              <w:t xml:space="preserve"> 4.0 International license (CC BY 4.0)</w:t>
            </w:r>
          </w:p>
        </w:tc>
      </w:tr>
      <w:tr w:rsidR="00C84919" w:rsidRPr="003C5AAD" w14:paraId="555B58F4" w14:textId="77777777" w:rsidTr="004C2205">
        <w:tc>
          <w:tcPr>
            <w:tcW w:w="3964" w:type="dxa"/>
            <w:shd w:val="clear" w:color="auto" w:fill="auto"/>
            <w:hideMark/>
          </w:tcPr>
          <w:p w14:paraId="658AAC02" w14:textId="77777777" w:rsidR="00C84919" w:rsidRPr="004A2555" w:rsidRDefault="00C84919" w:rsidP="004C2205">
            <w:pPr>
              <w:spacing w:before="60" w:after="60"/>
              <w:rPr>
                <w:rFonts w:ascii="Calibri" w:eastAsia="Times New Roman" w:hAnsi="Calibri" w:cs="Calibri"/>
                <w:color w:val="000000"/>
                <w:lang w:eastAsia="en-GB"/>
              </w:rPr>
            </w:pPr>
            <w:r w:rsidRPr="004A2555">
              <w:rPr>
                <w:rFonts w:ascii="Calibri" w:eastAsia="Times New Roman" w:hAnsi="Calibri" w:cs="Calibri"/>
                <w:color w:val="000000"/>
                <w:lang w:eastAsia="en-GB"/>
              </w:rPr>
              <w:t>Greece (ADU</w:t>
            </w:r>
            <w:r w:rsidRPr="003C5AAD">
              <w:rPr>
                <w:rFonts w:ascii="Calibri" w:eastAsia="Times New Roman" w:hAnsi="Calibri" w:cs="Calibri"/>
                <w:color w:val="000000"/>
                <w:lang w:eastAsia="en-GB"/>
              </w:rPr>
              <w:t>,</w:t>
            </w:r>
            <w:r w:rsidRPr="004A2555">
              <w:rPr>
                <w:rFonts w:ascii="Calibri" w:eastAsia="Times New Roman" w:hAnsi="Calibri" w:cs="Calibri"/>
                <w:color w:val="000000"/>
                <w:lang w:eastAsia="en-GB"/>
              </w:rPr>
              <w:t xml:space="preserve"> </w:t>
            </w:r>
            <w:proofErr w:type="spellStart"/>
            <w:r w:rsidRPr="004A2555">
              <w:rPr>
                <w:rFonts w:ascii="Calibri" w:eastAsia="Times New Roman" w:hAnsi="Calibri" w:cs="Calibri"/>
                <w:color w:val="000000"/>
                <w:lang w:eastAsia="en-GB"/>
              </w:rPr>
              <w:t>LifeWatch</w:t>
            </w:r>
            <w:proofErr w:type="spellEnd"/>
            <w:r w:rsidRPr="004A2555">
              <w:rPr>
                <w:rFonts w:ascii="Calibri" w:eastAsia="Times New Roman" w:hAnsi="Calibri" w:cs="Calibri"/>
                <w:color w:val="000000"/>
                <w:lang w:eastAsia="en-GB"/>
              </w:rPr>
              <w:t>)</w:t>
            </w:r>
          </w:p>
        </w:tc>
        <w:tc>
          <w:tcPr>
            <w:tcW w:w="9984" w:type="dxa"/>
            <w:shd w:val="clear" w:color="auto" w:fill="auto"/>
            <w:hideMark/>
          </w:tcPr>
          <w:p w14:paraId="13F5BCDE" w14:textId="77777777" w:rsidR="00C84919" w:rsidRPr="004A2555" w:rsidRDefault="00C84919" w:rsidP="004C2205">
            <w:pPr>
              <w:spacing w:before="60" w:after="60"/>
              <w:rPr>
                <w:rFonts w:ascii="Calibri" w:eastAsia="Times New Roman" w:hAnsi="Calibri" w:cs="Calibri"/>
                <w:color w:val="000000"/>
                <w:lang w:eastAsia="en-GB"/>
              </w:rPr>
            </w:pPr>
            <w:r w:rsidRPr="004A2555">
              <w:rPr>
                <w:rFonts w:ascii="Calibri" w:eastAsia="Times New Roman" w:hAnsi="Calibri" w:cs="Calibri"/>
                <w:b/>
                <w:bCs/>
                <w:lang w:eastAsia="en-GB"/>
              </w:rPr>
              <w:t>Creative Commons</w:t>
            </w:r>
            <w:r w:rsidRPr="004A2555">
              <w:rPr>
                <w:rFonts w:ascii="Calibri" w:eastAsia="Times New Roman" w:hAnsi="Calibri" w:cs="Calibri"/>
                <w:lang w:eastAsia="en-GB"/>
              </w:rPr>
              <w:t xml:space="preserve"> as a legal instrument to define the usage rights of the data. under two different conditions: </w:t>
            </w:r>
            <w:r w:rsidRPr="004A2555">
              <w:rPr>
                <w:rFonts w:ascii="Calibri" w:eastAsia="Times New Roman" w:hAnsi="Calibri" w:cs="Calibri"/>
                <w:color w:val="000007"/>
                <w:lang w:eastAsia="en-GB"/>
              </w:rPr>
              <w:t xml:space="preserve">CC Zero or CC-BY </w:t>
            </w:r>
          </w:p>
        </w:tc>
      </w:tr>
      <w:tr w:rsidR="00C84919" w:rsidRPr="003C5AAD" w14:paraId="096DA899" w14:textId="77777777" w:rsidTr="004C2205">
        <w:tc>
          <w:tcPr>
            <w:tcW w:w="3964" w:type="dxa"/>
            <w:shd w:val="clear" w:color="auto" w:fill="auto"/>
            <w:hideMark/>
          </w:tcPr>
          <w:p w14:paraId="2C706D59" w14:textId="77777777" w:rsidR="00C84919" w:rsidRPr="004A2555" w:rsidRDefault="00C84919" w:rsidP="004C2205">
            <w:pPr>
              <w:spacing w:before="60" w:after="60"/>
              <w:rPr>
                <w:rFonts w:ascii="Calibri" w:eastAsia="Times New Roman" w:hAnsi="Calibri" w:cs="Calibri"/>
                <w:color w:val="000000"/>
                <w:lang w:eastAsia="en-GB"/>
              </w:rPr>
            </w:pPr>
            <w:r w:rsidRPr="004A2555">
              <w:rPr>
                <w:rFonts w:ascii="Calibri" w:eastAsia="Times New Roman" w:hAnsi="Calibri" w:cs="Calibri"/>
                <w:color w:val="000000"/>
                <w:lang w:eastAsia="en-GB"/>
              </w:rPr>
              <w:t>Ireland (NODC)</w:t>
            </w:r>
          </w:p>
        </w:tc>
        <w:tc>
          <w:tcPr>
            <w:tcW w:w="9984" w:type="dxa"/>
            <w:shd w:val="clear" w:color="auto" w:fill="auto"/>
            <w:hideMark/>
          </w:tcPr>
          <w:p w14:paraId="701FA79A" w14:textId="77777777" w:rsidR="00C84919" w:rsidRPr="004A2555" w:rsidRDefault="00C84919" w:rsidP="004C2205">
            <w:pPr>
              <w:spacing w:before="60" w:after="60"/>
              <w:rPr>
                <w:rFonts w:ascii="Calibri" w:eastAsia="Times New Roman" w:hAnsi="Calibri" w:cs="Calibri"/>
                <w:color w:val="000000"/>
                <w:lang w:eastAsia="en-GB"/>
              </w:rPr>
            </w:pPr>
            <w:r w:rsidRPr="004A2555">
              <w:rPr>
                <w:rFonts w:ascii="Calibri" w:eastAsia="Times New Roman" w:hAnsi="Calibri" w:cs="Calibri"/>
                <w:color w:val="000000"/>
                <w:lang w:eastAsia="en-GB"/>
              </w:rPr>
              <w:t>data should be</w:t>
            </w:r>
            <w:r w:rsidRPr="004A2555">
              <w:rPr>
                <w:rFonts w:ascii="Calibri" w:eastAsia="Times New Roman" w:hAnsi="Calibri" w:cs="Calibri"/>
                <w:b/>
                <w:bCs/>
                <w:color w:val="000000"/>
                <w:lang w:eastAsia="en-GB"/>
              </w:rPr>
              <w:t xml:space="preserve"> </w:t>
            </w:r>
            <w:r w:rsidRPr="004A2555">
              <w:rPr>
                <w:rFonts w:ascii="Calibri" w:eastAsia="Times New Roman" w:hAnsi="Calibri" w:cs="Calibri"/>
                <w:color w:val="000000"/>
                <w:lang w:eastAsia="en-GB"/>
              </w:rPr>
              <w:t xml:space="preserve">licensed using the </w:t>
            </w:r>
            <w:r w:rsidRPr="004A2555">
              <w:rPr>
                <w:rFonts w:ascii="Calibri" w:eastAsia="Times New Roman" w:hAnsi="Calibri" w:cs="Calibri"/>
                <w:b/>
                <w:bCs/>
                <w:color w:val="000000"/>
                <w:lang w:eastAsia="en-GB"/>
              </w:rPr>
              <w:t>Creative Commons</w:t>
            </w:r>
            <w:r w:rsidRPr="004A2555">
              <w:rPr>
                <w:rFonts w:ascii="Calibri" w:eastAsia="Times New Roman" w:hAnsi="Calibri" w:cs="Calibri"/>
                <w:color w:val="000000"/>
                <w:lang w:eastAsia="en-GB"/>
              </w:rPr>
              <w:t xml:space="preserve"> CC-BY 4.0 license. </w:t>
            </w:r>
          </w:p>
        </w:tc>
      </w:tr>
      <w:tr w:rsidR="00C84919" w:rsidRPr="003C5AAD" w14:paraId="12CC2E18" w14:textId="77777777" w:rsidTr="004C2205">
        <w:tc>
          <w:tcPr>
            <w:tcW w:w="3964" w:type="dxa"/>
            <w:shd w:val="clear" w:color="auto" w:fill="auto"/>
            <w:hideMark/>
          </w:tcPr>
          <w:p w14:paraId="4EE9AD8E" w14:textId="77777777" w:rsidR="00C84919" w:rsidRPr="004A2555" w:rsidRDefault="00C84919" w:rsidP="004C2205">
            <w:pPr>
              <w:spacing w:before="60" w:after="60"/>
              <w:rPr>
                <w:rFonts w:ascii="Calibri" w:eastAsia="Times New Roman" w:hAnsi="Calibri" w:cs="Calibri"/>
                <w:color w:val="000000"/>
                <w:lang w:eastAsia="en-GB"/>
              </w:rPr>
            </w:pPr>
            <w:r w:rsidRPr="004A2555">
              <w:rPr>
                <w:rFonts w:ascii="Calibri" w:eastAsia="Times New Roman" w:hAnsi="Calibri" w:cs="Calibri"/>
                <w:color w:val="000000"/>
                <w:lang w:eastAsia="en-GB"/>
              </w:rPr>
              <w:t>Norway (NODC)</w:t>
            </w:r>
          </w:p>
        </w:tc>
        <w:tc>
          <w:tcPr>
            <w:tcW w:w="9984" w:type="dxa"/>
            <w:shd w:val="clear" w:color="auto" w:fill="auto"/>
            <w:hideMark/>
          </w:tcPr>
          <w:p w14:paraId="75B3EE5C" w14:textId="77777777" w:rsidR="00C84919" w:rsidRPr="004A2555" w:rsidRDefault="00C84919" w:rsidP="004C2205">
            <w:pPr>
              <w:spacing w:before="60" w:after="60"/>
              <w:rPr>
                <w:rFonts w:ascii="Calibri" w:eastAsia="Times New Roman" w:hAnsi="Calibri" w:cs="Calibri"/>
                <w:color w:val="000000"/>
                <w:lang w:eastAsia="en-GB"/>
              </w:rPr>
            </w:pPr>
            <w:r w:rsidRPr="004A2555">
              <w:rPr>
                <w:rFonts w:ascii="Calibri" w:eastAsia="Times New Roman" w:hAnsi="Calibri" w:cs="Calibri"/>
                <w:color w:val="000000"/>
                <w:lang w:eastAsia="en-GB"/>
              </w:rPr>
              <w:t xml:space="preserve">data should be published under open access data licenses such as the </w:t>
            </w:r>
            <w:r w:rsidRPr="004A2555">
              <w:rPr>
                <w:rFonts w:ascii="Calibri" w:eastAsia="Times New Roman" w:hAnsi="Calibri" w:cs="Calibri"/>
                <w:b/>
                <w:bCs/>
                <w:color w:val="000000"/>
                <w:lang w:eastAsia="en-GB"/>
              </w:rPr>
              <w:t>Norwegian License for Open Government Data</w:t>
            </w:r>
            <w:r w:rsidRPr="004A2555">
              <w:rPr>
                <w:rFonts w:ascii="Calibri" w:eastAsia="Times New Roman" w:hAnsi="Calibri" w:cs="Calibri"/>
                <w:color w:val="000000"/>
                <w:lang w:eastAsia="en-GB"/>
              </w:rPr>
              <w:t xml:space="preserve"> (NLOD) or compatible international licenses, such as </w:t>
            </w:r>
            <w:r w:rsidRPr="004A2555">
              <w:rPr>
                <w:rFonts w:ascii="Calibri" w:eastAsia="Times New Roman" w:hAnsi="Calibri" w:cs="Calibri"/>
                <w:b/>
                <w:bCs/>
                <w:color w:val="000000"/>
                <w:lang w:eastAsia="en-GB"/>
              </w:rPr>
              <w:t>Creative Commons</w:t>
            </w:r>
            <w:r w:rsidRPr="004A2555">
              <w:rPr>
                <w:rFonts w:ascii="Calibri" w:eastAsia="Times New Roman" w:hAnsi="Calibri" w:cs="Calibri"/>
                <w:color w:val="000000"/>
                <w:lang w:eastAsia="en-GB"/>
              </w:rPr>
              <w:t xml:space="preserve"> (CC BY 4.0) </w:t>
            </w:r>
          </w:p>
        </w:tc>
      </w:tr>
      <w:tr w:rsidR="00C84919" w:rsidRPr="003C5AAD" w14:paraId="2144942C" w14:textId="77777777" w:rsidTr="004C2205">
        <w:tc>
          <w:tcPr>
            <w:tcW w:w="3964" w:type="dxa"/>
            <w:shd w:val="clear" w:color="auto" w:fill="auto"/>
            <w:hideMark/>
          </w:tcPr>
          <w:p w14:paraId="3E110D22" w14:textId="77777777" w:rsidR="00C84919" w:rsidRPr="004A2555" w:rsidRDefault="00C84919" w:rsidP="004C2205">
            <w:pPr>
              <w:spacing w:before="60" w:after="60"/>
              <w:rPr>
                <w:rFonts w:ascii="Calibri" w:eastAsia="Times New Roman" w:hAnsi="Calibri" w:cs="Calibri"/>
                <w:color w:val="000000"/>
                <w:lang w:eastAsia="en-GB"/>
              </w:rPr>
            </w:pPr>
            <w:r w:rsidRPr="004A2555">
              <w:rPr>
                <w:rFonts w:ascii="Calibri" w:eastAsia="Times New Roman" w:hAnsi="Calibri" w:cs="Calibri"/>
                <w:color w:val="000000"/>
                <w:lang w:eastAsia="en-GB"/>
              </w:rPr>
              <w:t>South Africa (NODC)</w:t>
            </w:r>
          </w:p>
        </w:tc>
        <w:tc>
          <w:tcPr>
            <w:tcW w:w="9984" w:type="dxa"/>
            <w:shd w:val="clear" w:color="auto" w:fill="auto"/>
            <w:hideMark/>
          </w:tcPr>
          <w:p w14:paraId="2F31B6F5" w14:textId="77777777" w:rsidR="00C84919" w:rsidRPr="004A2555" w:rsidRDefault="00C84919" w:rsidP="004C2205">
            <w:pPr>
              <w:spacing w:before="60" w:after="60"/>
              <w:rPr>
                <w:rFonts w:ascii="Calibri" w:eastAsia="Times New Roman" w:hAnsi="Calibri" w:cs="Calibri"/>
                <w:color w:val="000000"/>
                <w:lang w:eastAsia="en-GB"/>
              </w:rPr>
            </w:pPr>
            <w:r w:rsidRPr="004A2555">
              <w:rPr>
                <w:rFonts w:ascii="Calibri" w:eastAsia="Times New Roman" w:hAnsi="Calibri" w:cs="Calibri"/>
                <w:b/>
                <w:bCs/>
                <w:color w:val="000000"/>
                <w:lang w:eastAsia="en-GB"/>
              </w:rPr>
              <w:t xml:space="preserve">Creative Commons </w:t>
            </w:r>
            <w:proofErr w:type="spellStart"/>
            <w:r w:rsidRPr="004A2555">
              <w:rPr>
                <w:rFonts w:ascii="Calibri" w:eastAsia="Times New Roman" w:hAnsi="Calibri" w:cs="Calibri"/>
                <w:b/>
                <w:bCs/>
                <w:color w:val="000000"/>
                <w:lang w:eastAsia="en-GB"/>
              </w:rPr>
              <w:t>ShareAlike</w:t>
            </w:r>
            <w:proofErr w:type="spellEnd"/>
            <w:r w:rsidRPr="004A2555">
              <w:rPr>
                <w:rFonts w:ascii="Calibri" w:eastAsia="Times New Roman" w:hAnsi="Calibri" w:cs="Calibri"/>
                <w:color w:val="000000"/>
                <w:lang w:eastAsia="en-GB"/>
              </w:rPr>
              <w:t xml:space="preserve"> (CC BY-SA) license will be applied by default</w:t>
            </w:r>
          </w:p>
        </w:tc>
      </w:tr>
      <w:tr w:rsidR="00C84919" w:rsidRPr="003C5AAD" w14:paraId="4B05DDA2" w14:textId="77777777" w:rsidTr="004C2205">
        <w:tc>
          <w:tcPr>
            <w:tcW w:w="3964" w:type="dxa"/>
            <w:shd w:val="clear" w:color="auto" w:fill="auto"/>
            <w:hideMark/>
          </w:tcPr>
          <w:p w14:paraId="5EF5142E" w14:textId="77777777" w:rsidR="00C84919" w:rsidRPr="004A2555" w:rsidRDefault="00C84919" w:rsidP="004C2205">
            <w:pPr>
              <w:spacing w:before="60" w:after="60"/>
              <w:rPr>
                <w:rFonts w:ascii="Calibri" w:eastAsia="Times New Roman" w:hAnsi="Calibri" w:cs="Calibri"/>
                <w:color w:val="000000"/>
                <w:lang w:eastAsia="en-GB"/>
              </w:rPr>
            </w:pPr>
            <w:r w:rsidRPr="004A2555">
              <w:rPr>
                <w:rFonts w:ascii="Calibri" w:eastAsia="Times New Roman" w:hAnsi="Calibri" w:cs="Calibri"/>
                <w:color w:val="000000"/>
                <w:lang w:eastAsia="en-GB"/>
              </w:rPr>
              <w:t>Spain (ADU</w:t>
            </w:r>
            <w:r w:rsidRPr="003C5AAD">
              <w:rPr>
                <w:rFonts w:ascii="Calibri" w:eastAsia="Times New Roman" w:hAnsi="Calibri" w:cs="Calibri"/>
                <w:color w:val="000000"/>
                <w:lang w:eastAsia="en-GB"/>
              </w:rPr>
              <w:t>,</w:t>
            </w:r>
            <w:r w:rsidRPr="004A2555">
              <w:rPr>
                <w:rFonts w:ascii="Calibri" w:eastAsia="Times New Roman" w:hAnsi="Calibri" w:cs="Calibri"/>
                <w:color w:val="000000"/>
                <w:lang w:eastAsia="en-GB"/>
              </w:rPr>
              <w:t xml:space="preserve"> SOCIB)</w:t>
            </w:r>
          </w:p>
        </w:tc>
        <w:tc>
          <w:tcPr>
            <w:tcW w:w="9984" w:type="dxa"/>
            <w:shd w:val="clear" w:color="auto" w:fill="auto"/>
            <w:hideMark/>
          </w:tcPr>
          <w:p w14:paraId="7B140B63" w14:textId="77777777" w:rsidR="00C84919" w:rsidRPr="004A2555" w:rsidRDefault="00C84919" w:rsidP="004C2205">
            <w:pPr>
              <w:spacing w:before="60" w:after="60"/>
              <w:rPr>
                <w:rFonts w:ascii="Calibri" w:eastAsia="Times New Roman" w:hAnsi="Calibri" w:cs="Calibri"/>
                <w:color w:val="000000"/>
                <w:lang w:eastAsia="en-GB"/>
              </w:rPr>
            </w:pPr>
            <w:r w:rsidRPr="004A2555">
              <w:rPr>
                <w:rFonts w:ascii="Calibri" w:eastAsia="Times New Roman" w:hAnsi="Calibri" w:cs="Calibri"/>
                <w:color w:val="000000"/>
                <w:lang w:eastAsia="en-GB"/>
              </w:rPr>
              <w:t xml:space="preserve">issue an automatic </w:t>
            </w:r>
            <w:r w:rsidRPr="004A2555">
              <w:rPr>
                <w:rFonts w:ascii="Calibri" w:eastAsia="Times New Roman" w:hAnsi="Calibri" w:cs="Calibri"/>
                <w:b/>
                <w:bCs/>
                <w:color w:val="000000"/>
                <w:lang w:eastAsia="en-GB"/>
              </w:rPr>
              <w:t>non-exclusive licence</w:t>
            </w:r>
            <w:r w:rsidRPr="004A2555">
              <w:rPr>
                <w:rFonts w:ascii="Calibri" w:eastAsia="Times New Roman" w:hAnsi="Calibri" w:cs="Calibri"/>
                <w:color w:val="000000"/>
                <w:lang w:eastAsia="en-GB"/>
              </w:rPr>
              <w:t xml:space="preserve"> to any user of near real time or delayed mode data for downstream IPR, provided the user registers its details and interests with the SOCIB data centre facility.</w:t>
            </w:r>
          </w:p>
        </w:tc>
      </w:tr>
      <w:tr w:rsidR="00C84919" w:rsidRPr="003C5AAD" w14:paraId="06F4645B" w14:textId="77777777" w:rsidTr="004C2205">
        <w:tc>
          <w:tcPr>
            <w:tcW w:w="3964" w:type="dxa"/>
            <w:shd w:val="clear" w:color="auto" w:fill="auto"/>
            <w:hideMark/>
          </w:tcPr>
          <w:p w14:paraId="3B1475AE" w14:textId="77777777" w:rsidR="00C84919" w:rsidRPr="004A2555" w:rsidRDefault="00C84919" w:rsidP="004C2205">
            <w:pPr>
              <w:spacing w:before="60" w:after="60"/>
              <w:rPr>
                <w:rFonts w:ascii="Calibri" w:eastAsia="Times New Roman" w:hAnsi="Calibri" w:cs="Calibri"/>
                <w:color w:val="000000"/>
                <w:lang w:eastAsia="en-GB"/>
              </w:rPr>
            </w:pPr>
            <w:r w:rsidRPr="004A2555">
              <w:rPr>
                <w:rFonts w:ascii="Calibri" w:eastAsia="Times New Roman" w:hAnsi="Calibri" w:cs="Calibri"/>
                <w:color w:val="000000"/>
                <w:lang w:eastAsia="en-GB"/>
              </w:rPr>
              <w:t>Sweden (NODC)</w:t>
            </w:r>
          </w:p>
        </w:tc>
        <w:tc>
          <w:tcPr>
            <w:tcW w:w="9984" w:type="dxa"/>
            <w:shd w:val="clear" w:color="auto" w:fill="auto"/>
            <w:hideMark/>
          </w:tcPr>
          <w:p w14:paraId="1AF36848" w14:textId="77777777" w:rsidR="00C84919" w:rsidRPr="004A2555" w:rsidRDefault="00C84919" w:rsidP="004C2205">
            <w:pPr>
              <w:spacing w:before="60" w:after="60"/>
              <w:rPr>
                <w:rFonts w:ascii="Calibri" w:eastAsia="Times New Roman" w:hAnsi="Calibri" w:cs="Calibri"/>
                <w:color w:val="000000"/>
                <w:lang w:eastAsia="en-GB"/>
              </w:rPr>
            </w:pPr>
            <w:r w:rsidRPr="004A2555">
              <w:rPr>
                <w:rFonts w:ascii="Calibri" w:eastAsia="Times New Roman" w:hAnsi="Calibri" w:cs="Calibri"/>
                <w:color w:val="000000"/>
                <w:lang w:eastAsia="en-GB"/>
              </w:rPr>
              <w:t>data from national environmental monitoring, the licen</w:t>
            </w:r>
            <w:r w:rsidRPr="003C5AAD">
              <w:rPr>
                <w:rFonts w:ascii="Calibri" w:eastAsia="Times New Roman" w:hAnsi="Calibri" w:cs="Calibri"/>
                <w:color w:val="000000"/>
                <w:lang w:eastAsia="en-GB"/>
              </w:rPr>
              <w:t>c</w:t>
            </w:r>
            <w:r w:rsidRPr="004A2555">
              <w:rPr>
                <w:rFonts w:ascii="Calibri" w:eastAsia="Times New Roman" w:hAnsi="Calibri" w:cs="Calibri"/>
                <w:color w:val="000000"/>
                <w:lang w:eastAsia="en-GB"/>
              </w:rPr>
              <w:t xml:space="preserve">e terms </w:t>
            </w:r>
            <w:r w:rsidRPr="004A2555">
              <w:rPr>
                <w:rFonts w:ascii="Calibri" w:eastAsia="Times New Roman" w:hAnsi="Calibri" w:cs="Calibri"/>
                <w:b/>
                <w:bCs/>
                <w:color w:val="000000"/>
                <w:lang w:eastAsia="en-GB"/>
              </w:rPr>
              <w:t>Creative Commons</w:t>
            </w:r>
            <w:r w:rsidRPr="004A2555">
              <w:rPr>
                <w:rFonts w:ascii="Calibri" w:eastAsia="Times New Roman" w:hAnsi="Calibri" w:cs="Calibri"/>
                <w:color w:val="000000"/>
                <w:lang w:eastAsia="en-GB"/>
              </w:rPr>
              <w:t xml:space="preserve"> CC0. The licence terms mean that you have permission to use, distribute, redo, modify and build on data, even in commercial contexts.</w:t>
            </w:r>
          </w:p>
        </w:tc>
      </w:tr>
      <w:tr w:rsidR="00C84919" w:rsidRPr="003C5AAD" w14:paraId="14179AE7" w14:textId="77777777" w:rsidTr="004C2205">
        <w:tc>
          <w:tcPr>
            <w:tcW w:w="3964" w:type="dxa"/>
            <w:shd w:val="clear" w:color="auto" w:fill="auto"/>
            <w:hideMark/>
          </w:tcPr>
          <w:p w14:paraId="68BAB47F" w14:textId="77777777" w:rsidR="00C84919" w:rsidRPr="004A2555" w:rsidRDefault="00C84919" w:rsidP="004C2205">
            <w:pPr>
              <w:spacing w:before="60" w:after="60"/>
              <w:rPr>
                <w:rFonts w:ascii="Calibri" w:eastAsia="Times New Roman" w:hAnsi="Calibri" w:cs="Calibri"/>
                <w:color w:val="000000"/>
                <w:lang w:eastAsia="en-GB"/>
              </w:rPr>
            </w:pPr>
            <w:r w:rsidRPr="004A2555">
              <w:rPr>
                <w:rFonts w:ascii="Calibri" w:eastAsia="Times New Roman" w:hAnsi="Calibri" w:cs="Calibri"/>
                <w:color w:val="000000"/>
                <w:lang w:eastAsia="en-GB"/>
              </w:rPr>
              <w:t>UK (NODC)</w:t>
            </w:r>
          </w:p>
        </w:tc>
        <w:tc>
          <w:tcPr>
            <w:tcW w:w="9984" w:type="dxa"/>
            <w:shd w:val="clear" w:color="auto" w:fill="auto"/>
            <w:hideMark/>
          </w:tcPr>
          <w:p w14:paraId="5DAB6A3D" w14:textId="77777777" w:rsidR="00C84919" w:rsidRPr="004A2555" w:rsidRDefault="00C84919" w:rsidP="004C2205">
            <w:pPr>
              <w:spacing w:before="60" w:after="60"/>
              <w:rPr>
                <w:rFonts w:ascii="Calibri" w:eastAsia="Times New Roman" w:hAnsi="Calibri" w:cs="Calibri"/>
                <w:color w:val="000000"/>
                <w:lang w:eastAsia="en-GB"/>
              </w:rPr>
            </w:pPr>
            <w:r w:rsidRPr="004A2555">
              <w:rPr>
                <w:rFonts w:ascii="Calibri" w:eastAsia="Times New Roman" w:hAnsi="Calibri" w:cs="Calibri"/>
                <w:color w:val="000000"/>
                <w:lang w:eastAsia="en-GB"/>
              </w:rPr>
              <w:t xml:space="preserve">data made available by the NERC Environmental Data Centres will be accompanied by a </w:t>
            </w:r>
            <w:r w:rsidRPr="004A2555">
              <w:rPr>
                <w:rFonts w:ascii="Calibri" w:eastAsia="Times New Roman" w:hAnsi="Calibri" w:cs="Calibri"/>
                <w:b/>
                <w:bCs/>
                <w:color w:val="000000"/>
                <w:lang w:eastAsia="en-GB"/>
              </w:rPr>
              <w:t>data licence</w:t>
            </w:r>
            <w:r w:rsidRPr="004A2555">
              <w:rPr>
                <w:rFonts w:ascii="Calibri" w:eastAsia="Times New Roman" w:hAnsi="Calibri" w:cs="Calibri"/>
                <w:color w:val="000000"/>
                <w:lang w:eastAsia="en-GB"/>
              </w:rPr>
              <w:t xml:space="preserve">. </w:t>
            </w:r>
          </w:p>
        </w:tc>
      </w:tr>
      <w:tr w:rsidR="00C84919" w:rsidRPr="003C5AAD" w14:paraId="36A73465" w14:textId="77777777" w:rsidTr="004C2205">
        <w:tc>
          <w:tcPr>
            <w:tcW w:w="3964" w:type="dxa"/>
            <w:shd w:val="clear" w:color="auto" w:fill="auto"/>
            <w:hideMark/>
          </w:tcPr>
          <w:p w14:paraId="689E433E" w14:textId="77777777" w:rsidR="00C84919" w:rsidRPr="004A2555" w:rsidRDefault="00C84919" w:rsidP="004C2205">
            <w:pPr>
              <w:spacing w:before="60" w:after="60"/>
              <w:rPr>
                <w:rFonts w:ascii="Calibri" w:eastAsia="Times New Roman" w:hAnsi="Calibri" w:cs="Calibri"/>
                <w:color w:val="000000"/>
                <w:lang w:eastAsia="en-GB"/>
              </w:rPr>
            </w:pPr>
            <w:r w:rsidRPr="004A2555">
              <w:rPr>
                <w:rFonts w:ascii="Calibri" w:eastAsia="Times New Roman" w:hAnsi="Calibri" w:cs="Calibri"/>
                <w:color w:val="000000"/>
                <w:lang w:eastAsia="en-GB"/>
              </w:rPr>
              <w:t>IODE OBIS</w:t>
            </w:r>
          </w:p>
        </w:tc>
        <w:tc>
          <w:tcPr>
            <w:tcW w:w="9984" w:type="dxa"/>
            <w:shd w:val="clear" w:color="auto" w:fill="auto"/>
            <w:hideMark/>
          </w:tcPr>
          <w:p w14:paraId="1A868BA0" w14:textId="77777777" w:rsidR="00C84919" w:rsidRPr="004A2555" w:rsidRDefault="00C84919" w:rsidP="004C2205">
            <w:pPr>
              <w:spacing w:before="60" w:after="60"/>
              <w:rPr>
                <w:rFonts w:ascii="Calibri" w:eastAsia="Times New Roman" w:hAnsi="Calibri" w:cs="Calibri"/>
                <w:color w:val="000000"/>
                <w:lang w:eastAsia="en-GB"/>
              </w:rPr>
            </w:pPr>
            <w:r w:rsidRPr="003C5AAD">
              <w:rPr>
                <w:rFonts w:ascii="Calibri" w:eastAsia="Times New Roman" w:hAnsi="Calibri" w:cs="Calibri"/>
                <w:color w:val="000000"/>
                <w:lang w:eastAsia="en-GB"/>
              </w:rPr>
              <w:t>d</w:t>
            </w:r>
            <w:r w:rsidRPr="004A2555">
              <w:rPr>
                <w:rFonts w:ascii="Calibri" w:eastAsia="Times New Roman" w:hAnsi="Calibri" w:cs="Calibri"/>
                <w:color w:val="000000"/>
                <w:lang w:eastAsia="en-GB"/>
              </w:rPr>
              <w:t xml:space="preserve">ata is available under the following </w:t>
            </w:r>
            <w:r w:rsidRPr="004A2555">
              <w:rPr>
                <w:rFonts w:ascii="Calibri" w:eastAsia="Times New Roman" w:hAnsi="Calibri" w:cs="Calibri"/>
                <w:b/>
                <w:bCs/>
                <w:color w:val="000000"/>
                <w:lang w:eastAsia="en-GB"/>
              </w:rPr>
              <w:t>Creative Commons</w:t>
            </w:r>
            <w:r w:rsidRPr="004A2555">
              <w:rPr>
                <w:rFonts w:ascii="Calibri" w:eastAsia="Times New Roman" w:hAnsi="Calibri" w:cs="Calibri"/>
                <w:color w:val="000000"/>
                <w:lang w:eastAsia="en-GB"/>
              </w:rPr>
              <w:t xml:space="preserve"> licen</w:t>
            </w:r>
            <w:r w:rsidRPr="003C5AAD">
              <w:rPr>
                <w:rFonts w:ascii="Calibri" w:eastAsia="Times New Roman" w:hAnsi="Calibri" w:cs="Calibri"/>
                <w:color w:val="000000"/>
                <w:lang w:eastAsia="en-GB"/>
              </w:rPr>
              <w:t>c</w:t>
            </w:r>
            <w:r w:rsidRPr="004A2555">
              <w:rPr>
                <w:rFonts w:ascii="Calibri" w:eastAsia="Times New Roman" w:hAnsi="Calibri" w:cs="Calibri"/>
                <w:color w:val="000000"/>
                <w:lang w:eastAsia="en-GB"/>
              </w:rPr>
              <w:t>es: CC-0, CC-BY, CC-BY-NC. CC-0 is the preferred one and CC-BY-NC the least preferred.</w:t>
            </w:r>
          </w:p>
        </w:tc>
      </w:tr>
    </w:tbl>
    <w:p w14:paraId="4791D42B" w14:textId="77777777" w:rsidR="00C84919" w:rsidRDefault="00C84919" w:rsidP="00C84919">
      <w:pPr>
        <w:pStyle w:val="Heading2"/>
      </w:pPr>
      <w:bookmarkStart w:id="5" w:name="_Toc99640446"/>
      <w:r>
        <w:t>FAIR principles</w:t>
      </w:r>
      <w:bookmarkEnd w:id="5"/>
    </w:p>
    <w:p w14:paraId="4085486B" w14:textId="77777777" w:rsidR="00C84919" w:rsidRPr="00DA1EE1" w:rsidRDefault="00C84919" w:rsidP="00C84919">
      <w:pPr>
        <w:rPr>
          <w:rFonts w:ascii="Times New Roman" w:hAnsi="Times New Roman"/>
          <w:lang w:eastAsia="en-GB"/>
        </w:rPr>
      </w:pPr>
      <w:r w:rsidRPr="00115965">
        <w:rPr>
          <w:shd w:val="clear" w:color="auto" w:fill="FFFFFF"/>
          <w:lang w:eastAsia="en-GB"/>
        </w:rPr>
        <w:t>FAIR simply states that data should be Findable, Accessible, Interoperable and Reusable.</w:t>
      </w:r>
      <w:r>
        <w:rPr>
          <w:shd w:val="clear" w:color="auto" w:fill="FFFFFF"/>
          <w:lang w:eastAsia="en-GB"/>
        </w:rPr>
        <w:t xml:space="preserve"> </w:t>
      </w:r>
      <w:r w:rsidRPr="00873E3D">
        <w:rPr>
          <w:rFonts w:ascii="Calibri" w:hAnsi="Calibri" w:cs="Calibri"/>
          <w:shd w:val="clear" w:color="auto" w:fill="FDFDFD"/>
        </w:rPr>
        <w:t>The</w:t>
      </w:r>
      <w:r w:rsidRPr="00873E3D">
        <w:rPr>
          <w:rStyle w:val="apple-converted-space"/>
          <w:rFonts w:ascii="Calibri" w:hAnsi="Calibri" w:cs="Calibri"/>
          <w:color w:val="111111"/>
          <w:shd w:val="clear" w:color="auto" w:fill="FDFDFD"/>
        </w:rPr>
        <w:t xml:space="preserve"> </w:t>
      </w:r>
      <w:r w:rsidRPr="00873E3D">
        <w:rPr>
          <w:rFonts w:ascii="Calibri" w:hAnsi="Calibri" w:cs="Calibri"/>
        </w:rPr>
        <w:t>FAIR Principles</w:t>
      </w:r>
      <w:r w:rsidRPr="00873E3D">
        <w:rPr>
          <w:rStyle w:val="apple-converted-space"/>
          <w:rFonts w:ascii="Calibri" w:hAnsi="Calibri" w:cs="Calibri"/>
          <w:color w:val="111111"/>
          <w:shd w:val="clear" w:color="auto" w:fill="FDFDFD"/>
        </w:rPr>
        <w:t xml:space="preserve"> </w:t>
      </w:r>
      <w:r w:rsidRPr="00873E3D">
        <w:rPr>
          <w:rFonts w:ascii="Calibri" w:hAnsi="Calibri" w:cs="Calibri"/>
          <w:shd w:val="clear" w:color="auto" w:fill="FDFDFD"/>
        </w:rPr>
        <w:t>put specific emphasis on enhancing the ability of machines to automatically find and use the data, in addition to supporting its reuse by individuals.</w:t>
      </w:r>
      <w:r>
        <w:rPr>
          <w:rFonts w:ascii="Calibri" w:hAnsi="Calibri" w:cs="Calibri"/>
          <w:shd w:val="clear" w:color="auto" w:fill="FDFDFD"/>
        </w:rPr>
        <w:t xml:space="preserve"> </w:t>
      </w:r>
      <w:r w:rsidRPr="00873E3D">
        <w:rPr>
          <w:shd w:val="clear" w:color="auto" w:fill="FDFDFD"/>
          <w:lang w:eastAsia="en-GB"/>
        </w:rPr>
        <w:t>Making research data FAIR provides a range of benefits to the wider research community by enabling future researchers to publish, share, cite and reuse research data</w:t>
      </w:r>
      <w:r>
        <w:rPr>
          <w:shd w:val="clear" w:color="auto" w:fill="FDFDFD"/>
          <w:lang w:eastAsia="en-GB"/>
        </w:rPr>
        <w:t xml:space="preserve">. </w:t>
      </w:r>
      <w:r w:rsidRPr="00DA1EE1">
        <w:rPr>
          <w:lang w:eastAsia="en-GB"/>
        </w:rPr>
        <w:t>The FAIR principles</w:t>
      </w:r>
      <w:r>
        <w:rPr>
          <w:lang w:eastAsia="en-GB"/>
        </w:rPr>
        <w:t xml:space="preserve"> </w:t>
      </w:r>
      <w:r w:rsidRPr="00873E3D">
        <w:rPr>
          <w:shd w:val="clear" w:color="auto" w:fill="FFFFFF"/>
          <w:lang w:eastAsia="en-GB"/>
        </w:rPr>
        <w:t>serve to guide data producers and publishers</w:t>
      </w:r>
      <w:r>
        <w:rPr>
          <w:shd w:val="clear" w:color="auto" w:fill="FFFFFF"/>
          <w:lang w:eastAsia="en-GB"/>
        </w:rPr>
        <w:t xml:space="preserve"> and </w:t>
      </w:r>
      <w:r>
        <w:rPr>
          <w:lang w:eastAsia="en-GB"/>
        </w:rPr>
        <w:t xml:space="preserve">these principles </w:t>
      </w:r>
      <w:r w:rsidRPr="00DA1EE1">
        <w:rPr>
          <w:lang w:eastAsia="en-GB"/>
        </w:rPr>
        <w:t xml:space="preserve">enjoy broad recognition through the </w:t>
      </w:r>
      <w:r>
        <w:rPr>
          <w:lang w:eastAsia="en-GB"/>
        </w:rPr>
        <w:t xml:space="preserve">ocean </w:t>
      </w:r>
      <w:r w:rsidRPr="00DA1EE1">
        <w:rPr>
          <w:lang w:eastAsia="en-GB"/>
        </w:rPr>
        <w:t>data community and increasingly in the ocean observing community</w:t>
      </w:r>
      <w:r>
        <w:rPr>
          <w:lang w:eastAsia="en-GB"/>
        </w:rPr>
        <w:t>.</w:t>
      </w:r>
    </w:p>
    <w:p w14:paraId="43ADF1C3" w14:textId="77777777" w:rsidR="00C84919" w:rsidRDefault="00C84919" w:rsidP="00C84919">
      <w:pPr>
        <w:rPr>
          <w:lang w:eastAsia="en-GB"/>
        </w:rPr>
      </w:pPr>
    </w:p>
    <w:p w14:paraId="15C5C5F2" w14:textId="77777777" w:rsidR="00C84919" w:rsidRDefault="00C84919" w:rsidP="00C84919">
      <w:pPr>
        <w:rPr>
          <w:lang w:eastAsia="en-GB"/>
        </w:rPr>
      </w:pPr>
    </w:p>
    <w:p w14:paraId="5437FFB2" w14:textId="0320A0CF" w:rsidR="00C84919" w:rsidRPr="00DA1EE1" w:rsidRDefault="00C84919" w:rsidP="00C84919">
      <w:pPr>
        <w:rPr>
          <w:lang w:eastAsia="en-GB"/>
        </w:rPr>
      </w:pPr>
      <w:r>
        <w:rPr>
          <w:lang w:eastAsia="en-GB"/>
        </w:rPr>
        <w:lastRenderedPageBreak/>
        <w:t>The data policies reviewed in the Desk Study identified 10 policies that specified FAIR principles: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3"/>
        <w:gridCol w:w="6003"/>
      </w:tblGrid>
      <w:tr w:rsidR="00C84919" w:rsidRPr="003C5AAD" w14:paraId="3AD39359" w14:textId="77777777" w:rsidTr="004C2205">
        <w:tc>
          <w:tcPr>
            <w:tcW w:w="3964" w:type="dxa"/>
            <w:shd w:val="pct10" w:color="auto" w:fill="auto"/>
            <w:hideMark/>
          </w:tcPr>
          <w:p w14:paraId="03592CCE" w14:textId="77777777" w:rsidR="00C84919" w:rsidRPr="00DA1EE1" w:rsidRDefault="00C84919" w:rsidP="004C2205">
            <w:pPr>
              <w:spacing w:before="0" w:after="0"/>
              <w:jc w:val="center"/>
              <w:rPr>
                <w:rFonts w:ascii="Calibri" w:eastAsia="Times New Roman" w:hAnsi="Calibri" w:cs="Calibri"/>
                <w:b/>
                <w:bCs/>
                <w:color w:val="000000" w:themeColor="text1"/>
                <w:lang w:eastAsia="en-GB"/>
              </w:rPr>
            </w:pPr>
            <w:r w:rsidRPr="00DA1EE1">
              <w:rPr>
                <w:rFonts w:ascii="Calibri" w:eastAsia="Times New Roman" w:hAnsi="Calibri" w:cs="Calibri"/>
                <w:b/>
                <w:bCs/>
                <w:color w:val="000000" w:themeColor="text1"/>
                <w:lang w:eastAsia="en-GB"/>
              </w:rPr>
              <w:t>Data policy</w:t>
            </w:r>
          </w:p>
        </w:tc>
        <w:tc>
          <w:tcPr>
            <w:tcW w:w="9984" w:type="dxa"/>
            <w:shd w:val="pct10" w:color="auto" w:fill="auto"/>
            <w:hideMark/>
          </w:tcPr>
          <w:p w14:paraId="0F1885D9" w14:textId="77777777" w:rsidR="00C84919" w:rsidRPr="00DA1EE1" w:rsidRDefault="00C84919" w:rsidP="004C2205">
            <w:pPr>
              <w:spacing w:before="0" w:after="0"/>
              <w:jc w:val="center"/>
              <w:rPr>
                <w:rFonts w:ascii="Calibri" w:eastAsia="Times New Roman" w:hAnsi="Calibri" w:cs="Calibri"/>
                <w:b/>
                <w:bCs/>
                <w:color w:val="000000" w:themeColor="text1"/>
                <w:lang w:eastAsia="en-GB"/>
              </w:rPr>
            </w:pPr>
            <w:r w:rsidRPr="00DA1EE1">
              <w:rPr>
                <w:rFonts w:ascii="Calibri" w:eastAsia="Times New Roman" w:hAnsi="Calibri" w:cs="Calibri"/>
                <w:b/>
                <w:bCs/>
                <w:color w:val="000000" w:themeColor="text1"/>
                <w:lang w:eastAsia="en-GB"/>
              </w:rPr>
              <w:t>FAIR</w:t>
            </w:r>
            <w:r w:rsidRPr="003C5AAD">
              <w:rPr>
                <w:rFonts w:ascii="Calibri" w:eastAsia="Times New Roman" w:hAnsi="Calibri" w:cs="Calibri"/>
                <w:b/>
                <w:bCs/>
                <w:color w:val="000000" w:themeColor="text1"/>
                <w:lang w:eastAsia="en-GB"/>
              </w:rPr>
              <w:t xml:space="preserve"> principles</w:t>
            </w:r>
          </w:p>
        </w:tc>
      </w:tr>
      <w:tr w:rsidR="00C84919" w:rsidRPr="00DA1EE1" w14:paraId="59A39D50" w14:textId="77777777" w:rsidTr="004C2205">
        <w:tc>
          <w:tcPr>
            <w:tcW w:w="3964" w:type="dxa"/>
            <w:shd w:val="clear" w:color="auto" w:fill="auto"/>
            <w:hideMark/>
          </w:tcPr>
          <w:p w14:paraId="61C89C0A" w14:textId="77777777" w:rsidR="00C84919" w:rsidRPr="00DA1EE1" w:rsidRDefault="00C84919" w:rsidP="004C2205">
            <w:pPr>
              <w:spacing w:before="0" w:after="0"/>
              <w:jc w:val="left"/>
              <w:rPr>
                <w:rFonts w:ascii="Calibri" w:eastAsia="Times New Roman" w:hAnsi="Calibri" w:cs="Calibri"/>
                <w:color w:val="000000"/>
                <w:lang w:eastAsia="en-GB"/>
              </w:rPr>
            </w:pPr>
            <w:r w:rsidRPr="00DA1EE1">
              <w:rPr>
                <w:rFonts w:ascii="Calibri" w:eastAsia="Times New Roman" w:hAnsi="Calibri" w:cs="Calibri"/>
                <w:color w:val="000000"/>
                <w:lang w:eastAsia="en-GB"/>
              </w:rPr>
              <w:t>EU Open Data Directive</w:t>
            </w:r>
          </w:p>
        </w:tc>
        <w:tc>
          <w:tcPr>
            <w:tcW w:w="9984" w:type="dxa"/>
            <w:shd w:val="clear" w:color="auto" w:fill="auto"/>
            <w:hideMark/>
          </w:tcPr>
          <w:p w14:paraId="68171C3F" w14:textId="77777777" w:rsidR="00C84919" w:rsidRPr="00DA1EE1" w:rsidRDefault="00C84919" w:rsidP="004C2205">
            <w:pPr>
              <w:spacing w:before="0" w:after="0"/>
              <w:jc w:val="left"/>
              <w:rPr>
                <w:rFonts w:ascii="Calibri" w:eastAsia="Times New Roman" w:hAnsi="Calibri" w:cs="Calibri"/>
                <w:color w:val="000000"/>
                <w:lang w:eastAsia="en-GB"/>
              </w:rPr>
            </w:pPr>
            <w:r w:rsidRPr="00DA1EE1">
              <w:rPr>
                <w:rFonts w:ascii="Calibri" w:eastAsia="Times New Roman" w:hAnsi="Calibri" w:cs="Calibri"/>
                <w:color w:val="000000"/>
                <w:lang w:eastAsia="en-GB"/>
              </w:rPr>
              <w:t xml:space="preserve">Member States following the principle of ‘open by default’ and compatible with the </w:t>
            </w:r>
            <w:r w:rsidRPr="00DA1EE1">
              <w:rPr>
                <w:rFonts w:ascii="Calibri" w:eastAsia="Times New Roman" w:hAnsi="Calibri" w:cs="Calibri"/>
                <w:b/>
                <w:bCs/>
                <w:color w:val="000000"/>
                <w:lang w:eastAsia="en-GB"/>
              </w:rPr>
              <w:t>FAIR principles</w:t>
            </w:r>
            <w:r w:rsidRPr="00DA1EE1">
              <w:rPr>
                <w:rFonts w:ascii="Calibri" w:eastAsia="Times New Roman" w:hAnsi="Calibri" w:cs="Calibri"/>
                <w:color w:val="000000"/>
                <w:lang w:eastAsia="en-GB"/>
              </w:rPr>
              <w:t>.</w:t>
            </w:r>
          </w:p>
        </w:tc>
      </w:tr>
      <w:tr w:rsidR="00C84919" w:rsidRPr="00DA1EE1" w14:paraId="00F335A9" w14:textId="77777777" w:rsidTr="004C2205">
        <w:tc>
          <w:tcPr>
            <w:tcW w:w="3964" w:type="dxa"/>
            <w:shd w:val="clear" w:color="auto" w:fill="auto"/>
            <w:hideMark/>
          </w:tcPr>
          <w:p w14:paraId="74D6ECA3" w14:textId="77777777" w:rsidR="00C84919" w:rsidRPr="00DA1EE1" w:rsidRDefault="00C84919" w:rsidP="004C2205">
            <w:pPr>
              <w:spacing w:before="0" w:after="0"/>
              <w:jc w:val="left"/>
              <w:rPr>
                <w:rFonts w:ascii="Calibri" w:eastAsia="Times New Roman" w:hAnsi="Calibri" w:cs="Calibri"/>
                <w:color w:val="000000"/>
                <w:lang w:eastAsia="en-GB"/>
              </w:rPr>
            </w:pPr>
            <w:r w:rsidRPr="00DA1EE1">
              <w:rPr>
                <w:rFonts w:ascii="Calibri" w:eastAsia="Times New Roman" w:hAnsi="Calibri" w:cs="Calibri"/>
                <w:color w:val="000000"/>
                <w:lang w:eastAsia="en-GB"/>
              </w:rPr>
              <w:t>UNESCO Recommendation on Open Science</w:t>
            </w:r>
          </w:p>
        </w:tc>
        <w:tc>
          <w:tcPr>
            <w:tcW w:w="9984" w:type="dxa"/>
            <w:shd w:val="clear" w:color="auto" w:fill="auto"/>
            <w:hideMark/>
          </w:tcPr>
          <w:p w14:paraId="74411C9A" w14:textId="77777777" w:rsidR="00C84919" w:rsidRPr="00DA1EE1" w:rsidRDefault="00C84919" w:rsidP="004C2205">
            <w:pPr>
              <w:spacing w:before="0" w:after="0"/>
              <w:jc w:val="left"/>
              <w:rPr>
                <w:rFonts w:ascii="Calibri" w:eastAsia="Times New Roman" w:hAnsi="Calibri" w:cs="Calibri"/>
                <w:color w:val="000000"/>
                <w:lang w:eastAsia="en-GB"/>
              </w:rPr>
            </w:pPr>
            <w:r w:rsidRPr="00DA1EE1">
              <w:rPr>
                <w:rFonts w:ascii="Calibri" w:eastAsia="Times New Roman" w:hAnsi="Calibri" w:cs="Calibri"/>
                <w:color w:val="000000"/>
                <w:lang w:eastAsia="en-GB"/>
              </w:rPr>
              <w:t xml:space="preserve">open research data are available in accordance with principles of good data governance and stewardship, notably the </w:t>
            </w:r>
            <w:r w:rsidRPr="00DA1EE1">
              <w:rPr>
                <w:rFonts w:ascii="Calibri" w:eastAsia="Times New Roman" w:hAnsi="Calibri" w:cs="Calibri"/>
                <w:b/>
                <w:bCs/>
                <w:color w:val="000000"/>
                <w:lang w:eastAsia="en-GB"/>
              </w:rPr>
              <w:t>FAIR principles</w:t>
            </w:r>
          </w:p>
        </w:tc>
      </w:tr>
      <w:tr w:rsidR="00C84919" w:rsidRPr="00DA1EE1" w14:paraId="2CE7C559" w14:textId="77777777" w:rsidTr="004C2205">
        <w:tc>
          <w:tcPr>
            <w:tcW w:w="3964" w:type="dxa"/>
            <w:shd w:val="clear" w:color="auto" w:fill="auto"/>
            <w:hideMark/>
          </w:tcPr>
          <w:p w14:paraId="0D5E55A9" w14:textId="77777777" w:rsidR="00C84919" w:rsidRPr="00DA1EE1" w:rsidRDefault="00C84919" w:rsidP="004C2205">
            <w:pPr>
              <w:spacing w:before="0" w:after="0"/>
              <w:jc w:val="left"/>
              <w:rPr>
                <w:rFonts w:ascii="Calibri" w:eastAsia="Times New Roman" w:hAnsi="Calibri" w:cs="Calibri"/>
                <w:color w:val="000000"/>
                <w:lang w:eastAsia="en-GB"/>
              </w:rPr>
            </w:pPr>
            <w:r w:rsidRPr="00DA1EE1">
              <w:rPr>
                <w:rFonts w:ascii="Calibri" w:eastAsia="Times New Roman" w:hAnsi="Calibri" w:cs="Calibri"/>
                <w:color w:val="000000"/>
                <w:lang w:eastAsia="en-GB"/>
              </w:rPr>
              <w:t>Beijing Declaration on Research Data</w:t>
            </w:r>
          </w:p>
        </w:tc>
        <w:tc>
          <w:tcPr>
            <w:tcW w:w="9984" w:type="dxa"/>
            <w:shd w:val="clear" w:color="auto" w:fill="auto"/>
            <w:hideMark/>
          </w:tcPr>
          <w:p w14:paraId="7708EFE3" w14:textId="77777777" w:rsidR="00C84919" w:rsidRPr="00DA1EE1" w:rsidRDefault="00C84919" w:rsidP="004C2205">
            <w:pPr>
              <w:spacing w:before="0" w:after="0"/>
              <w:jc w:val="left"/>
              <w:rPr>
                <w:rFonts w:ascii="Calibri" w:eastAsia="Times New Roman" w:hAnsi="Calibri" w:cs="Calibri"/>
                <w:color w:val="000000"/>
                <w:lang w:eastAsia="en-GB"/>
              </w:rPr>
            </w:pPr>
            <w:r w:rsidRPr="00DA1EE1">
              <w:rPr>
                <w:rFonts w:ascii="Calibri" w:eastAsia="Times New Roman" w:hAnsi="Calibri" w:cs="Calibri"/>
                <w:color w:val="000000"/>
                <w:lang w:eastAsia="en-GB"/>
              </w:rPr>
              <w:t xml:space="preserve">make data </w:t>
            </w:r>
            <w:r w:rsidRPr="00DA1EE1">
              <w:rPr>
                <w:rFonts w:ascii="Calibri" w:eastAsia="Times New Roman" w:hAnsi="Calibri" w:cs="Calibri"/>
                <w:b/>
                <w:bCs/>
                <w:color w:val="000000"/>
                <w:lang w:eastAsia="en-GB"/>
              </w:rPr>
              <w:t>FAIR</w:t>
            </w:r>
            <w:r w:rsidRPr="00DA1EE1">
              <w:rPr>
                <w:rFonts w:ascii="Calibri" w:eastAsia="Times New Roman" w:hAnsi="Calibri" w:cs="Calibri"/>
                <w:color w:val="000000"/>
                <w:lang w:eastAsia="en-GB"/>
              </w:rPr>
              <w:t xml:space="preserve"> on a global basis</w:t>
            </w:r>
          </w:p>
        </w:tc>
      </w:tr>
      <w:tr w:rsidR="00C84919" w:rsidRPr="00DA1EE1" w14:paraId="5C2A0F33" w14:textId="77777777" w:rsidTr="004C2205">
        <w:tc>
          <w:tcPr>
            <w:tcW w:w="3964" w:type="dxa"/>
            <w:shd w:val="clear" w:color="auto" w:fill="auto"/>
            <w:hideMark/>
          </w:tcPr>
          <w:p w14:paraId="528ABC86" w14:textId="77777777" w:rsidR="00C84919" w:rsidRPr="00DA1EE1" w:rsidRDefault="00C84919" w:rsidP="004C2205">
            <w:pPr>
              <w:spacing w:before="0" w:after="0"/>
              <w:jc w:val="left"/>
              <w:rPr>
                <w:rFonts w:ascii="Calibri" w:eastAsia="Times New Roman" w:hAnsi="Calibri" w:cs="Calibri"/>
                <w:color w:val="000000"/>
                <w:lang w:eastAsia="en-GB"/>
              </w:rPr>
            </w:pPr>
            <w:r w:rsidRPr="00DA1EE1">
              <w:rPr>
                <w:rFonts w:ascii="Calibri" w:eastAsia="Times New Roman" w:hAnsi="Calibri" w:cs="Calibri"/>
                <w:color w:val="000000"/>
                <w:lang w:eastAsia="en-GB"/>
              </w:rPr>
              <w:t>Polar Data Policy</w:t>
            </w:r>
          </w:p>
        </w:tc>
        <w:tc>
          <w:tcPr>
            <w:tcW w:w="9984" w:type="dxa"/>
            <w:shd w:val="clear" w:color="auto" w:fill="auto"/>
            <w:hideMark/>
          </w:tcPr>
          <w:p w14:paraId="2F6F4EAD" w14:textId="77777777" w:rsidR="00C84919" w:rsidRPr="00DA1EE1" w:rsidRDefault="00C84919" w:rsidP="004C2205">
            <w:pPr>
              <w:spacing w:before="0" w:after="0"/>
              <w:jc w:val="left"/>
              <w:rPr>
                <w:rFonts w:ascii="Calibri" w:eastAsia="Times New Roman" w:hAnsi="Calibri" w:cs="Calibri"/>
                <w:color w:val="000000"/>
                <w:lang w:eastAsia="en-GB"/>
              </w:rPr>
            </w:pPr>
            <w:r w:rsidRPr="00DA1EE1">
              <w:rPr>
                <w:rFonts w:ascii="Calibri" w:eastAsia="Times New Roman" w:hAnsi="Calibri" w:cs="Calibri"/>
                <w:b/>
                <w:bCs/>
                <w:color w:val="000000"/>
                <w:lang w:eastAsia="en-GB"/>
              </w:rPr>
              <w:t>FAIR principles</w:t>
            </w:r>
            <w:r w:rsidRPr="00DA1EE1">
              <w:rPr>
                <w:rFonts w:ascii="Calibri" w:eastAsia="Times New Roman" w:hAnsi="Calibri" w:cs="Calibri"/>
                <w:color w:val="000000"/>
                <w:lang w:eastAsia="en-GB"/>
              </w:rPr>
              <w:t xml:space="preserve"> must be followed to the greatest extent practicable and ethical</w:t>
            </w:r>
          </w:p>
        </w:tc>
      </w:tr>
      <w:tr w:rsidR="00C84919" w:rsidRPr="00DA1EE1" w14:paraId="1CD0E68B" w14:textId="77777777" w:rsidTr="004C2205">
        <w:tc>
          <w:tcPr>
            <w:tcW w:w="3964" w:type="dxa"/>
            <w:shd w:val="clear" w:color="auto" w:fill="auto"/>
            <w:hideMark/>
          </w:tcPr>
          <w:p w14:paraId="5495F4E3" w14:textId="77777777" w:rsidR="00C84919" w:rsidRPr="00DA1EE1" w:rsidRDefault="00C84919" w:rsidP="004C2205">
            <w:pPr>
              <w:spacing w:before="0" w:after="0"/>
              <w:jc w:val="left"/>
              <w:rPr>
                <w:rFonts w:ascii="Calibri" w:eastAsia="Times New Roman" w:hAnsi="Calibri" w:cs="Calibri"/>
                <w:color w:val="000000"/>
                <w:lang w:eastAsia="en-GB"/>
              </w:rPr>
            </w:pPr>
            <w:r w:rsidRPr="00DA1EE1">
              <w:rPr>
                <w:rFonts w:ascii="Calibri" w:eastAsia="Times New Roman" w:hAnsi="Calibri" w:cs="Calibri"/>
                <w:color w:val="000000"/>
                <w:lang w:eastAsia="en-GB"/>
              </w:rPr>
              <w:t>Australia (ADU CSIRO Australia)</w:t>
            </w:r>
          </w:p>
        </w:tc>
        <w:tc>
          <w:tcPr>
            <w:tcW w:w="9984" w:type="dxa"/>
            <w:shd w:val="clear" w:color="auto" w:fill="auto"/>
            <w:hideMark/>
          </w:tcPr>
          <w:p w14:paraId="17E08EBF" w14:textId="77777777" w:rsidR="00C84919" w:rsidRPr="00DA1EE1" w:rsidRDefault="00C84919" w:rsidP="004C2205">
            <w:pPr>
              <w:spacing w:before="0" w:after="0"/>
              <w:jc w:val="left"/>
              <w:rPr>
                <w:rFonts w:ascii="Calibri" w:eastAsia="Times New Roman" w:hAnsi="Calibri" w:cs="Calibri"/>
                <w:color w:val="000000"/>
                <w:lang w:eastAsia="en-GB"/>
              </w:rPr>
            </w:pPr>
            <w:r w:rsidRPr="003C5AAD">
              <w:rPr>
                <w:rFonts w:ascii="Calibri" w:eastAsia="Times New Roman" w:hAnsi="Calibri" w:cs="Calibri"/>
                <w:color w:val="000000"/>
                <w:lang w:eastAsia="en-GB"/>
              </w:rPr>
              <w:t>d</w:t>
            </w:r>
            <w:r w:rsidRPr="00DA1EE1">
              <w:rPr>
                <w:rFonts w:ascii="Calibri" w:eastAsia="Times New Roman" w:hAnsi="Calibri" w:cs="Calibri"/>
                <w:color w:val="000000"/>
                <w:lang w:eastAsia="en-GB"/>
              </w:rPr>
              <w:t xml:space="preserve">ata collected are managed in </w:t>
            </w:r>
            <w:proofErr w:type="gramStart"/>
            <w:r w:rsidRPr="00DA1EE1">
              <w:rPr>
                <w:rFonts w:ascii="Calibri" w:eastAsia="Times New Roman" w:hAnsi="Calibri" w:cs="Calibri"/>
                <w:color w:val="000000"/>
                <w:lang w:eastAsia="en-GB"/>
              </w:rPr>
              <w:t>accordance  Findable</w:t>
            </w:r>
            <w:proofErr w:type="gramEnd"/>
            <w:r w:rsidRPr="00DA1EE1">
              <w:rPr>
                <w:rFonts w:ascii="Calibri" w:eastAsia="Times New Roman" w:hAnsi="Calibri" w:cs="Calibri"/>
                <w:color w:val="000000"/>
                <w:lang w:eastAsia="en-GB"/>
              </w:rPr>
              <w:t>, Accessible, Interoperable and Reusable (</w:t>
            </w:r>
            <w:r w:rsidRPr="00DA1EE1">
              <w:rPr>
                <w:rFonts w:ascii="Calibri" w:eastAsia="Times New Roman" w:hAnsi="Calibri" w:cs="Calibri"/>
                <w:b/>
                <w:bCs/>
                <w:color w:val="000000"/>
                <w:lang w:eastAsia="en-GB"/>
              </w:rPr>
              <w:t>FAIR)  principles</w:t>
            </w:r>
            <w:r w:rsidRPr="00DA1EE1">
              <w:rPr>
                <w:rFonts w:ascii="Calibri" w:eastAsia="Times New Roman" w:hAnsi="Calibri" w:cs="Calibri"/>
                <w:color w:val="000000"/>
                <w:lang w:eastAsia="en-GB"/>
              </w:rPr>
              <w:t>.</w:t>
            </w:r>
          </w:p>
        </w:tc>
      </w:tr>
      <w:tr w:rsidR="00C84919" w:rsidRPr="00DA1EE1" w14:paraId="0017B9A3" w14:textId="77777777" w:rsidTr="004C2205">
        <w:tc>
          <w:tcPr>
            <w:tcW w:w="3964" w:type="dxa"/>
            <w:shd w:val="clear" w:color="auto" w:fill="auto"/>
            <w:hideMark/>
          </w:tcPr>
          <w:p w14:paraId="15291BF8" w14:textId="77777777" w:rsidR="00C84919" w:rsidRPr="00DA1EE1" w:rsidRDefault="00C84919" w:rsidP="004C2205">
            <w:pPr>
              <w:spacing w:before="0" w:after="0"/>
              <w:jc w:val="left"/>
              <w:rPr>
                <w:rFonts w:ascii="Calibri" w:eastAsia="Times New Roman" w:hAnsi="Calibri" w:cs="Calibri"/>
                <w:color w:val="000000"/>
                <w:lang w:eastAsia="en-GB"/>
              </w:rPr>
            </w:pPr>
            <w:r w:rsidRPr="00DA1EE1">
              <w:rPr>
                <w:rFonts w:ascii="Calibri" w:eastAsia="Times New Roman" w:hAnsi="Calibri" w:cs="Calibri"/>
                <w:color w:val="000000"/>
                <w:lang w:eastAsia="en-GB"/>
              </w:rPr>
              <w:t>Australia (NODC)</w:t>
            </w:r>
          </w:p>
        </w:tc>
        <w:tc>
          <w:tcPr>
            <w:tcW w:w="9984" w:type="dxa"/>
            <w:shd w:val="clear" w:color="auto" w:fill="auto"/>
            <w:hideMark/>
          </w:tcPr>
          <w:p w14:paraId="6522B8C8" w14:textId="77777777" w:rsidR="00C84919" w:rsidRPr="00DA1EE1" w:rsidRDefault="00C84919" w:rsidP="004C2205">
            <w:pPr>
              <w:spacing w:before="0" w:after="0"/>
              <w:jc w:val="left"/>
              <w:rPr>
                <w:rFonts w:ascii="Calibri" w:eastAsia="Times New Roman" w:hAnsi="Calibri" w:cs="Calibri"/>
                <w:color w:val="000000"/>
                <w:lang w:eastAsia="en-GB"/>
              </w:rPr>
            </w:pPr>
            <w:r w:rsidRPr="00DA1EE1">
              <w:rPr>
                <w:rFonts w:ascii="Calibri" w:eastAsia="Times New Roman" w:hAnsi="Calibri" w:cs="Calibri"/>
                <w:color w:val="000000"/>
                <w:lang w:eastAsia="en-GB"/>
              </w:rPr>
              <w:t xml:space="preserve">data are delivered to meet </w:t>
            </w:r>
            <w:r w:rsidRPr="00DA1EE1">
              <w:rPr>
                <w:rFonts w:ascii="Calibri" w:eastAsia="Times New Roman" w:hAnsi="Calibri" w:cs="Calibri"/>
                <w:b/>
                <w:bCs/>
                <w:color w:val="000000"/>
                <w:lang w:eastAsia="en-GB"/>
              </w:rPr>
              <w:t>FAIR principles</w:t>
            </w:r>
          </w:p>
        </w:tc>
      </w:tr>
      <w:tr w:rsidR="00C84919" w:rsidRPr="00DA1EE1" w14:paraId="68BB1EAD" w14:textId="77777777" w:rsidTr="004C2205">
        <w:tc>
          <w:tcPr>
            <w:tcW w:w="3964" w:type="dxa"/>
            <w:shd w:val="clear" w:color="auto" w:fill="auto"/>
            <w:hideMark/>
          </w:tcPr>
          <w:p w14:paraId="293941B0" w14:textId="77777777" w:rsidR="00C84919" w:rsidRPr="00DA1EE1" w:rsidRDefault="00C84919" w:rsidP="004C2205">
            <w:pPr>
              <w:spacing w:before="0" w:after="0"/>
              <w:jc w:val="left"/>
              <w:rPr>
                <w:rFonts w:ascii="Calibri" w:eastAsia="Times New Roman" w:hAnsi="Calibri" w:cs="Calibri"/>
                <w:color w:val="000000"/>
                <w:lang w:eastAsia="en-GB"/>
              </w:rPr>
            </w:pPr>
            <w:r w:rsidRPr="00DA1EE1">
              <w:rPr>
                <w:rFonts w:ascii="Calibri" w:eastAsia="Times New Roman" w:hAnsi="Calibri" w:cs="Calibri"/>
                <w:color w:val="000000"/>
                <w:lang w:eastAsia="en-GB"/>
              </w:rPr>
              <w:t>Belgium (NODC, VLIZ)</w:t>
            </w:r>
          </w:p>
        </w:tc>
        <w:tc>
          <w:tcPr>
            <w:tcW w:w="9984" w:type="dxa"/>
            <w:shd w:val="clear" w:color="auto" w:fill="auto"/>
            <w:hideMark/>
          </w:tcPr>
          <w:p w14:paraId="1499BB82" w14:textId="77777777" w:rsidR="00C84919" w:rsidRPr="00DA1EE1" w:rsidRDefault="00C84919" w:rsidP="004C2205">
            <w:pPr>
              <w:spacing w:before="0" w:after="0"/>
              <w:jc w:val="left"/>
              <w:rPr>
                <w:rFonts w:ascii="Calibri" w:eastAsia="Times New Roman" w:hAnsi="Calibri" w:cs="Calibri"/>
                <w:color w:val="000000"/>
                <w:lang w:eastAsia="en-GB"/>
              </w:rPr>
            </w:pPr>
            <w:r w:rsidRPr="00DA1EE1">
              <w:rPr>
                <w:rFonts w:ascii="Calibri" w:eastAsia="Times New Roman" w:hAnsi="Calibri" w:cs="Calibri"/>
                <w:color w:val="000000"/>
                <w:lang w:eastAsia="en-GB"/>
              </w:rPr>
              <w:t xml:space="preserve">aims to make data Open and </w:t>
            </w:r>
            <w:r w:rsidRPr="00DA1EE1">
              <w:rPr>
                <w:rFonts w:ascii="Calibri" w:eastAsia="Times New Roman" w:hAnsi="Calibri" w:cs="Calibri"/>
                <w:b/>
                <w:bCs/>
                <w:color w:val="000000"/>
                <w:lang w:eastAsia="en-GB"/>
              </w:rPr>
              <w:t>FAIR</w:t>
            </w:r>
          </w:p>
        </w:tc>
      </w:tr>
      <w:tr w:rsidR="00C84919" w:rsidRPr="00DA1EE1" w14:paraId="274582E7" w14:textId="77777777" w:rsidTr="004C2205">
        <w:tc>
          <w:tcPr>
            <w:tcW w:w="3964" w:type="dxa"/>
            <w:shd w:val="clear" w:color="auto" w:fill="auto"/>
            <w:hideMark/>
          </w:tcPr>
          <w:p w14:paraId="6D94B261" w14:textId="77777777" w:rsidR="00C84919" w:rsidRPr="00DA1EE1" w:rsidRDefault="00C84919" w:rsidP="004C2205">
            <w:pPr>
              <w:spacing w:before="0" w:after="0"/>
              <w:jc w:val="left"/>
              <w:rPr>
                <w:rFonts w:ascii="Calibri" w:eastAsia="Times New Roman" w:hAnsi="Calibri" w:cs="Calibri"/>
                <w:color w:val="000000"/>
                <w:lang w:eastAsia="en-GB"/>
              </w:rPr>
            </w:pPr>
            <w:r w:rsidRPr="00DA1EE1">
              <w:rPr>
                <w:rFonts w:ascii="Calibri" w:eastAsia="Times New Roman" w:hAnsi="Calibri" w:cs="Calibri"/>
                <w:color w:val="000000"/>
                <w:lang w:eastAsia="en-GB"/>
              </w:rPr>
              <w:t xml:space="preserve">Greece (ADU </w:t>
            </w:r>
            <w:proofErr w:type="spellStart"/>
            <w:r w:rsidRPr="00DA1EE1">
              <w:rPr>
                <w:rFonts w:ascii="Calibri" w:eastAsia="Times New Roman" w:hAnsi="Calibri" w:cs="Calibri"/>
                <w:color w:val="000000"/>
                <w:lang w:eastAsia="en-GB"/>
              </w:rPr>
              <w:t>LifeWatch</w:t>
            </w:r>
            <w:proofErr w:type="spellEnd"/>
            <w:r w:rsidRPr="00DA1EE1">
              <w:rPr>
                <w:rFonts w:ascii="Calibri" w:eastAsia="Times New Roman" w:hAnsi="Calibri" w:cs="Calibri"/>
                <w:color w:val="000000"/>
                <w:lang w:eastAsia="en-GB"/>
              </w:rPr>
              <w:t>)</w:t>
            </w:r>
          </w:p>
        </w:tc>
        <w:tc>
          <w:tcPr>
            <w:tcW w:w="9984" w:type="dxa"/>
            <w:shd w:val="clear" w:color="auto" w:fill="auto"/>
            <w:hideMark/>
          </w:tcPr>
          <w:p w14:paraId="7C8C23C7" w14:textId="77777777" w:rsidR="00C84919" w:rsidRPr="00DA1EE1" w:rsidRDefault="00C84919" w:rsidP="004C2205">
            <w:pPr>
              <w:spacing w:before="0" w:after="0"/>
              <w:jc w:val="left"/>
              <w:rPr>
                <w:rFonts w:ascii="Calibri" w:eastAsia="Times New Roman" w:hAnsi="Calibri" w:cs="Calibri"/>
                <w:color w:val="000000"/>
                <w:lang w:eastAsia="en-GB"/>
              </w:rPr>
            </w:pPr>
            <w:r w:rsidRPr="00DA1EE1">
              <w:rPr>
                <w:rFonts w:ascii="Calibri" w:eastAsia="Times New Roman" w:hAnsi="Calibri" w:cs="Calibri"/>
                <w:b/>
                <w:bCs/>
                <w:color w:val="000000"/>
                <w:lang w:eastAsia="en-GB"/>
              </w:rPr>
              <w:t>FAIR</w:t>
            </w:r>
            <w:r w:rsidRPr="00DA1EE1">
              <w:rPr>
                <w:rFonts w:ascii="Calibri" w:eastAsia="Times New Roman" w:hAnsi="Calibri" w:cs="Calibri"/>
                <w:color w:val="000000"/>
                <w:lang w:eastAsia="en-GB"/>
              </w:rPr>
              <w:t xml:space="preserve"> reuse of data published through </w:t>
            </w:r>
            <w:proofErr w:type="spellStart"/>
            <w:r w:rsidRPr="00DA1EE1">
              <w:rPr>
                <w:rFonts w:ascii="Calibri" w:eastAsia="Times New Roman" w:hAnsi="Calibri" w:cs="Calibri"/>
                <w:color w:val="000000"/>
                <w:lang w:eastAsia="en-GB"/>
              </w:rPr>
              <w:t>LifeWatch</w:t>
            </w:r>
            <w:proofErr w:type="spellEnd"/>
            <w:r w:rsidRPr="00DA1EE1">
              <w:rPr>
                <w:rFonts w:ascii="Calibri" w:eastAsia="Times New Roman" w:hAnsi="Calibri" w:cs="Calibri"/>
                <w:color w:val="000000"/>
                <w:lang w:eastAsia="en-GB"/>
              </w:rPr>
              <w:t xml:space="preserve"> Greece</w:t>
            </w:r>
          </w:p>
        </w:tc>
      </w:tr>
      <w:tr w:rsidR="00C84919" w:rsidRPr="00DA1EE1" w14:paraId="01ABFB22" w14:textId="77777777" w:rsidTr="004C2205">
        <w:tc>
          <w:tcPr>
            <w:tcW w:w="3964" w:type="dxa"/>
            <w:shd w:val="clear" w:color="auto" w:fill="auto"/>
            <w:hideMark/>
          </w:tcPr>
          <w:p w14:paraId="30BBAA44" w14:textId="77777777" w:rsidR="00C84919" w:rsidRPr="00DA1EE1" w:rsidRDefault="00C84919" w:rsidP="004C2205">
            <w:pPr>
              <w:spacing w:before="0" w:after="0"/>
              <w:jc w:val="left"/>
              <w:rPr>
                <w:rFonts w:ascii="Calibri" w:eastAsia="Times New Roman" w:hAnsi="Calibri" w:cs="Calibri"/>
                <w:color w:val="000000"/>
                <w:lang w:eastAsia="en-GB"/>
              </w:rPr>
            </w:pPr>
            <w:r w:rsidRPr="00DA1EE1">
              <w:rPr>
                <w:rFonts w:ascii="Calibri" w:eastAsia="Times New Roman" w:hAnsi="Calibri" w:cs="Calibri"/>
                <w:color w:val="000000"/>
                <w:lang w:eastAsia="en-GB"/>
              </w:rPr>
              <w:t>UK (ADU CEFFAS)</w:t>
            </w:r>
          </w:p>
        </w:tc>
        <w:tc>
          <w:tcPr>
            <w:tcW w:w="9984" w:type="dxa"/>
            <w:shd w:val="clear" w:color="auto" w:fill="auto"/>
            <w:hideMark/>
          </w:tcPr>
          <w:p w14:paraId="2A7FBE15" w14:textId="77777777" w:rsidR="00C84919" w:rsidRPr="00DA1EE1" w:rsidRDefault="00C84919" w:rsidP="004C2205">
            <w:pPr>
              <w:spacing w:before="0" w:after="0"/>
              <w:jc w:val="left"/>
              <w:rPr>
                <w:rFonts w:ascii="Calibri" w:eastAsia="Times New Roman" w:hAnsi="Calibri" w:cs="Calibri"/>
                <w:color w:val="000000"/>
                <w:lang w:eastAsia="en-GB"/>
              </w:rPr>
            </w:pPr>
            <w:proofErr w:type="spellStart"/>
            <w:r w:rsidRPr="00DA1EE1">
              <w:rPr>
                <w:rFonts w:ascii="Calibri" w:eastAsia="Times New Roman" w:hAnsi="Calibri" w:cs="Calibri"/>
                <w:color w:val="000000"/>
                <w:lang w:eastAsia="en-GB"/>
              </w:rPr>
              <w:t>Cefas</w:t>
            </w:r>
            <w:proofErr w:type="spellEnd"/>
            <w:r w:rsidRPr="00DA1EE1">
              <w:rPr>
                <w:rFonts w:ascii="Calibri" w:eastAsia="Times New Roman" w:hAnsi="Calibri" w:cs="Calibri"/>
                <w:color w:val="000000"/>
                <w:lang w:eastAsia="en-GB"/>
              </w:rPr>
              <w:t xml:space="preserve"> aims to follow and raise awareness of </w:t>
            </w:r>
            <w:r w:rsidRPr="00DA1EE1">
              <w:rPr>
                <w:rFonts w:ascii="Calibri" w:eastAsia="Times New Roman" w:hAnsi="Calibri" w:cs="Calibri"/>
                <w:b/>
                <w:bCs/>
                <w:color w:val="000000"/>
                <w:lang w:eastAsia="en-GB"/>
              </w:rPr>
              <w:t>FAIR data principles</w:t>
            </w:r>
          </w:p>
        </w:tc>
      </w:tr>
      <w:tr w:rsidR="00C84919" w:rsidRPr="00DA1EE1" w14:paraId="1D93F1F8" w14:textId="77777777" w:rsidTr="004C2205">
        <w:tc>
          <w:tcPr>
            <w:tcW w:w="3964" w:type="dxa"/>
            <w:shd w:val="clear" w:color="auto" w:fill="auto"/>
            <w:hideMark/>
          </w:tcPr>
          <w:p w14:paraId="3DCDF01D" w14:textId="77777777" w:rsidR="00C84919" w:rsidRPr="00DA1EE1" w:rsidRDefault="00C84919" w:rsidP="004C2205">
            <w:pPr>
              <w:spacing w:before="0" w:after="0"/>
              <w:jc w:val="left"/>
              <w:rPr>
                <w:rFonts w:ascii="Calibri" w:eastAsia="Times New Roman" w:hAnsi="Calibri" w:cs="Calibri"/>
                <w:color w:val="000000"/>
                <w:lang w:eastAsia="en-GB"/>
              </w:rPr>
            </w:pPr>
            <w:r w:rsidRPr="00DA1EE1">
              <w:rPr>
                <w:rFonts w:ascii="Calibri" w:eastAsia="Times New Roman" w:hAnsi="Calibri" w:cs="Calibri"/>
                <w:color w:val="000000"/>
                <w:lang w:eastAsia="en-GB"/>
              </w:rPr>
              <w:t>IODE OBIS</w:t>
            </w:r>
          </w:p>
        </w:tc>
        <w:tc>
          <w:tcPr>
            <w:tcW w:w="9984" w:type="dxa"/>
            <w:shd w:val="clear" w:color="auto" w:fill="auto"/>
            <w:hideMark/>
          </w:tcPr>
          <w:p w14:paraId="20815B30" w14:textId="77777777" w:rsidR="00C84919" w:rsidRPr="00DA1EE1" w:rsidRDefault="00C84919" w:rsidP="004C2205">
            <w:pPr>
              <w:spacing w:before="0" w:after="0"/>
              <w:jc w:val="left"/>
              <w:rPr>
                <w:rFonts w:ascii="Calibri" w:eastAsia="Times New Roman" w:hAnsi="Calibri" w:cs="Calibri"/>
                <w:color w:val="000000"/>
                <w:lang w:eastAsia="en-GB"/>
              </w:rPr>
            </w:pPr>
            <w:r w:rsidRPr="00DA1EE1">
              <w:rPr>
                <w:rFonts w:ascii="Calibri" w:eastAsia="Times New Roman" w:hAnsi="Calibri" w:cs="Calibri"/>
                <w:color w:val="000000"/>
                <w:lang w:eastAsia="en-GB"/>
              </w:rPr>
              <w:t xml:space="preserve">OBIS provides equitable access through </w:t>
            </w:r>
            <w:r w:rsidRPr="00DA1EE1">
              <w:rPr>
                <w:rFonts w:ascii="Calibri" w:eastAsia="Times New Roman" w:hAnsi="Calibri" w:cs="Calibri"/>
                <w:b/>
                <w:bCs/>
                <w:color w:val="000000"/>
                <w:lang w:eastAsia="en-GB"/>
              </w:rPr>
              <w:t>FAIR principles</w:t>
            </w:r>
          </w:p>
        </w:tc>
      </w:tr>
    </w:tbl>
    <w:p w14:paraId="4FB66D0B" w14:textId="77777777" w:rsidR="00C84919" w:rsidRDefault="00C84919" w:rsidP="00C84919">
      <w:pPr>
        <w:rPr>
          <w:rFonts w:cs="Times New Roman"/>
        </w:rPr>
      </w:pPr>
    </w:p>
    <w:p w14:paraId="24821072" w14:textId="77777777" w:rsidR="00C84919" w:rsidRPr="00115965" w:rsidRDefault="00C84919" w:rsidP="00C84919">
      <w:pPr>
        <w:pStyle w:val="Heading1"/>
      </w:pPr>
      <w:bookmarkStart w:id="6" w:name="_Toc99640447"/>
      <w:r>
        <w:t>Terms of Use</w:t>
      </w:r>
      <w:bookmarkEnd w:id="6"/>
    </w:p>
    <w:p w14:paraId="2CBDA9E6" w14:textId="77777777" w:rsidR="00C84919" w:rsidRPr="0092780C" w:rsidRDefault="00C84919" w:rsidP="00C84919">
      <w:pPr>
        <w:rPr>
          <w:rFonts w:ascii="Times New Roman" w:hAnsi="Times New Roman" w:cs="Times New Roman"/>
          <w:lang w:eastAsia="en-GB"/>
        </w:rPr>
      </w:pPr>
      <w:r w:rsidRPr="002867D9">
        <w:rPr>
          <w:shd w:val="clear" w:color="auto" w:fill="FFFFFF"/>
          <w:lang w:eastAsia="en-GB"/>
        </w:rPr>
        <w:t xml:space="preserve">Sharing data does not necessarily mean that anyone can do everything with </w:t>
      </w:r>
      <w:r>
        <w:rPr>
          <w:shd w:val="clear" w:color="auto" w:fill="FFFFFF"/>
          <w:lang w:eastAsia="en-GB"/>
        </w:rPr>
        <w:t>the</w:t>
      </w:r>
      <w:r w:rsidRPr="002867D9">
        <w:rPr>
          <w:shd w:val="clear" w:color="auto" w:fill="FFFFFF"/>
          <w:lang w:eastAsia="en-GB"/>
        </w:rPr>
        <w:t xml:space="preserve"> data. One way to </w:t>
      </w:r>
      <w:r>
        <w:rPr>
          <w:shd w:val="clear" w:color="auto" w:fill="FFFFFF"/>
          <w:lang w:eastAsia="en-GB"/>
        </w:rPr>
        <w:t>define terms of</w:t>
      </w:r>
      <w:r w:rsidRPr="002867D9">
        <w:rPr>
          <w:shd w:val="clear" w:color="auto" w:fill="FFFFFF"/>
          <w:lang w:eastAsia="en-GB"/>
        </w:rPr>
        <w:t xml:space="preserve"> use of </w:t>
      </w:r>
      <w:r>
        <w:rPr>
          <w:shd w:val="clear" w:color="auto" w:fill="FFFFFF"/>
          <w:lang w:eastAsia="en-GB"/>
        </w:rPr>
        <w:t>shared</w:t>
      </w:r>
      <w:r w:rsidRPr="002867D9">
        <w:rPr>
          <w:shd w:val="clear" w:color="auto" w:fill="FFFFFF"/>
          <w:lang w:eastAsia="en-GB"/>
        </w:rPr>
        <w:t xml:space="preserve"> data is to add a data use agreement</w:t>
      </w:r>
      <w:r>
        <w:rPr>
          <w:shd w:val="clear" w:color="auto" w:fill="FFFFFF"/>
          <w:lang w:eastAsia="en-GB"/>
        </w:rPr>
        <w:t xml:space="preserve"> – also referred to as data </w:t>
      </w:r>
      <w:r w:rsidRPr="002867D9">
        <w:rPr>
          <w:shd w:val="clear" w:color="auto" w:fill="FFFFFF"/>
          <w:lang w:eastAsia="en-GB"/>
        </w:rPr>
        <w:t>licen</w:t>
      </w:r>
      <w:r>
        <w:rPr>
          <w:shd w:val="clear" w:color="auto" w:fill="FFFFFF"/>
          <w:lang w:eastAsia="en-GB"/>
        </w:rPr>
        <w:t>c</w:t>
      </w:r>
      <w:r w:rsidRPr="002867D9">
        <w:rPr>
          <w:shd w:val="clear" w:color="auto" w:fill="FFFFFF"/>
          <w:lang w:eastAsia="en-GB"/>
        </w:rPr>
        <w:t xml:space="preserve">e </w:t>
      </w:r>
      <w:r>
        <w:rPr>
          <w:shd w:val="clear" w:color="auto" w:fill="FFFFFF"/>
          <w:lang w:eastAsia="en-GB"/>
        </w:rPr>
        <w:t xml:space="preserve">- </w:t>
      </w:r>
      <w:r w:rsidRPr="002867D9">
        <w:rPr>
          <w:shd w:val="clear" w:color="auto" w:fill="FFFFFF"/>
          <w:lang w:eastAsia="en-GB"/>
        </w:rPr>
        <w:t xml:space="preserve">to </w:t>
      </w:r>
      <w:r>
        <w:rPr>
          <w:shd w:val="clear" w:color="auto" w:fill="FFFFFF"/>
          <w:lang w:eastAsia="en-GB"/>
        </w:rPr>
        <w:t xml:space="preserve">the </w:t>
      </w:r>
      <w:r w:rsidRPr="002867D9">
        <w:rPr>
          <w:shd w:val="clear" w:color="auto" w:fill="FFFFFF"/>
          <w:lang w:eastAsia="en-GB"/>
        </w:rPr>
        <w:t>data.</w:t>
      </w:r>
      <w:r>
        <w:rPr>
          <w:shd w:val="clear" w:color="auto" w:fill="FFFFFF"/>
          <w:lang w:eastAsia="en-GB"/>
        </w:rPr>
        <w:t xml:space="preserve"> </w:t>
      </w:r>
      <w:r>
        <w:t xml:space="preserve">A data licence is a legal arrangement between the creator of the data and the end-user specifying what </w:t>
      </w:r>
      <w:r w:rsidRPr="00873E3D">
        <w:rPr>
          <w:rFonts w:ascii="Calibri" w:hAnsi="Calibri" w:cs="Calibri"/>
          <w:shd w:val="clear" w:color="auto" w:fill="FFFFFF"/>
        </w:rPr>
        <w:t xml:space="preserve">the user is allowed to do with the data. Licensing data </w:t>
      </w:r>
      <w:r w:rsidRPr="00873E3D">
        <w:rPr>
          <w:rFonts w:ascii="Calibri" w:hAnsi="Calibri" w:cs="Calibri"/>
          <w:color w:val="212529"/>
          <w:shd w:val="clear" w:color="auto" w:fill="FFFFFF"/>
        </w:rPr>
        <w:t>is an important aspect of making sure data meet the R (Reusable) in</w:t>
      </w:r>
      <w:r>
        <w:rPr>
          <w:rFonts w:ascii="Calibri" w:hAnsi="Calibri" w:cs="Calibri"/>
          <w:color w:val="212529"/>
          <w:shd w:val="clear" w:color="auto" w:fill="FFFFFF"/>
        </w:rPr>
        <w:t xml:space="preserve"> the FAIR principles. </w:t>
      </w:r>
      <w:r w:rsidRPr="0092780C">
        <w:rPr>
          <w:shd w:val="clear" w:color="auto" w:fill="FFFFFF"/>
          <w:lang w:eastAsia="en-GB"/>
        </w:rPr>
        <w:t xml:space="preserve">When </w:t>
      </w:r>
      <w:r>
        <w:rPr>
          <w:shd w:val="clear" w:color="auto" w:fill="FFFFFF"/>
          <w:lang w:eastAsia="en-GB"/>
        </w:rPr>
        <w:t>a user</w:t>
      </w:r>
      <w:r w:rsidRPr="0092780C">
        <w:rPr>
          <w:shd w:val="clear" w:color="auto" w:fill="FFFFFF"/>
          <w:lang w:eastAsia="en-GB"/>
        </w:rPr>
        <w:t xml:space="preserve"> download</w:t>
      </w:r>
      <w:r>
        <w:rPr>
          <w:shd w:val="clear" w:color="auto" w:fill="FFFFFF"/>
          <w:lang w:eastAsia="en-GB"/>
        </w:rPr>
        <w:t>s</w:t>
      </w:r>
      <w:r w:rsidRPr="0092780C">
        <w:rPr>
          <w:shd w:val="clear" w:color="auto" w:fill="FFFFFF"/>
          <w:lang w:eastAsia="en-GB"/>
        </w:rPr>
        <w:t xml:space="preserve"> or use</w:t>
      </w:r>
      <w:r>
        <w:rPr>
          <w:shd w:val="clear" w:color="auto" w:fill="FFFFFF"/>
          <w:lang w:eastAsia="en-GB"/>
        </w:rPr>
        <w:t>s</w:t>
      </w:r>
      <w:r w:rsidRPr="0092780C">
        <w:rPr>
          <w:shd w:val="clear" w:color="auto" w:fill="FFFFFF"/>
          <w:lang w:eastAsia="en-GB"/>
        </w:rPr>
        <w:t xml:space="preserve"> </w:t>
      </w:r>
      <w:r>
        <w:rPr>
          <w:shd w:val="clear" w:color="auto" w:fill="FFFFFF"/>
          <w:lang w:eastAsia="en-GB"/>
        </w:rPr>
        <w:t>a</w:t>
      </w:r>
      <w:r w:rsidRPr="0092780C">
        <w:rPr>
          <w:shd w:val="clear" w:color="auto" w:fill="FFFFFF"/>
          <w:lang w:eastAsia="en-GB"/>
        </w:rPr>
        <w:t xml:space="preserve"> </w:t>
      </w:r>
      <w:r>
        <w:rPr>
          <w:shd w:val="clear" w:color="auto" w:fill="FFFFFF"/>
          <w:lang w:eastAsia="en-GB"/>
        </w:rPr>
        <w:t>d</w:t>
      </w:r>
      <w:r w:rsidRPr="0092780C">
        <w:rPr>
          <w:shd w:val="clear" w:color="auto" w:fill="FFFFFF"/>
          <w:lang w:eastAsia="en-GB"/>
        </w:rPr>
        <w:t>ataset</w:t>
      </w:r>
      <w:r>
        <w:rPr>
          <w:shd w:val="clear" w:color="auto" w:fill="FFFFFF"/>
          <w:lang w:eastAsia="en-GB"/>
        </w:rPr>
        <w:t xml:space="preserve"> which is licensed</w:t>
      </w:r>
      <w:r w:rsidRPr="0092780C">
        <w:rPr>
          <w:shd w:val="clear" w:color="auto" w:fill="FFFFFF"/>
          <w:lang w:eastAsia="en-GB"/>
        </w:rPr>
        <w:t xml:space="preserve">, </w:t>
      </w:r>
      <w:r>
        <w:rPr>
          <w:shd w:val="clear" w:color="auto" w:fill="FFFFFF"/>
          <w:lang w:eastAsia="en-GB"/>
        </w:rPr>
        <w:t>they</w:t>
      </w:r>
      <w:r w:rsidRPr="0092780C">
        <w:rPr>
          <w:shd w:val="clear" w:color="auto" w:fill="FFFFFF"/>
          <w:lang w:eastAsia="en-GB"/>
        </w:rPr>
        <w:t xml:space="preserve"> are agreeing to comply with the terms of </w:t>
      </w:r>
      <w:r>
        <w:rPr>
          <w:shd w:val="clear" w:color="auto" w:fill="FFFFFF"/>
          <w:lang w:eastAsia="en-GB"/>
        </w:rPr>
        <w:t>the</w:t>
      </w:r>
      <w:r w:rsidRPr="0092780C">
        <w:rPr>
          <w:shd w:val="clear" w:color="auto" w:fill="FFFFFF"/>
          <w:lang w:eastAsia="en-GB"/>
        </w:rPr>
        <w:t xml:space="preserve"> licen</w:t>
      </w:r>
      <w:r>
        <w:rPr>
          <w:shd w:val="clear" w:color="auto" w:fill="FFFFFF"/>
          <w:lang w:eastAsia="en-GB"/>
        </w:rPr>
        <w:t>c</w:t>
      </w:r>
      <w:r w:rsidRPr="0092780C">
        <w:rPr>
          <w:shd w:val="clear" w:color="auto" w:fill="FFFFFF"/>
          <w:lang w:eastAsia="en-GB"/>
        </w:rPr>
        <w:t>e</w:t>
      </w:r>
      <w:r>
        <w:rPr>
          <w:shd w:val="clear" w:color="auto" w:fill="FFFFFF"/>
          <w:lang w:eastAsia="en-GB"/>
        </w:rPr>
        <w:t>.</w:t>
      </w:r>
    </w:p>
    <w:p w14:paraId="032BB726" w14:textId="77777777" w:rsidR="00C84919" w:rsidRPr="002867D9" w:rsidRDefault="00C84919" w:rsidP="00C84919">
      <w:pPr>
        <w:rPr>
          <w:lang w:eastAsia="en-GB"/>
        </w:rPr>
      </w:pPr>
      <w:r w:rsidRPr="002867D9">
        <w:rPr>
          <w:lang w:eastAsia="en-GB"/>
        </w:rPr>
        <w:t xml:space="preserve">The most commonly and widely used data licences are the suite of Creative Commons (CC) licences which clearly describe how data can and cannot be reused. </w:t>
      </w:r>
      <w:r w:rsidRPr="0092780C">
        <w:t xml:space="preserve">Creative </w:t>
      </w:r>
      <w:r>
        <w:t>C</w:t>
      </w:r>
      <w:r w:rsidRPr="0092780C">
        <w:t xml:space="preserve">ommons </w:t>
      </w:r>
      <w:r>
        <w:t xml:space="preserve">licences </w:t>
      </w:r>
      <w:r w:rsidRPr="0092780C">
        <w:t>are available in human-readable and machine-readable forms, with different</w:t>
      </w:r>
      <w:r>
        <w:rPr>
          <w:shd w:val="clear" w:color="auto" w:fill="FFFFFF"/>
        </w:rPr>
        <w:t xml:space="preserve"> levels of permissions. </w:t>
      </w:r>
      <w:r w:rsidRPr="00873E3D">
        <w:rPr>
          <w:rFonts w:ascii="Calibri" w:hAnsi="Calibri" w:cs="Calibri"/>
        </w:rPr>
        <w:t>The main attributes of using</w:t>
      </w:r>
      <w:r>
        <w:rPr>
          <w:rStyle w:val="apple-converted-space"/>
          <w:rFonts w:ascii="Calibri" w:hAnsi="Calibri" w:cs="Calibri"/>
          <w:color w:val="212529"/>
        </w:rPr>
        <w:t xml:space="preserve"> Creative Commons</w:t>
      </w:r>
      <w:r w:rsidRPr="00873E3D">
        <w:rPr>
          <w:rFonts w:ascii="Calibri" w:hAnsi="Calibri" w:cs="Calibri"/>
        </w:rPr>
        <w:t xml:space="preserve"> licences for the licensing of data</w:t>
      </w:r>
      <w:r>
        <w:rPr>
          <w:rFonts w:ascii="Calibri" w:hAnsi="Calibri" w:cs="Calibri"/>
        </w:rPr>
        <w:t xml:space="preserve"> </w:t>
      </w:r>
      <w:r w:rsidRPr="00873E3D">
        <w:rPr>
          <w:rFonts w:ascii="Calibri" w:hAnsi="Calibri" w:cs="Calibri"/>
        </w:rPr>
        <w:t>are:</w:t>
      </w:r>
    </w:p>
    <w:p w14:paraId="3F1DD112" w14:textId="77777777" w:rsidR="00C84919" w:rsidRPr="00873E3D" w:rsidRDefault="00C84919" w:rsidP="00C84919">
      <w:pPr>
        <w:pStyle w:val="ListParagraph"/>
        <w:numPr>
          <w:ilvl w:val="0"/>
          <w:numId w:val="27"/>
        </w:numPr>
        <w:spacing w:before="100" w:beforeAutospacing="1" w:after="100" w:afterAutospacing="1"/>
        <w:contextualSpacing w:val="0"/>
        <w:jc w:val="left"/>
        <w:rPr>
          <w:rFonts w:ascii="Calibri" w:hAnsi="Calibri" w:cs="Calibri"/>
        </w:rPr>
      </w:pPr>
      <w:r w:rsidRPr="00873E3D">
        <w:rPr>
          <w:rFonts w:ascii="Calibri" w:hAnsi="Calibri" w:cs="Calibri"/>
        </w:rPr>
        <w:t>The ease of use of the licences</w:t>
      </w:r>
    </w:p>
    <w:p w14:paraId="75EA7615" w14:textId="77777777" w:rsidR="00C84919" w:rsidRPr="00873E3D" w:rsidRDefault="00C84919" w:rsidP="00C84919">
      <w:pPr>
        <w:pStyle w:val="ListParagraph"/>
        <w:numPr>
          <w:ilvl w:val="0"/>
          <w:numId w:val="27"/>
        </w:numPr>
        <w:spacing w:before="100" w:beforeAutospacing="1" w:after="100" w:afterAutospacing="1"/>
        <w:contextualSpacing w:val="0"/>
        <w:jc w:val="left"/>
        <w:rPr>
          <w:rFonts w:ascii="Calibri" w:hAnsi="Calibri" w:cs="Calibri"/>
        </w:rPr>
      </w:pPr>
      <w:r w:rsidRPr="00873E3D">
        <w:rPr>
          <w:rFonts w:ascii="Calibri" w:hAnsi="Calibri" w:cs="Calibri"/>
        </w:rPr>
        <w:t>The widespread adoption of the licences</w:t>
      </w:r>
    </w:p>
    <w:p w14:paraId="3EC0EC9B" w14:textId="77777777" w:rsidR="00C84919" w:rsidRPr="00873E3D" w:rsidRDefault="00C84919" w:rsidP="00C84919">
      <w:pPr>
        <w:pStyle w:val="ListParagraph"/>
        <w:numPr>
          <w:ilvl w:val="0"/>
          <w:numId w:val="27"/>
        </w:numPr>
        <w:spacing w:before="100" w:beforeAutospacing="1" w:after="100" w:afterAutospacing="1"/>
        <w:contextualSpacing w:val="0"/>
        <w:jc w:val="left"/>
        <w:rPr>
          <w:rFonts w:ascii="Calibri" w:hAnsi="Calibri" w:cs="Calibri"/>
        </w:rPr>
      </w:pPr>
      <w:r>
        <w:rPr>
          <w:rFonts w:ascii="Calibri" w:hAnsi="Calibri" w:cs="Calibri"/>
        </w:rPr>
        <w:t>F</w:t>
      </w:r>
      <w:r w:rsidRPr="00873E3D">
        <w:rPr>
          <w:rFonts w:ascii="Calibri" w:hAnsi="Calibri" w:cs="Calibri"/>
        </w:rPr>
        <w:t>lexibility</w:t>
      </w:r>
    </w:p>
    <w:p w14:paraId="0A41BC38" w14:textId="77777777" w:rsidR="00C84919" w:rsidRPr="00873E3D" w:rsidRDefault="00C84919" w:rsidP="00C84919">
      <w:pPr>
        <w:pStyle w:val="ListParagraph"/>
        <w:numPr>
          <w:ilvl w:val="0"/>
          <w:numId w:val="27"/>
        </w:numPr>
        <w:spacing w:before="100" w:beforeAutospacing="1" w:after="100" w:afterAutospacing="1"/>
        <w:contextualSpacing w:val="0"/>
        <w:jc w:val="left"/>
        <w:rPr>
          <w:rFonts w:ascii="Calibri" w:hAnsi="Calibri" w:cs="Calibri"/>
        </w:rPr>
      </w:pPr>
      <w:r>
        <w:rPr>
          <w:rFonts w:ascii="Calibri" w:hAnsi="Calibri" w:cs="Calibri"/>
        </w:rPr>
        <w:t>A</w:t>
      </w:r>
      <w:r w:rsidRPr="00873E3D">
        <w:rPr>
          <w:rFonts w:ascii="Calibri" w:hAnsi="Calibri" w:cs="Calibri"/>
        </w:rPr>
        <w:t>vailability in human-readable and machine-readable forms allowing both researchers and computers to immediately know what they are allowed to do with data</w:t>
      </w:r>
    </w:p>
    <w:p w14:paraId="16DE75E1" w14:textId="77777777" w:rsidR="00C84919" w:rsidRPr="00873E3D" w:rsidRDefault="00C84919" w:rsidP="00C84919">
      <w:pPr>
        <w:pStyle w:val="ListParagraph"/>
        <w:numPr>
          <w:ilvl w:val="0"/>
          <w:numId w:val="27"/>
        </w:numPr>
        <w:spacing w:before="100" w:beforeAutospacing="1" w:after="100" w:afterAutospacing="1"/>
        <w:contextualSpacing w:val="0"/>
        <w:jc w:val="left"/>
        <w:rPr>
          <w:rFonts w:ascii="Calibri" w:hAnsi="Calibri" w:cs="Calibri"/>
        </w:rPr>
      </w:pPr>
      <w:r>
        <w:rPr>
          <w:rFonts w:ascii="Calibri" w:hAnsi="Calibri" w:cs="Calibri"/>
        </w:rPr>
        <w:t>Allow reuse of data</w:t>
      </w:r>
    </w:p>
    <w:p w14:paraId="6F5D01CA" w14:textId="77777777" w:rsidR="00C84919" w:rsidRPr="003C5AAD" w:rsidRDefault="00C84919" w:rsidP="00C84919">
      <w:pPr>
        <w:rPr>
          <w:rFonts w:ascii="Times New Roman" w:hAnsi="Times New Roman"/>
          <w:lang w:eastAsia="en-GB"/>
        </w:rPr>
      </w:pPr>
      <w:r>
        <w:rPr>
          <w:color w:val="444444"/>
          <w:shd w:val="clear" w:color="auto" w:fill="FFFFFF"/>
        </w:rPr>
        <w:lastRenderedPageBreak/>
        <w:t>There are</w:t>
      </w:r>
      <w:r>
        <w:rPr>
          <w:rStyle w:val="apple-converted-space"/>
          <w:rFonts w:ascii="Arial" w:hAnsi="Arial" w:cs="Arial"/>
          <w:color w:val="444444"/>
          <w:shd w:val="clear" w:color="auto" w:fill="FFFFFF"/>
        </w:rPr>
        <w:t xml:space="preserve"> six different licences</w:t>
      </w:r>
      <w:r>
        <w:rPr>
          <w:color w:val="444444"/>
          <w:shd w:val="clear" w:color="auto" w:fill="FFFFFF"/>
        </w:rPr>
        <w:t xml:space="preserve"> which range from the most permissive CC BY (which allows attribution to the author to distribute, remix, adapt, and build upon the data, including for commercial use), to the most restrictive CC BY-NC-ND (which only allows attribution to the author to copy and distribute the material for Non-Commercial purposes, in unadapted form (No Derivatives)). </w:t>
      </w:r>
      <w:r w:rsidRPr="002867D9">
        <w:rPr>
          <w:shd w:val="clear" w:color="auto" w:fill="FFFFFF"/>
          <w:lang w:eastAsia="en-GB"/>
        </w:rPr>
        <w:t xml:space="preserve">All Creative Commons licences require the user </w:t>
      </w:r>
      <w:r w:rsidRPr="003C5AAD">
        <w:rPr>
          <w:shd w:val="clear" w:color="auto" w:fill="FFFFFF"/>
          <w:lang w:eastAsia="en-GB"/>
        </w:rPr>
        <w:t>of the data to give attribution</w:t>
      </w:r>
      <w:r w:rsidRPr="003C5AAD">
        <w:rPr>
          <w:lang w:eastAsia="en-GB"/>
        </w:rPr>
        <w:t xml:space="preserve">. </w:t>
      </w:r>
      <w:r w:rsidRPr="003C5AAD">
        <w:rPr>
          <w:color w:val="444444"/>
          <w:shd w:val="clear" w:color="auto" w:fill="FFFFFF"/>
        </w:rPr>
        <w:t xml:space="preserve">In addition, the </w:t>
      </w:r>
      <w:r w:rsidRPr="003C5AAD">
        <w:rPr>
          <w:shd w:val="clear" w:color="auto" w:fill="FFFFFF"/>
          <w:lang w:eastAsia="en-GB"/>
        </w:rPr>
        <w:t>CC0 (Creative Commons Zero) enables the data creator to waive interests in their works. This means that they place their work in the public domain</w:t>
      </w:r>
      <w:r>
        <w:rPr>
          <w:shd w:val="clear" w:color="auto" w:fill="FFFFFF"/>
          <w:lang w:eastAsia="en-GB"/>
        </w:rPr>
        <w:t xml:space="preserve"> </w:t>
      </w:r>
      <w:r w:rsidRPr="003C5AAD">
        <w:rPr>
          <w:shd w:val="clear" w:color="auto" w:fill="FFFFFF"/>
          <w:lang w:eastAsia="en-GB"/>
        </w:rPr>
        <w:t xml:space="preserve">so that others may freely build upon, </w:t>
      </w:r>
      <w:proofErr w:type="gramStart"/>
      <w:r w:rsidRPr="003C5AAD">
        <w:rPr>
          <w:shd w:val="clear" w:color="auto" w:fill="FFFFFF"/>
          <w:lang w:eastAsia="en-GB"/>
        </w:rPr>
        <w:t>enhance</w:t>
      </w:r>
      <w:proofErr w:type="gramEnd"/>
      <w:r w:rsidRPr="003C5AAD">
        <w:rPr>
          <w:shd w:val="clear" w:color="auto" w:fill="FFFFFF"/>
          <w:lang w:eastAsia="en-GB"/>
        </w:rPr>
        <w:t xml:space="preserve"> and reuse the works for any purposes without restriction under copyright law.</w:t>
      </w:r>
    </w:p>
    <w:p w14:paraId="5E1AA668" w14:textId="77777777" w:rsidR="00C84919" w:rsidRPr="0092780C" w:rsidRDefault="00C84919" w:rsidP="00C84919">
      <w:pPr>
        <w:rPr>
          <w:rFonts w:ascii="Times New Roman" w:hAnsi="Times New Roman"/>
          <w:lang w:eastAsia="en-GB"/>
        </w:rPr>
      </w:pPr>
      <w:r w:rsidRPr="0092780C">
        <w:rPr>
          <w:shd w:val="clear" w:color="auto" w:fill="FFFFFF"/>
          <w:lang w:eastAsia="en-GB"/>
        </w:rPr>
        <w:t>The</w:t>
      </w:r>
      <w:r>
        <w:rPr>
          <w:shd w:val="clear" w:color="auto" w:fill="FFFFFF"/>
          <w:lang w:eastAsia="en-GB"/>
        </w:rPr>
        <w:t xml:space="preserve"> </w:t>
      </w:r>
      <w:r w:rsidRPr="003C5AAD">
        <w:rPr>
          <w:shd w:val="clear" w:color="auto" w:fill="FFFFFF"/>
          <w:lang w:eastAsia="en-GB"/>
        </w:rPr>
        <w:t xml:space="preserve">Creative Commons </w:t>
      </w:r>
      <w:r w:rsidRPr="0092780C">
        <w:rPr>
          <w:shd w:val="clear" w:color="auto" w:fill="FFFFFF"/>
          <w:lang w:eastAsia="en-GB"/>
        </w:rPr>
        <w:t xml:space="preserve">licences </w:t>
      </w:r>
      <w:r>
        <w:rPr>
          <w:shd w:val="clear" w:color="auto" w:fill="FFFFFF"/>
          <w:lang w:eastAsia="en-GB"/>
        </w:rPr>
        <w:t xml:space="preserve">and their conditions </w:t>
      </w:r>
      <w:r w:rsidRPr="0092780C">
        <w:rPr>
          <w:shd w:val="clear" w:color="auto" w:fill="FFFFFF"/>
          <w:lang w:eastAsia="en-GB"/>
        </w:rPr>
        <w:t xml:space="preserve">are </w:t>
      </w:r>
      <w:r>
        <w:rPr>
          <w:shd w:val="clear" w:color="auto" w:fill="FFFFFF"/>
          <w:lang w:eastAsia="en-GB"/>
        </w:rPr>
        <w:t xml:space="preserve">summarised </w:t>
      </w:r>
      <w:r w:rsidRPr="0092780C">
        <w:rPr>
          <w:shd w:val="clear" w:color="auto" w:fill="FFFFFF"/>
          <w:lang w:eastAsia="en-GB"/>
        </w:rPr>
        <w:t>in the table below</w:t>
      </w:r>
      <w:r>
        <w:rPr>
          <w:shd w:val="clear" w:color="auto" w:fill="FFFFFF"/>
          <w:lang w:eastAsia="en-GB"/>
        </w:rPr>
        <w:t>.</w:t>
      </w:r>
    </w:p>
    <w:tbl>
      <w:tblPr>
        <w:tblW w:w="0" w:type="auto"/>
        <w:tblCellMar>
          <w:top w:w="28" w:type="dxa"/>
          <w:left w:w="28" w:type="dxa"/>
          <w:bottom w:w="28" w:type="dxa"/>
          <w:right w:w="28" w:type="dxa"/>
        </w:tblCellMar>
        <w:tblLook w:val="04A0" w:firstRow="1" w:lastRow="0" w:firstColumn="1" w:lastColumn="0" w:noHBand="0" w:noVBand="1"/>
      </w:tblPr>
      <w:tblGrid>
        <w:gridCol w:w="1380"/>
        <w:gridCol w:w="1537"/>
        <w:gridCol w:w="1436"/>
        <w:gridCol w:w="1631"/>
        <w:gridCol w:w="1402"/>
        <w:gridCol w:w="1640"/>
      </w:tblGrid>
      <w:tr w:rsidR="00C84919" w:rsidRPr="00873E3D" w14:paraId="0594C11A" w14:textId="77777777" w:rsidTr="004C2205">
        <w:tc>
          <w:tcPr>
            <w:tcW w:w="1701" w:type="dxa"/>
            <w:tcBorders>
              <w:top w:val="single" w:sz="6" w:space="0" w:color="DEE2E6"/>
            </w:tcBorders>
            <w:hideMark/>
          </w:tcPr>
          <w:p w14:paraId="3F6EBFB8" w14:textId="77777777" w:rsidR="00C84919" w:rsidRPr="00873E3D" w:rsidRDefault="00C84919" w:rsidP="004C2205">
            <w:pPr>
              <w:spacing w:before="0" w:after="288"/>
              <w:jc w:val="left"/>
              <w:rPr>
                <w:rFonts w:ascii="Calibri" w:eastAsia="Times New Roman" w:hAnsi="Calibri" w:cs="Calibri"/>
                <w:color w:val="212529"/>
                <w:lang w:eastAsia="en-GB"/>
              </w:rPr>
            </w:pPr>
            <w:r>
              <w:rPr>
                <w:rFonts w:ascii="Calibri" w:eastAsia="Times New Roman" w:hAnsi="Calibri" w:cs="Calibri"/>
                <w:b/>
                <w:bCs/>
                <w:color w:val="212529"/>
                <w:lang w:eastAsia="en-GB"/>
              </w:rPr>
              <w:t xml:space="preserve">CC </w:t>
            </w:r>
            <w:r w:rsidRPr="00873E3D">
              <w:rPr>
                <w:rFonts w:ascii="Calibri" w:eastAsia="Times New Roman" w:hAnsi="Calibri" w:cs="Calibri"/>
                <w:b/>
                <w:bCs/>
                <w:color w:val="212529"/>
                <w:lang w:eastAsia="en-GB"/>
              </w:rPr>
              <w:t>Licence</w:t>
            </w:r>
          </w:p>
        </w:tc>
        <w:tc>
          <w:tcPr>
            <w:tcW w:w="1701" w:type="dxa"/>
            <w:tcBorders>
              <w:top w:val="single" w:sz="6" w:space="0" w:color="DEE2E6"/>
            </w:tcBorders>
            <w:hideMark/>
          </w:tcPr>
          <w:p w14:paraId="16BDCAD1"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b/>
                <w:bCs/>
                <w:color w:val="212529"/>
                <w:lang w:eastAsia="en-GB"/>
              </w:rPr>
              <w:t xml:space="preserve">Can I copy </w:t>
            </w:r>
            <w:r>
              <w:rPr>
                <w:rFonts w:ascii="Calibri" w:eastAsia="Times New Roman" w:hAnsi="Calibri" w:cs="Calibri"/>
                <w:b/>
                <w:bCs/>
                <w:color w:val="212529"/>
                <w:lang w:eastAsia="en-GB"/>
              </w:rPr>
              <w:t>and</w:t>
            </w:r>
            <w:r w:rsidRPr="00873E3D">
              <w:rPr>
                <w:rFonts w:ascii="Calibri" w:eastAsia="Times New Roman" w:hAnsi="Calibri" w:cs="Calibri"/>
                <w:b/>
                <w:bCs/>
                <w:color w:val="212529"/>
                <w:lang w:eastAsia="en-GB"/>
              </w:rPr>
              <w:t xml:space="preserve"> redistribute the work?</w:t>
            </w:r>
          </w:p>
        </w:tc>
        <w:tc>
          <w:tcPr>
            <w:tcW w:w="1701" w:type="dxa"/>
            <w:tcBorders>
              <w:top w:val="single" w:sz="6" w:space="0" w:color="DEE2E6"/>
            </w:tcBorders>
            <w:hideMark/>
          </w:tcPr>
          <w:p w14:paraId="0A1A66A8"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b/>
                <w:bCs/>
                <w:color w:val="212529"/>
                <w:lang w:eastAsia="en-GB"/>
              </w:rPr>
              <w:t>Is it required to attribute the author?</w:t>
            </w:r>
          </w:p>
        </w:tc>
        <w:tc>
          <w:tcPr>
            <w:tcW w:w="1701" w:type="dxa"/>
            <w:tcBorders>
              <w:top w:val="single" w:sz="6" w:space="0" w:color="DEE2E6"/>
            </w:tcBorders>
            <w:hideMark/>
          </w:tcPr>
          <w:p w14:paraId="31E0ED62"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b/>
                <w:bCs/>
                <w:color w:val="212529"/>
                <w:lang w:eastAsia="en-GB"/>
              </w:rPr>
              <w:t>Can I use the work commercially?</w:t>
            </w:r>
          </w:p>
        </w:tc>
        <w:tc>
          <w:tcPr>
            <w:tcW w:w="1701" w:type="dxa"/>
            <w:tcBorders>
              <w:top w:val="single" w:sz="6" w:space="0" w:color="DEE2E6"/>
            </w:tcBorders>
            <w:hideMark/>
          </w:tcPr>
          <w:p w14:paraId="1CFFA4D7"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b/>
                <w:bCs/>
                <w:color w:val="212529"/>
                <w:lang w:eastAsia="en-GB"/>
              </w:rPr>
              <w:t>Am I allowed to adapt the work? </w:t>
            </w:r>
          </w:p>
        </w:tc>
        <w:tc>
          <w:tcPr>
            <w:tcW w:w="1701" w:type="dxa"/>
            <w:tcBorders>
              <w:top w:val="single" w:sz="6" w:space="0" w:color="DEE2E6"/>
            </w:tcBorders>
            <w:hideMark/>
          </w:tcPr>
          <w:p w14:paraId="16639696"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b/>
                <w:bCs/>
                <w:color w:val="212529"/>
                <w:lang w:eastAsia="en-GB"/>
              </w:rPr>
              <w:t>Can I change the licence when redistributing?</w:t>
            </w:r>
          </w:p>
        </w:tc>
      </w:tr>
      <w:tr w:rsidR="00C84919" w:rsidRPr="00873E3D" w14:paraId="13784D11" w14:textId="77777777" w:rsidTr="004C2205">
        <w:tc>
          <w:tcPr>
            <w:tcW w:w="1701" w:type="dxa"/>
            <w:tcBorders>
              <w:top w:val="single" w:sz="6" w:space="0" w:color="DEE2E6"/>
            </w:tcBorders>
            <w:hideMark/>
          </w:tcPr>
          <w:p w14:paraId="36C0B64C"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CC BY</w:t>
            </w:r>
          </w:p>
        </w:tc>
        <w:tc>
          <w:tcPr>
            <w:tcW w:w="1701" w:type="dxa"/>
            <w:tcBorders>
              <w:top w:val="single" w:sz="6" w:space="0" w:color="DEE2E6"/>
            </w:tcBorders>
            <w:hideMark/>
          </w:tcPr>
          <w:p w14:paraId="1A1E4FC3"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Y</w:t>
            </w:r>
          </w:p>
        </w:tc>
        <w:tc>
          <w:tcPr>
            <w:tcW w:w="1701" w:type="dxa"/>
            <w:tcBorders>
              <w:top w:val="single" w:sz="6" w:space="0" w:color="DEE2E6"/>
            </w:tcBorders>
            <w:hideMark/>
          </w:tcPr>
          <w:p w14:paraId="17E6B0A0"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Y</w:t>
            </w:r>
          </w:p>
        </w:tc>
        <w:tc>
          <w:tcPr>
            <w:tcW w:w="1701" w:type="dxa"/>
            <w:tcBorders>
              <w:top w:val="single" w:sz="6" w:space="0" w:color="DEE2E6"/>
            </w:tcBorders>
            <w:hideMark/>
          </w:tcPr>
          <w:p w14:paraId="0812BA3A"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Y</w:t>
            </w:r>
          </w:p>
        </w:tc>
        <w:tc>
          <w:tcPr>
            <w:tcW w:w="1701" w:type="dxa"/>
            <w:tcBorders>
              <w:top w:val="single" w:sz="6" w:space="0" w:color="DEE2E6"/>
            </w:tcBorders>
            <w:hideMark/>
          </w:tcPr>
          <w:p w14:paraId="517EFD37"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Y</w:t>
            </w:r>
          </w:p>
        </w:tc>
        <w:tc>
          <w:tcPr>
            <w:tcW w:w="1701" w:type="dxa"/>
            <w:tcBorders>
              <w:top w:val="single" w:sz="6" w:space="0" w:color="DEE2E6"/>
            </w:tcBorders>
            <w:hideMark/>
          </w:tcPr>
          <w:p w14:paraId="0FC4FF06"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Y</w:t>
            </w:r>
          </w:p>
        </w:tc>
      </w:tr>
      <w:tr w:rsidR="00C84919" w:rsidRPr="00873E3D" w14:paraId="7FEDED58" w14:textId="77777777" w:rsidTr="004C2205">
        <w:tc>
          <w:tcPr>
            <w:tcW w:w="1701" w:type="dxa"/>
            <w:tcBorders>
              <w:top w:val="single" w:sz="6" w:space="0" w:color="DEE2E6"/>
            </w:tcBorders>
            <w:hideMark/>
          </w:tcPr>
          <w:p w14:paraId="09314E62"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CC BY-SA</w:t>
            </w:r>
          </w:p>
        </w:tc>
        <w:tc>
          <w:tcPr>
            <w:tcW w:w="1701" w:type="dxa"/>
            <w:tcBorders>
              <w:top w:val="single" w:sz="6" w:space="0" w:color="DEE2E6"/>
            </w:tcBorders>
            <w:hideMark/>
          </w:tcPr>
          <w:p w14:paraId="4398CAD6"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Y</w:t>
            </w:r>
          </w:p>
        </w:tc>
        <w:tc>
          <w:tcPr>
            <w:tcW w:w="1701" w:type="dxa"/>
            <w:tcBorders>
              <w:top w:val="single" w:sz="6" w:space="0" w:color="DEE2E6"/>
            </w:tcBorders>
            <w:hideMark/>
          </w:tcPr>
          <w:p w14:paraId="57AA4749"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Y</w:t>
            </w:r>
          </w:p>
        </w:tc>
        <w:tc>
          <w:tcPr>
            <w:tcW w:w="1701" w:type="dxa"/>
            <w:tcBorders>
              <w:top w:val="single" w:sz="6" w:space="0" w:color="DEE2E6"/>
            </w:tcBorders>
            <w:hideMark/>
          </w:tcPr>
          <w:p w14:paraId="3A7DA9AA"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Y</w:t>
            </w:r>
          </w:p>
        </w:tc>
        <w:tc>
          <w:tcPr>
            <w:tcW w:w="1701" w:type="dxa"/>
            <w:tcBorders>
              <w:top w:val="single" w:sz="6" w:space="0" w:color="DEE2E6"/>
            </w:tcBorders>
            <w:hideMark/>
          </w:tcPr>
          <w:p w14:paraId="01E2B90D"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Y</w:t>
            </w:r>
          </w:p>
        </w:tc>
        <w:tc>
          <w:tcPr>
            <w:tcW w:w="1701" w:type="dxa"/>
            <w:tcBorders>
              <w:top w:val="single" w:sz="6" w:space="0" w:color="DEE2E6"/>
            </w:tcBorders>
            <w:hideMark/>
          </w:tcPr>
          <w:p w14:paraId="71E1D67A"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N</w:t>
            </w:r>
          </w:p>
        </w:tc>
      </w:tr>
      <w:tr w:rsidR="00C84919" w:rsidRPr="00873E3D" w14:paraId="632FCCA2" w14:textId="77777777" w:rsidTr="004C2205">
        <w:tc>
          <w:tcPr>
            <w:tcW w:w="1701" w:type="dxa"/>
            <w:tcBorders>
              <w:top w:val="single" w:sz="6" w:space="0" w:color="DEE2E6"/>
            </w:tcBorders>
            <w:hideMark/>
          </w:tcPr>
          <w:p w14:paraId="65B756CE"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CC BY-ND</w:t>
            </w:r>
          </w:p>
        </w:tc>
        <w:tc>
          <w:tcPr>
            <w:tcW w:w="1701" w:type="dxa"/>
            <w:tcBorders>
              <w:top w:val="single" w:sz="6" w:space="0" w:color="DEE2E6"/>
            </w:tcBorders>
            <w:hideMark/>
          </w:tcPr>
          <w:p w14:paraId="458A1732"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Y</w:t>
            </w:r>
          </w:p>
        </w:tc>
        <w:tc>
          <w:tcPr>
            <w:tcW w:w="1701" w:type="dxa"/>
            <w:tcBorders>
              <w:top w:val="single" w:sz="6" w:space="0" w:color="DEE2E6"/>
            </w:tcBorders>
            <w:hideMark/>
          </w:tcPr>
          <w:p w14:paraId="5DA8A464"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Y</w:t>
            </w:r>
          </w:p>
        </w:tc>
        <w:tc>
          <w:tcPr>
            <w:tcW w:w="1701" w:type="dxa"/>
            <w:tcBorders>
              <w:top w:val="single" w:sz="6" w:space="0" w:color="DEE2E6"/>
            </w:tcBorders>
            <w:hideMark/>
          </w:tcPr>
          <w:p w14:paraId="29B77841"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Y</w:t>
            </w:r>
          </w:p>
        </w:tc>
        <w:tc>
          <w:tcPr>
            <w:tcW w:w="1701" w:type="dxa"/>
            <w:tcBorders>
              <w:top w:val="single" w:sz="6" w:space="0" w:color="DEE2E6"/>
            </w:tcBorders>
            <w:hideMark/>
          </w:tcPr>
          <w:p w14:paraId="7E8D2CFA"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N</w:t>
            </w:r>
          </w:p>
        </w:tc>
        <w:tc>
          <w:tcPr>
            <w:tcW w:w="1701" w:type="dxa"/>
            <w:tcBorders>
              <w:top w:val="single" w:sz="6" w:space="0" w:color="DEE2E6"/>
            </w:tcBorders>
            <w:hideMark/>
          </w:tcPr>
          <w:p w14:paraId="09036B15"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Y</w:t>
            </w:r>
          </w:p>
        </w:tc>
      </w:tr>
      <w:tr w:rsidR="00C84919" w:rsidRPr="00873E3D" w14:paraId="6DF1B18C" w14:textId="77777777" w:rsidTr="004C2205">
        <w:tc>
          <w:tcPr>
            <w:tcW w:w="1701" w:type="dxa"/>
            <w:tcBorders>
              <w:top w:val="single" w:sz="6" w:space="0" w:color="DEE2E6"/>
            </w:tcBorders>
            <w:hideMark/>
          </w:tcPr>
          <w:p w14:paraId="3BCA520C"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CC BY-NC</w:t>
            </w:r>
          </w:p>
        </w:tc>
        <w:tc>
          <w:tcPr>
            <w:tcW w:w="1701" w:type="dxa"/>
            <w:tcBorders>
              <w:top w:val="single" w:sz="6" w:space="0" w:color="DEE2E6"/>
            </w:tcBorders>
            <w:hideMark/>
          </w:tcPr>
          <w:p w14:paraId="5BBA5F1D"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Y</w:t>
            </w:r>
          </w:p>
        </w:tc>
        <w:tc>
          <w:tcPr>
            <w:tcW w:w="1701" w:type="dxa"/>
            <w:tcBorders>
              <w:top w:val="single" w:sz="6" w:space="0" w:color="DEE2E6"/>
            </w:tcBorders>
            <w:hideMark/>
          </w:tcPr>
          <w:p w14:paraId="17DFC3B0"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Y</w:t>
            </w:r>
          </w:p>
        </w:tc>
        <w:tc>
          <w:tcPr>
            <w:tcW w:w="1701" w:type="dxa"/>
            <w:tcBorders>
              <w:top w:val="single" w:sz="6" w:space="0" w:color="DEE2E6"/>
            </w:tcBorders>
            <w:hideMark/>
          </w:tcPr>
          <w:p w14:paraId="7E62FCD8"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N</w:t>
            </w:r>
          </w:p>
        </w:tc>
        <w:tc>
          <w:tcPr>
            <w:tcW w:w="1701" w:type="dxa"/>
            <w:tcBorders>
              <w:top w:val="single" w:sz="6" w:space="0" w:color="DEE2E6"/>
            </w:tcBorders>
            <w:hideMark/>
          </w:tcPr>
          <w:p w14:paraId="368AD65E"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Y</w:t>
            </w:r>
          </w:p>
        </w:tc>
        <w:tc>
          <w:tcPr>
            <w:tcW w:w="1701" w:type="dxa"/>
            <w:tcBorders>
              <w:top w:val="single" w:sz="6" w:space="0" w:color="DEE2E6"/>
            </w:tcBorders>
            <w:hideMark/>
          </w:tcPr>
          <w:p w14:paraId="074E9D35"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Y</w:t>
            </w:r>
          </w:p>
        </w:tc>
      </w:tr>
      <w:tr w:rsidR="00C84919" w:rsidRPr="00873E3D" w14:paraId="07098FF9" w14:textId="77777777" w:rsidTr="004C2205">
        <w:tc>
          <w:tcPr>
            <w:tcW w:w="1701" w:type="dxa"/>
            <w:tcBorders>
              <w:top w:val="single" w:sz="6" w:space="0" w:color="DEE2E6"/>
            </w:tcBorders>
            <w:hideMark/>
          </w:tcPr>
          <w:p w14:paraId="6C354A02"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CC BY-NC-SA</w:t>
            </w:r>
          </w:p>
        </w:tc>
        <w:tc>
          <w:tcPr>
            <w:tcW w:w="1701" w:type="dxa"/>
            <w:tcBorders>
              <w:top w:val="single" w:sz="6" w:space="0" w:color="DEE2E6"/>
            </w:tcBorders>
            <w:hideMark/>
          </w:tcPr>
          <w:p w14:paraId="53651C32"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Y</w:t>
            </w:r>
          </w:p>
        </w:tc>
        <w:tc>
          <w:tcPr>
            <w:tcW w:w="1701" w:type="dxa"/>
            <w:tcBorders>
              <w:top w:val="single" w:sz="6" w:space="0" w:color="DEE2E6"/>
            </w:tcBorders>
            <w:hideMark/>
          </w:tcPr>
          <w:p w14:paraId="68F79289"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Y</w:t>
            </w:r>
          </w:p>
        </w:tc>
        <w:tc>
          <w:tcPr>
            <w:tcW w:w="1701" w:type="dxa"/>
            <w:tcBorders>
              <w:top w:val="single" w:sz="6" w:space="0" w:color="DEE2E6"/>
            </w:tcBorders>
            <w:hideMark/>
          </w:tcPr>
          <w:p w14:paraId="7CBD92F1"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N</w:t>
            </w:r>
          </w:p>
        </w:tc>
        <w:tc>
          <w:tcPr>
            <w:tcW w:w="1701" w:type="dxa"/>
            <w:tcBorders>
              <w:top w:val="single" w:sz="6" w:space="0" w:color="DEE2E6"/>
            </w:tcBorders>
            <w:hideMark/>
          </w:tcPr>
          <w:p w14:paraId="0FBB2D73"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Y</w:t>
            </w:r>
          </w:p>
        </w:tc>
        <w:tc>
          <w:tcPr>
            <w:tcW w:w="1701" w:type="dxa"/>
            <w:tcBorders>
              <w:top w:val="single" w:sz="6" w:space="0" w:color="DEE2E6"/>
            </w:tcBorders>
            <w:hideMark/>
          </w:tcPr>
          <w:p w14:paraId="1ACB5F09"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N</w:t>
            </w:r>
          </w:p>
        </w:tc>
      </w:tr>
      <w:tr w:rsidR="00C84919" w:rsidRPr="00873E3D" w14:paraId="38C3EFD8" w14:textId="77777777" w:rsidTr="004C2205">
        <w:tc>
          <w:tcPr>
            <w:tcW w:w="1701" w:type="dxa"/>
            <w:tcBorders>
              <w:top w:val="single" w:sz="6" w:space="0" w:color="DEE2E6"/>
              <w:bottom w:val="single" w:sz="6" w:space="0" w:color="DEE2E6"/>
            </w:tcBorders>
            <w:hideMark/>
          </w:tcPr>
          <w:p w14:paraId="14E503AC"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CC BY-NC-ND</w:t>
            </w:r>
          </w:p>
        </w:tc>
        <w:tc>
          <w:tcPr>
            <w:tcW w:w="1701" w:type="dxa"/>
            <w:tcBorders>
              <w:top w:val="single" w:sz="6" w:space="0" w:color="DEE2E6"/>
              <w:bottom w:val="single" w:sz="6" w:space="0" w:color="DEE2E6"/>
            </w:tcBorders>
            <w:hideMark/>
          </w:tcPr>
          <w:p w14:paraId="30CAAA83"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Y</w:t>
            </w:r>
          </w:p>
        </w:tc>
        <w:tc>
          <w:tcPr>
            <w:tcW w:w="1701" w:type="dxa"/>
            <w:tcBorders>
              <w:top w:val="single" w:sz="6" w:space="0" w:color="DEE2E6"/>
              <w:bottom w:val="single" w:sz="6" w:space="0" w:color="DEE2E6"/>
            </w:tcBorders>
            <w:hideMark/>
          </w:tcPr>
          <w:p w14:paraId="69FC32F0"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Y</w:t>
            </w:r>
          </w:p>
        </w:tc>
        <w:tc>
          <w:tcPr>
            <w:tcW w:w="1701" w:type="dxa"/>
            <w:tcBorders>
              <w:top w:val="single" w:sz="6" w:space="0" w:color="DEE2E6"/>
              <w:bottom w:val="single" w:sz="6" w:space="0" w:color="DEE2E6"/>
            </w:tcBorders>
            <w:hideMark/>
          </w:tcPr>
          <w:p w14:paraId="0B3B08BE"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N</w:t>
            </w:r>
          </w:p>
        </w:tc>
        <w:tc>
          <w:tcPr>
            <w:tcW w:w="1701" w:type="dxa"/>
            <w:tcBorders>
              <w:top w:val="single" w:sz="6" w:space="0" w:color="DEE2E6"/>
              <w:bottom w:val="single" w:sz="6" w:space="0" w:color="DEE2E6"/>
            </w:tcBorders>
            <w:hideMark/>
          </w:tcPr>
          <w:p w14:paraId="72CB158C"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N</w:t>
            </w:r>
          </w:p>
        </w:tc>
        <w:tc>
          <w:tcPr>
            <w:tcW w:w="1701" w:type="dxa"/>
            <w:tcBorders>
              <w:top w:val="single" w:sz="6" w:space="0" w:color="DEE2E6"/>
              <w:bottom w:val="single" w:sz="6" w:space="0" w:color="DEE2E6"/>
            </w:tcBorders>
            <w:hideMark/>
          </w:tcPr>
          <w:p w14:paraId="7406825C"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Y</w:t>
            </w:r>
          </w:p>
        </w:tc>
      </w:tr>
      <w:tr w:rsidR="00C84919" w:rsidRPr="00873E3D" w14:paraId="020D45FD" w14:textId="77777777" w:rsidTr="004C2205">
        <w:tc>
          <w:tcPr>
            <w:tcW w:w="1701" w:type="dxa"/>
            <w:tcBorders>
              <w:top w:val="single" w:sz="6" w:space="0" w:color="DEE2E6"/>
            </w:tcBorders>
            <w:hideMark/>
          </w:tcPr>
          <w:p w14:paraId="4FD50503"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CC0</w:t>
            </w:r>
          </w:p>
        </w:tc>
        <w:tc>
          <w:tcPr>
            <w:tcW w:w="1701" w:type="dxa"/>
            <w:tcBorders>
              <w:top w:val="single" w:sz="6" w:space="0" w:color="DEE2E6"/>
            </w:tcBorders>
            <w:hideMark/>
          </w:tcPr>
          <w:p w14:paraId="3A2E323C"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Y</w:t>
            </w:r>
          </w:p>
        </w:tc>
        <w:tc>
          <w:tcPr>
            <w:tcW w:w="1701" w:type="dxa"/>
            <w:tcBorders>
              <w:top w:val="single" w:sz="6" w:space="0" w:color="DEE2E6"/>
            </w:tcBorders>
            <w:hideMark/>
          </w:tcPr>
          <w:p w14:paraId="194A0217"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N</w:t>
            </w:r>
          </w:p>
        </w:tc>
        <w:tc>
          <w:tcPr>
            <w:tcW w:w="1701" w:type="dxa"/>
            <w:tcBorders>
              <w:top w:val="single" w:sz="6" w:space="0" w:color="DEE2E6"/>
            </w:tcBorders>
            <w:hideMark/>
          </w:tcPr>
          <w:p w14:paraId="473EDB1C"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Y</w:t>
            </w:r>
          </w:p>
        </w:tc>
        <w:tc>
          <w:tcPr>
            <w:tcW w:w="1701" w:type="dxa"/>
            <w:tcBorders>
              <w:top w:val="single" w:sz="6" w:space="0" w:color="DEE2E6"/>
            </w:tcBorders>
            <w:hideMark/>
          </w:tcPr>
          <w:p w14:paraId="5168A833"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Y</w:t>
            </w:r>
          </w:p>
        </w:tc>
        <w:tc>
          <w:tcPr>
            <w:tcW w:w="1701" w:type="dxa"/>
            <w:tcBorders>
              <w:top w:val="single" w:sz="6" w:space="0" w:color="DEE2E6"/>
            </w:tcBorders>
            <w:hideMark/>
          </w:tcPr>
          <w:p w14:paraId="37097D00" w14:textId="77777777" w:rsidR="00C84919" w:rsidRPr="00873E3D" w:rsidRDefault="00C84919" w:rsidP="004C2205">
            <w:pPr>
              <w:spacing w:before="0" w:after="288"/>
              <w:jc w:val="left"/>
              <w:rPr>
                <w:rFonts w:ascii="Calibri" w:eastAsia="Times New Roman" w:hAnsi="Calibri" w:cs="Calibri"/>
                <w:color w:val="212529"/>
                <w:lang w:eastAsia="en-GB"/>
              </w:rPr>
            </w:pPr>
            <w:r w:rsidRPr="00873E3D">
              <w:rPr>
                <w:rFonts w:ascii="Calibri" w:eastAsia="Times New Roman" w:hAnsi="Calibri" w:cs="Calibri"/>
                <w:color w:val="212529"/>
                <w:lang w:eastAsia="en-GB"/>
              </w:rPr>
              <w:t>Y</w:t>
            </w:r>
          </w:p>
        </w:tc>
      </w:tr>
    </w:tbl>
    <w:p w14:paraId="5242BE58" w14:textId="77777777" w:rsidR="00C84919" w:rsidRDefault="00C84919" w:rsidP="00C84919">
      <w:r>
        <w:rPr>
          <w:shd w:val="clear" w:color="auto" w:fill="FFFFFF"/>
        </w:rPr>
        <w:t xml:space="preserve">It is also possible to choose other data licences that may have been developed with a specific use cases or communities in mind or that are not in widespread global use. These include licences that were developed by national governments which are the recommended data licensing option within the corresponding country. </w:t>
      </w:r>
    </w:p>
    <w:p w14:paraId="658D2217" w14:textId="77777777" w:rsidR="00C84919" w:rsidRPr="002E0842" w:rsidRDefault="00C84919" w:rsidP="00C84919">
      <w:pPr>
        <w:rPr>
          <w:rFonts w:ascii="Calibri" w:hAnsi="Calibri" w:cs="Calibri"/>
        </w:rPr>
      </w:pPr>
    </w:p>
    <w:p w14:paraId="6A9BD164" w14:textId="7211AD79" w:rsidR="002E1C18" w:rsidRPr="00C84919" w:rsidRDefault="00C84919" w:rsidP="00C84919">
      <w:pPr>
        <w:pStyle w:val="Heading1"/>
        <w:numPr>
          <w:ilvl w:val="0"/>
          <w:numId w:val="0"/>
        </w:numPr>
        <w:ind w:left="431" w:hanging="431"/>
        <w:rPr>
          <w:rFonts w:ascii="Times New Roman" w:hAnsi="Times New Roman"/>
          <w:b w:val="0"/>
          <w:bCs/>
          <w:lang w:eastAsia="en-GB"/>
        </w:rPr>
      </w:pPr>
      <w:r w:rsidRPr="00C84919">
        <w:rPr>
          <w:b w:val="0"/>
          <w:bCs/>
          <w:lang w:eastAsia="en-GB"/>
        </w:rPr>
        <w:t>[end of document]</w:t>
      </w:r>
    </w:p>
    <w:sectPr w:rsidR="002E1C18" w:rsidRPr="00C84919" w:rsidSect="00C84919">
      <w:headerReference w:type="even" r:id="rId14"/>
      <w:headerReference w:type="first" r:id="rId15"/>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A1C7E" w14:textId="77777777" w:rsidR="001A3094" w:rsidRDefault="001A3094" w:rsidP="00FD16EF">
      <w:pPr>
        <w:spacing w:after="0"/>
      </w:pPr>
      <w:r>
        <w:separator/>
      </w:r>
    </w:p>
  </w:endnote>
  <w:endnote w:type="continuationSeparator" w:id="0">
    <w:p w14:paraId="6F03016F" w14:textId="77777777" w:rsidR="001A3094" w:rsidRDefault="001A3094" w:rsidP="00FD16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35A2" w14:textId="77777777" w:rsidR="00C004E4" w:rsidRDefault="00C00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65085" w14:textId="77777777" w:rsidR="00C004E4" w:rsidRDefault="00C00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6B6CD" w14:textId="77777777" w:rsidR="00C004E4" w:rsidRDefault="00C00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E8937" w14:textId="77777777" w:rsidR="001A3094" w:rsidRDefault="001A3094" w:rsidP="00FD16EF">
      <w:pPr>
        <w:spacing w:after="0"/>
      </w:pPr>
      <w:r>
        <w:separator/>
      </w:r>
    </w:p>
  </w:footnote>
  <w:footnote w:type="continuationSeparator" w:id="0">
    <w:p w14:paraId="3D169FA9" w14:textId="77777777" w:rsidR="001A3094" w:rsidRDefault="001A3094" w:rsidP="00FD16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E03C" w14:textId="03DF679B" w:rsidR="00F05378" w:rsidRPr="00F05378" w:rsidRDefault="00F05378">
    <w:pPr>
      <w:pStyle w:val="Header"/>
      <w:rPr>
        <w:rFonts w:ascii="Arial" w:hAnsi="Arial" w:cs="Arial"/>
        <w:bCs/>
        <w:sz w:val="22"/>
        <w:szCs w:val="22"/>
      </w:rPr>
    </w:pPr>
    <w:r w:rsidRPr="00F05378">
      <w:rPr>
        <w:rFonts w:ascii="Arial" w:hAnsi="Arial" w:cs="Arial"/>
        <w:bCs/>
        <w:sz w:val="22"/>
        <w:szCs w:val="22"/>
      </w:rPr>
      <w:t>IOC/IWG-DATAPOLICY-I/</w:t>
    </w:r>
    <w:r w:rsidR="002C3C00">
      <w:rPr>
        <w:rFonts w:ascii="Arial" w:hAnsi="Arial" w:cs="Arial"/>
        <w:bCs/>
        <w:sz w:val="22"/>
        <w:szCs w:val="22"/>
      </w:rPr>
      <w:t>5</w:t>
    </w:r>
    <w:r w:rsidR="00700C20">
      <w:rPr>
        <w:rFonts w:ascii="Arial" w:hAnsi="Arial" w:cs="Arial"/>
        <w:bCs/>
        <w:sz w:val="22"/>
        <w:szCs w:val="22"/>
      </w:rPr>
      <w:t>a</w:t>
    </w:r>
  </w:p>
  <w:p w14:paraId="757D2773" w14:textId="77777777" w:rsidR="00F05378" w:rsidRPr="00F05378" w:rsidRDefault="00F05378">
    <w:pPr>
      <w:pStyle w:val="Header"/>
      <w:rPr>
        <w:bCs/>
      </w:rPr>
    </w:pPr>
    <w:r w:rsidRPr="00F05378">
      <w:rPr>
        <w:rFonts w:ascii="Arial" w:hAnsi="Arial" w:cs="Arial"/>
        <w:bCs/>
        <w:sz w:val="22"/>
        <w:szCs w:val="22"/>
      </w:rPr>
      <w:t>Page (</w:t>
    </w:r>
    <w:proofErr w:type="spellStart"/>
    <w:r w:rsidRPr="00F05378">
      <w:rPr>
        <w:rFonts w:ascii="Arial" w:hAnsi="Arial" w:cs="Arial"/>
        <w:bCs/>
        <w:sz w:val="22"/>
        <w:szCs w:val="22"/>
      </w:rPr>
      <w:t>i</w:t>
    </w:r>
    <w:proofErr w:type="spellEnd"/>
    <w:r w:rsidRPr="00F05378">
      <w:rPr>
        <w:rFonts w:ascii="Arial" w:hAnsi="Arial" w:cs="Arial"/>
        <w:bCs/>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D360" w14:textId="51C8E044" w:rsidR="0003217D" w:rsidRPr="00F05378" w:rsidRDefault="0003217D" w:rsidP="0003217D">
    <w:pPr>
      <w:pStyle w:val="Header"/>
      <w:spacing w:before="0"/>
      <w:jc w:val="right"/>
      <w:rPr>
        <w:rFonts w:ascii="Arial" w:hAnsi="Arial" w:cs="Arial"/>
        <w:bCs/>
        <w:sz w:val="22"/>
        <w:szCs w:val="22"/>
      </w:rPr>
    </w:pPr>
    <w:r w:rsidRPr="00F05378">
      <w:rPr>
        <w:rFonts w:ascii="Arial" w:hAnsi="Arial" w:cs="Arial"/>
        <w:bCs/>
        <w:sz w:val="22"/>
        <w:szCs w:val="22"/>
      </w:rPr>
      <w:t>IOC/IWG-DATAPOLICY-I/</w:t>
    </w:r>
    <w:r w:rsidR="002C3C00">
      <w:rPr>
        <w:rFonts w:ascii="Arial" w:hAnsi="Arial" w:cs="Arial"/>
        <w:bCs/>
        <w:sz w:val="22"/>
        <w:szCs w:val="22"/>
      </w:rPr>
      <w:t>5</w:t>
    </w:r>
    <w:r w:rsidR="00700C20">
      <w:rPr>
        <w:rFonts w:ascii="Arial" w:hAnsi="Arial" w:cs="Arial"/>
        <w:bCs/>
        <w:sz w:val="22"/>
        <w:szCs w:val="22"/>
      </w:rPr>
      <w:t>a</w:t>
    </w:r>
  </w:p>
  <w:p w14:paraId="23A801D6" w14:textId="77777777" w:rsidR="0003217D" w:rsidRPr="0003217D" w:rsidRDefault="0003217D" w:rsidP="0003217D">
    <w:pPr>
      <w:pStyle w:val="Header"/>
      <w:spacing w:before="0"/>
      <w:jc w:val="right"/>
      <w:rPr>
        <w:rFonts w:ascii="Arial" w:hAnsi="Arial" w:cs="Arial"/>
        <w:bCs/>
      </w:rPr>
    </w:pPr>
    <w:r w:rsidRPr="0003217D">
      <w:rPr>
        <w:rFonts w:ascii="Arial" w:hAnsi="Arial" w:cs="Arial"/>
        <w:bCs/>
        <w:sz w:val="22"/>
        <w:szCs w:val="22"/>
      </w:rPr>
      <w:t xml:space="preserve">Page </w:t>
    </w:r>
    <w:r w:rsidRPr="0003217D">
      <w:rPr>
        <w:rFonts w:ascii="Arial" w:hAnsi="Arial" w:cs="Arial"/>
        <w:bCs/>
        <w:sz w:val="22"/>
        <w:szCs w:val="22"/>
      </w:rPr>
      <w:fldChar w:fldCharType="begin"/>
    </w:r>
    <w:r w:rsidRPr="0003217D">
      <w:rPr>
        <w:rFonts w:ascii="Arial" w:hAnsi="Arial" w:cs="Arial"/>
        <w:bCs/>
        <w:sz w:val="22"/>
        <w:szCs w:val="22"/>
      </w:rPr>
      <w:instrText xml:space="preserve"> PAGE </w:instrText>
    </w:r>
    <w:r w:rsidRPr="0003217D">
      <w:rPr>
        <w:rFonts w:ascii="Arial" w:hAnsi="Arial" w:cs="Arial"/>
        <w:bCs/>
        <w:sz w:val="22"/>
        <w:szCs w:val="22"/>
      </w:rPr>
      <w:fldChar w:fldCharType="separate"/>
    </w:r>
    <w:r>
      <w:rPr>
        <w:rFonts w:ascii="Arial" w:hAnsi="Arial" w:cs="Arial"/>
        <w:bCs/>
        <w:sz w:val="22"/>
        <w:szCs w:val="22"/>
      </w:rPr>
      <w:t>1</w:t>
    </w:r>
    <w:r w:rsidRPr="0003217D">
      <w:rPr>
        <w:rFonts w:ascii="Arial" w:hAnsi="Arial" w:cs="Arial"/>
        <w:bCs/>
        <w:sz w:val="22"/>
        <w:szCs w:val="22"/>
      </w:rPr>
      <w:fldChar w:fldCharType="end"/>
    </w:r>
  </w:p>
  <w:p w14:paraId="6094F856" w14:textId="77777777" w:rsidR="0003217D" w:rsidRDefault="000321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FB0DF" w14:textId="77777777" w:rsidR="00C004E4" w:rsidRDefault="00C004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E7E3" w14:textId="540258A2" w:rsidR="0003217D" w:rsidRPr="00F05378" w:rsidRDefault="0003217D" w:rsidP="0003217D">
    <w:pPr>
      <w:pStyle w:val="Header"/>
      <w:spacing w:before="0"/>
      <w:jc w:val="left"/>
      <w:rPr>
        <w:rFonts w:ascii="Arial" w:hAnsi="Arial" w:cs="Arial"/>
        <w:bCs/>
        <w:sz w:val="22"/>
        <w:szCs w:val="22"/>
      </w:rPr>
    </w:pPr>
    <w:r w:rsidRPr="00F05378">
      <w:rPr>
        <w:rFonts w:ascii="Arial" w:hAnsi="Arial" w:cs="Arial"/>
        <w:bCs/>
        <w:sz w:val="22"/>
        <w:szCs w:val="22"/>
      </w:rPr>
      <w:t>IOC/IWG-DATAPOLICY-I/</w:t>
    </w:r>
    <w:r w:rsidR="002C3C00">
      <w:rPr>
        <w:rFonts w:ascii="Arial" w:hAnsi="Arial" w:cs="Arial"/>
        <w:bCs/>
        <w:sz w:val="22"/>
        <w:szCs w:val="22"/>
      </w:rPr>
      <w:t>5</w:t>
    </w:r>
    <w:r w:rsidR="00700C20">
      <w:rPr>
        <w:rFonts w:ascii="Arial" w:hAnsi="Arial" w:cs="Arial"/>
        <w:bCs/>
        <w:sz w:val="22"/>
        <w:szCs w:val="22"/>
      </w:rPr>
      <w:t>a</w:t>
    </w:r>
  </w:p>
  <w:p w14:paraId="5729B479" w14:textId="77777777" w:rsidR="0003217D" w:rsidRPr="0003217D" w:rsidRDefault="0003217D" w:rsidP="0003217D">
    <w:pPr>
      <w:pStyle w:val="Header"/>
      <w:spacing w:before="0"/>
      <w:jc w:val="left"/>
      <w:rPr>
        <w:rFonts w:ascii="Arial" w:hAnsi="Arial" w:cs="Arial"/>
        <w:bCs/>
      </w:rPr>
    </w:pPr>
    <w:r w:rsidRPr="0003217D">
      <w:rPr>
        <w:rFonts w:ascii="Arial" w:hAnsi="Arial" w:cs="Arial"/>
        <w:bCs/>
        <w:sz w:val="22"/>
        <w:szCs w:val="22"/>
      </w:rPr>
      <w:t xml:space="preserve">Page </w:t>
    </w:r>
    <w:r w:rsidRPr="0003217D">
      <w:rPr>
        <w:rFonts w:ascii="Arial" w:hAnsi="Arial" w:cs="Arial"/>
        <w:bCs/>
        <w:sz w:val="22"/>
        <w:szCs w:val="22"/>
      </w:rPr>
      <w:fldChar w:fldCharType="begin"/>
    </w:r>
    <w:r w:rsidRPr="0003217D">
      <w:rPr>
        <w:rFonts w:ascii="Arial" w:hAnsi="Arial" w:cs="Arial"/>
        <w:bCs/>
        <w:sz w:val="22"/>
        <w:szCs w:val="22"/>
      </w:rPr>
      <w:instrText xml:space="preserve"> PAGE </w:instrText>
    </w:r>
    <w:r w:rsidRPr="0003217D">
      <w:rPr>
        <w:rFonts w:ascii="Arial" w:hAnsi="Arial" w:cs="Arial"/>
        <w:bCs/>
        <w:sz w:val="22"/>
        <w:szCs w:val="22"/>
      </w:rPr>
      <w:fldChar w:fldCharType="separate"/>
    </w:r>
    <w:r>
      <w:rPr>
        <w:rFonts w:ascii="Arial" w:hAnsi="Arial" w:cs="Arial"/>
        <w:bCs/>
        <w:sz w:val="22"/>
        <w:szCs w:val="22"/>
      </w:rPr>
      <w:t>1</w:t>
    </w:r>
    <w:r w:rsidRPr="0003217D">
      <w:rPr>
        <w:rFonts w:ascii="Arial" w:hAnsi="Arial" w:cs="Arial"/>
        <w:bCs/>
        <w:sz w:val="22"/>
        <w:szCs w:val="22"/>
      </w:rPr>
      <w:fldChar w:fldCharType="end"/>
    </w:r>
  </w:p>
  <w:p w14:paraId="72F6F6B0" w14:textId="4B363A81" w:rsidR="0003217D" w:rsidRPr="0003217D" w:rsidRDefault="0003217D" w:rsidP="000321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4C6C9" w14:textId="1E772D17" w:rsidR="0003217D" w:rsidRPr="00F05378" w:rsidRDefault="0003217D" w:rsidP="0003217D">
    <w:pPr>
      <w:pStyle w:val="Header"/>
      <w:spacing w:before="0"/>
      <w:jc w:val="right"/>
      <w:rPr>
        <w:rFonts w:ascii="Arial" w:hAnsi="Arial" w:cs="Arial"/>
        <w:bCs/>
        <w:sz w:val="22"/>
        <w:szCs w:val="22"/>
      </w:rPr>
    </w:pPr>
    <w:r w:rsidRPr="00F05378">
      <w:rPr>
        <w:rFonts w:ascii="Arial" w:hAnsi="Arial" w:cs="Arial"/>
        <w:bCs/>
        <w:sz w:val="22"/>
        <w:szCs w:val="22"/>
      </w:rPr>
      <w:t>IOC/IWG-DATAPOLICY-I/</w:t>
    </w:r>
    <w:r w:rsidR="002C3C00">
      <w:rPr>
        <w:rFonts w:ascii="Arial" w:hAnsi="Arial" w:cs="Arial"/>
        <w:bCs/>
        <w:sz w:val="22"/>
        <w:szCs w:val="22"/>
      </w:rPr>
      <w:t>5</w:t>
    </w:r>
    <w:r w:rsidR="00700C20">
      <w:rPr>
        <w:rFonts w:ascii="Arial" w:hAnsi="Arial" w:cs="Arial"/>
        <w:bCs/>
        <w:sz w:val="22"/>
        <w:szCs w:val="22"/>
      </w:rPr>
      <w:t>a</w:t>
    </w:r>
  </w:p>
  <w:p w14:paraId="39DB0821" w14:textId="2AAD131C" w:rsidR="0003217D" w:rsidRPr="0003217D" w:rsidRDefault="0003217D" w:rsidP="0003217D">
    <w:pPr>
      <w:pStyle w:val="Header"/>
      <w:spacing w:before="0"/>
      <w:jc w:val="right"/>
      <w:rPr>
        <w:rFonts w:ascii="Arial" w:hAnsi="Arial" w:cs="Arial"/>
        <w:bCs/>
      </w:rPr>
    </w:pPr>
    <w:r w:rsidRPr="0003217D">
      <w:rPr>
        <w:rFonts w:ascii="Arial" w:hAnsi="Arial" w:cs="Arial"/>
        <w:bCs/>
        <w:sz w:val="22"/>
        <w:szCs w:val="22"/>
      </w:rPr>
      <w:t xml:space="preserve">Page </w:t>
    </w:r>
    <w:r w:rsidRPr="0003217D">
      <w:rPr>
        <w:rFonts w:ascii="Arial" w:hAnsi="Arial" w:cs="Arial"/>
        <w:bCs/>
        <w:sz w:val="22"/>
        <w:szCs w:val="22"/>
      </w:rPr>
      <w:fldChar w:fldCharType="begin"/>
    </w:r>
    <w:r w:rsidRPr="0003217D">
      <w:rPr>
        <w:rFonts w:ascii="Arial" w:hAnsi="Arial" w:cs="Arial"/>
        <w:bCs/>
        <w:sz w:val="22"/>
        <w:szCs w:val="22"/>
      </w:rPr>
      <w:instrText xml:space="preserve"> PAGE </w:instrText>
    </w:r>
    <w:r w:rsidRPr="0003217D">
      <w:rPr>
        <w:rFonts w:ascii="Arial" w:hAnsi="Arial" w:cs="Arial"/>
        <w:bCs/>
        <w:sz w:val="22"/>
        <w:szCs w:val="22"/>
      </w:rPr>
      <w:fldChar w:fldCharType="separate"/>
    </w:r>
    <w:r w:rsidRPr="0003217D">
      <w:rPr>
        <w:rFonts w:ascii="Arial" w:hAnsi="Arial" w:cs="Arial"/>
        <w:bCs/>
        <w:noProof/>
        <w:sz w:val="22"/>
        <w:szCs w:val="22"/>
      </w:rPr>
      <w:t>22</w:t>
    </w:r>
    <w:r w:rsidRPr="0003217D">
      <w:rPr>
        <w:rFonts w:ascii="Arial" w:hAnsi="Arial" w:cs="Arial"/>
        <w:bCs/>
        <w:sz w:val="22"/>
        <w:szCs w:val="22"/>
      </w:rPr>
      <w:fldChar w:fldCharType="end"/>
    </w:r>
  </w:p>
  <w:p w14:paraId="22D39E40" w14:textId="77777777" w:rsidR="0003217D" w:rsidRDefault="00032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308"/>
    <w:multiLevelType w:val="hybridMultilevel"/>
    <w:tmpl w:val="105E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6446D"/>
    <w:multiLevelType w:val="hybridMultilevel"/>
    <w:tmpl w:val="028AD246"/>
    <w:lvl w:ilvl="0" w:tplc="65DE64EA">
      <w:start w:val="1"/>
      <w:numFmt w:val="decimal"/>
      <w:lvlText w:val="%1."/>
      <w:lvlJc w:val="left"/>
      <w:pPr>
        <w:ind w:left="720" w:hanging="360"/>
      </w:pPr>
      <w:rPr>
        <w:rFonts w:ascii="Calibri" w:hAnsi="Calibri" w:cs="Calibri"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6F717B"/>
    <w:multiLevelType w:val="hybridMultilevel"/>
    <w:tmpl w:val="9B22E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E6943"/>
    <w:multiLevelType w:val="hybridMultilevel"/>
    <w:tmpl w:val="D7A0C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224957"/>
    <w:multiLevelType w:val="hybridMultilevel"/>
    <w:tmpl w:val="97CA8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783B37"/>
    <w:multiLevelType w:val="hybridMultilevel"/>
    <w:tmpl w:val="C0EC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963600"/>
    <w:multiLevelType w:val="hybridMultilevel"/>
    <w:tmpl w:val="C8308046"/>
    <w:lvl w:ilvl="0" w:tplc="0809000F">
      <w:start w:val="1"/>
      <w:numFmt w:val="decimal"/>
      <w:lvlText w:val="%1."/>
      <w:lvlJc w:val="left"/>
      <w:pPr>
        <w:ind w:left="720" w:hanging="360"/>
      </w:pPr>
      <w:rPr>
        <w:rFonts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B0666C"/>
    <w:multiLevelType w:val="hybridMultilevel"/>
    <w:tmpl w:val="F1EEB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9" w15:restartNumberingAfterBreak="0">
    <w:nsid w:val="3F7113A6"/>
    <w:multiLevelType w:val="hybridMultilevel"/>
    <w:tmpl w:val="0222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44184A"/>
    <w:multiLevelType w:val="multilevel"/>
    <w:tmpl w:val="D130D0CE"/>
    <w:lvl w:ilvl="0">
      <w:start w:val="1"/>
      <w:numFmt w:val="decimal"/>
      <w:lvlText w:val="%1."/>
      <w:lvlJc w:val="left"/>
      <w:pPr>
        <w:tabs>
          <w:tab w:val="num" w:pos="360"/>
        </w:tabs>
        <w:ind w:left="360" w:hanging="360"/>
      </w:p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4B204C64"/>
    <w:multiLevelType w:val="hybridMultilevel"/>
    <w:tmpl w:val="9C3EA0F0"/>
    <w:lvl w:ilvl="0" w:tplc="C9FA0D3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A363BD"/>
    <w:multiLevelType w:val="hybridMultilevel"/>
    <w:tmpl w:val="DF6E19DA"/>
    <w:lvl w:ilvl="0" w:tplc="FFFFFFFF">
      <w:start w:val="1"/>
      <w:numFmt w:val="lowerRoman"/>
      <w:lvlText w:val="(%1)"/>
      <w:lvlJc w:val="left"/>
      <w:pPr>
        <w:tabs>
          <w:tab w:val="num" w:pos="151"/>
        </w:tabs>
        <w:ind w:left="151" w:hanging="720"/>
      </w:pPr>
      <w:rPr>
        <w:rFonts w:hint="default"/>
      </w:rPr>
    </w:lvl>
    <w:lvl w:ilvl="1" w:tplc="FFFFFFFF" w:tentative="1">
      <w:start w:val="1"/>
      <w:numFmt w:val="lowerLetter"/>
      <w:lvlText w:val="%2."/>
      <w:lvlJc w:val="left"/>
      <w:pPr>
        <w:tabs>
          <w:tab w:val="num" w:pos="511"/>
        </w:tabs>
        <w:ind w:left="511" w:hanging="360"/>
      </w:pPr>
    </w:lvl>
    <w:lvl w:ilvl="2" w:tplc="FFFFFFFF" w:tentative="1">
      <w:start w:val="1"/>
      <w:numFmt w:val="lowerRoman"/>
      <w:lvlText w:val="%3."/>
      <w:lvlJc w:val="right"/>
      <w:pPr>
        <w:tabs>
          <w:tab w:val="num" w:pos="1231"/>
        </w:tabs>
        <w:ind w:left="1231" w:hanging="180"/>
      </w:pPr>
    </w:lvl>
    <w:lvl w:ilvl="3" w:tplc="FFFFFFFF" w:tentative="1">
      <w:start w:val="1"/>
      <w:numFmt w:val="decimal"/>
      <w:lvlText w:val="%4."/>
      <w:lvlJc w:val="left"/>
      <w:pPr>
        <w:tabs>
          <w:tab w:val="num" w:pos="1951"/>
        </w:tabs>
        <w:ind w:left="1951" w:hanging="360"/>
      </w:pPr>
    </w:lvl>
    <w:lvl w:ilvl="4" w:tplc="FFFFFFFF" w:tentative="1">
      <w:start w:val="1"/>
      <w:numFmt w:val="lowerLetter"/>
      <w:lvlText w:val="%5."/>
      <w:lvlJc w:val="left"/>
      <w:pPr>
        <w:tabs>
          <w:tab w:val="num" w:pos="2671"/>
        </w:tabs>
        <w:ind w:left="2671" w:hanging="360"/>
      </w:pPr>
    </w:lvl>
    <w:lvl w:ilvl="5" w:tplc="FFFFFFFF" w:tentative="1">
      <w:start w:val="1"/>
      <w:numFmt w:val="lowerRoman"/>
      <w:lvlText w:val="%6."/>
      <w:lvlJc w:val="right"/>
      <w:pPr>
        <w:tabs>
          <w:tab w:val="num" w:pos="3391"/>
        </w:tabs>
        <w:ind w:left="3391" w:hanging="180"/>
      </w:pPr>
    </w:lvl>
    <w:lvl w:ilvl="6" w:tplc="FFFFFFFF" w:tentative="1">
      <w:start w:val="1"/>
      <w:numFmt w:val="decimal"/>
      <w:lvlText w:val="%7."/>
      <w:lvlJc w:val="left"/>
      <w:pPr>
        <w:tabs>
          <w:tab w:val="num" w:pos="4111"/>
        </w:tabs>
        <w:ind w:left="4111" w:hanging="360"/>
      </w:pPr>
    </w:lvl>
    <w:lvl w:ilvl="7" w:tplc="FFFFFFFF" w:tentative="1">
      <w:start w:val="1"/>
      <w:numFmt w:val="lowerLetter"/>
      <w:lvlText w:val="%8."/>
      <w:lvlJc w:val="left"/>
      <w:pPr>
        <w:tabs>
          <w:tab w:val="num" w:pos="4831"/>
        </w:tabs>
        <w:ind w:left="4831" w:hanging="360"/>
      </w:pPr>
    </w:lvl>
    <w:lvl w:ilvl="8" w:tplc="FFFFFFFF" w:tentative="1">
      <w:start w:val="1"/>
      <w:numFmt w:val="lowerRoman"/>
      <w:lvlText w:val="%9."/>
      <w:lvlJc w:val="right"/>
      <w:pPr>
        <w:tabs>
          <w:tab w:val="num" w:pos="5551"/>
        </w:tabs>
        <w:ind w:left="5551" w:hanging="180"/>
      </w:pPr>
    </w:lvl>
  </w:abstractNum>
  <w:abstractNum w:abstractNumId="13" w15:restartNumberingAfterBreak="0">
    <w:nsid w:val="4BC20734"/>
    <w:multiLevelType w:val="hybridMultilevel"/>
    <w:tmpl w:val="EBAA5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0B4575"/>
    <w:multiLevelType w:val="hybridMultilevel"/>
    <w:tmpl w:val="B5C28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9E207A"/>
    <w:multiLevelType w:val="hybridMultilevel"/>
    <w:tmpl w:val="EA4E4650"/>
    <w:lvl w:ilvl="0" w:tplc="26E6B442">
      <w:start w:val="1"/>
      <w:numFmt w:val="bullet"/>
      <w:pStyle w:val="Bulllets"/>
      <w:lvlText w:val=""/>
      <w:lvlJc w:val="left"/>
      <w:pPr>
        <w:ind w:left="720" w:hanging="360"/>
      </w:pPr>
      <w:rPr>
        <w:rFonts w:ascii="Symbol" w:hAnsi="Symbol"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DA233F"/>
    <w:multiLevelType w:val="hybridMultilevel"/>
    <w:tmpl w:val="9F4A5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5D6539"/>
    <w:multiLevelType w:val="hybridMultilevel"/>
    <w:tmpl w:val="0ADACF56"/>
    <w:lvl w:ilvl="0" w:tplc="FFFFFFFF">
      <w:start w:val="1"/>
      <w:numFmt w:val="decimal"/>
      <w:lvlText w:val="%1."/>
      <w:lvlJc w:val="left"/>
      <w:pPr>
        <w:ind w:left="720" w:hanging="360"/>
      </w:pPr>
    </w:lvl>
    <w:lvl w:ilvl="1" w:tplc="91BC876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EE3460"/>
    <w:multiLevelType w:val="hybridMultilevel"/>
    <w:tmpl w:val="1BAE5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43198B"/>
    <w:multiLevelType w:val="hybridMultilevel"/>
    <w:tmpl w:val="39D2C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505BC2"/>
    <w:multiLevelType w:val="hybridMultilevel"/>
    <w:tmpl w:val="CC00D0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EA250F"/>
    <w:multiLevelType w:val="hybridMultilevel"/>
    <w:tmpl w:val="F1CEF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DA582B"/>
    <w:multiLevelType w:val="hybridMultilevel"/>
    <w:tmpl w:val="82C08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A3674B"/>
    <w:multiLevelType w:val="hybridMultilevel"/>
    <w:tmpl w:val="482ACEEE"/>
    <w:lvl w:ilvl="0" w:tplc="55C841DE">
      <w:start w:val="1"/>
      <w:numFmt w:val="lowerRoman"/>
      <w:lvlText w:val="(%1)"/>
      <w:lvlJc w:val="left"/>
      <w:pPr>
        <w:ind w:left="1080" w:hanging="72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FA2F2B"/>
    <w:multiLevelType w:val="hybridMultilevel"/>
    <w:tmpl w:val="9FC0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86279C"/>
    <w:multiLevelType w:val="hybridMultilevel"/>
    <w:tmpl w:val="17BCEE3A"/>
    <w:lvl w:ilvl="0" w:tplc="0C090015">
      <w:start w:val="1"/>
      <w:numFmt w:val="upperLetter"/>
      <w:lvlText w:val="%1."/>
      <w:lvlJc w:val="left"/>
      <w:pPr>
        <w:ind w:left="720" w:hanging="360"/>
      </w:pPr>
    </w:lvl>
    <w:lvl w:ilvl="1" w:tplc="B3E63664">
      <w:start w:val="1"/>
      <w:numFmt w:val="lowerLetter"/>
      <w:lvlText w:val="(%2)"/>
      <w:lvlJc w:val="left"/>
      <w:pPr>
        <w:ind w:left="1440" w:hanging="360"/>
      </w:pPr>
      <w:rPr>
        <w:rFonts w:asciiTheme="minorHAnsi" w:hAnsi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8E2188"/>
    <w:multiLevelType w:val="multilevel"/>
    <w:tmpl w:val="795898A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6"/>
  </w:num>
  <w:num w:numId="2">
    <w:abstractNumId w:val="23"/>
  </w:num>
  <w:num w:numId="3">
    <w:abstractNumId w:val="12"/>
  </w:num>
  <w:num w:numId="4">
    <w:abstractNumId w:val="5"/>
  </w:num>
  <w:num w:numId="5">
    <w:abstractNumId w:val="11"/>
  </w:num>
  <w:num w:numId="6">
    <w:abstractNumId w:val="17"/>
  </w:num>
  <w:num w:numId="7">
    <w:abstractNumId w:val="19"/>
  </w:num>
  <w:num w:numId="8">
    <w:abstractNumId w:val="0"/>
  </w:num>
  <w:num w:numId="9">
    <w:abstractNumId w:val="13"/>
  </w:num>
  <w:num w:numId="10">
    <w:abstractNumId w:val="16"/>
  </w:num>
  <w:num w:numId="11">
    <w:abstractNumId w:val="2"/>
  </w:num>
  <w:num w:numId="12">
    <w:abstractNumId w:val="22"/>
  </w:num>
  <w:num w:numId="13">
    <w:abstractNumId w:val="15"/>
  </w:num>
  <w:num w:numId="14">
    <w:abstractNumId w:val="14"/>
  </w:num>
  <w:num w:numId="15">
    <w:abstractNumId w:val="21"/>
  </w:num>
  <w:num w:numId="16">
    <w:abstractNumId w:val="24"/>
  </w:num>
  <w:num w:numId="17">
    <w:abstractNumId w:val="10"/>
  </w:num>
  <w:num w:numId="18">
    <w:abstractNumId w:val="20"/>
  </w:num>
  <w:num w:numId="19">
    <w:abstractNumId w:val="3"/>
  </w:num>
  <w:num w:numId="20">
    <w:abstractNumId w:val="1"/>
  </w:num>
  <w:num w:numId="21">
    <w:abstractNumId w:val="7"/>
  </w:num>
  <w:num w:numId="22">
    <w:abstractNumId w:val="9"/>
  </w:num>
  <w:num w:numId="23">
    <w:abstractNumId w:val="25"/>
  </w:num>
  <w:num w:numId="24">
    <w:abstractNumId w:val="6"/>
  </w:num>
  <w:num w:numId="25">
    <w:abstractNumId w:val="8"/>
  </w:num>
  <w:num w:numId="26">
    <w:abstractNumId w:val="4"/>
  </w:num>
  <w:num w:numId="27">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E7"/>
    <w:rsid w:val="00002469"/>
    <w:rsid w:val="00006D5D"/>
    <w:rsid w:val="00011480"/>
    <w:rsid w:val="00017D90"/>
    <w:rsid w:val="0003217D"/>
    <w:rsid w:val="00035EB0"/>
    <w:rsid w:val="00044319"/>
    <w:rsid w:val="00050F3D"/>
    <w:rsid w:val="000571E5"/>
    <w:rsid w:val="00061B7C"/>
    <w:rsid w:val="00075FFD"/>
    <w:rsid w:val="000830A1"/>
    <w:rsid w:val="00092A64"/>
    <w:rsid w:val="000A797E"/>
    <w:rsid w:val="000C1461"/>
    <w:rsid w:val="000D484D"/>
    <w:rsid w:val="000E0D31"/>
    <w:rsid w:val="000E566E"/>
    <w:rsid w:val="000F4E6B"/>
    <w:rsid w:val="000F72D4"/>
    <w:rsid w:val="0014270B"/>
    <w:rsid w:val="001427F3"/>
    <w:rsid w:val="00145A69"/>
    <w:rsid w:val="001528E2"/>
    <w:rsid w:val="00163486"/>
    <w:rsid w:val="00165816"/>
    <w:rsid w:val="00166B7F"/>
    <w:rsid w:val="00171D03"/>
    <w:rsid w:val="00182651"/>
    <w:rsid w:val="001845D8"/>
    <w:rsid w:val="001A3094"/>
    <w:rsid w:val="001A3FDF"/>
    <w:rsid w:val="001C1934"/>
    <w:rsid w:val="001F06AC"/>
    <w:rsid w:val="001F1027"/>
    <w:rsid w:val="001F3302"/>
    <w:rsid w:val="001F4889"/>
    <w:rsid w:val="001F65F3"/>
    <w:rsid w:val="001F780F"/>
    <w:rsid w:val="00200A6C"/>
    <w:rsid w:val="0020379E"/>
    <w:rsid w:val="002639C8"/>
    <w:rsid w:val="0027229C"/>
    <w:rsid w:val="00273D45"/>
    <w:rsid w:val="00275635"/>
    <w:rsid w:val="002814AD"/>
    <w:rsid w:val="0028234A"/>
    <w:rsid w:val="002919F3"/>
    <w:rsid w:val="002A1644"/>
    <w:rsid w:val="002A3EEC"/>
    <w:rsid w:val="002A50D6"/>
    <w:rsid w:val="002C3C00"/>
    <w:rsid w:val="002C589A"/>
    <w:rsid w:val="002E1C18"/>
    <w:rsid w:val="002E2001"/>
    <w:rsid w:val="002F1D10"/>
    <w:rsid w:val="002F570D"/>
    <w:rsid w:val="00300695"/>
    <w:rsid w:val="00303480"/>
    <w:rsid w:val="00310923"/>
    <w:rsid w:val="003203E7"/>
    <w:rsid w:val="00321396"/>
    <w:rsid w:val="0033425E"/>
    <w:rsid w:val="00345B4A"/>
    <w:rsid w:val="00345DB9"/>
    <w:rsid w:val="0034657E"/>
    <w:rsid w:val="00350CC5"/>
    <w:rsid w:val="00371406"/>
    <w:rsid w:val="00380356"/>
    <w:rsid w:val="003B3C6A"/>
    <w:rsid w:val="003B588A"/>
    <w:rsid w:val="003D46E1"/>
    <w:rsid w:val="003E1405"/>
    <w:rsid w:val="003E35F6"/>
    <w:rsid w:val="0041525C"/>
    <w:rsid w:val="004213FD"/>
    <w:rsid w:val="00427AFA"/>
    <w:rsid w:val="0043285B"/>
    <w:rsid w:val="0044700F"/>
    <w:rsid w:val="004626E6"/>
    <w:rsid w:val="004829A9"/>
    <w:rsid w:val="0049187B"/>
    <w:rsid w:val="00497104"/>
    <w:rsid w:val="004A0E5B"/>
    <w:rsid w:val="004A7B49"/>
    <w:rsid w:val="004C1FB9"/>
    <w:rsid w:val="004D2672"/>
    <w:rsid w:val="004E2A3A"/>
    <w:rsid w:val="004F72BE"/>
    <w:rsid w:val="00513605"/>
    <w:rsid w:val="0052758F"/>
    <w:rsid w:val="0053258A"/>
    <w:rsid w:val="005474A2"/>
    <w:rsid w:val="0054778C"/>
    <w:rsid w:val="00553EF0"/>
    <w:rsid w:val="00561AE2"/>
    <w:rsid w:val="0057558A"/>
    <w:rsid w:val="0057657E"/>
    <w:rsid w:val="00577D87"/>
    <w:rsid w:val="00582816"/>
    <w:rsid w:val="005A7017"/>
    <w:rsid w:val="005A7C8C"/>
    <w:rsid w:val="005B1B81"/>
    <w:rsid w:val="005C56B9"/>
    <w:rsid w:val="005D3AA2"/>
    <w:rsid w:val="005D7A1C"/>
    <w:rsid w:val="005E201F"/>
    <w:rsid w:val="005E46EF"/>
    <w:rsid w:val="00601151"/>
    <w:rsid w:val="00602D20"/>
    <w:rsid w:val="00603671"/>
    <w:rsid w:val="00611FE1"/>
    <w:rsid w:val="0063397E"/>
    <w:rsid w:val="0063524D"/>
    <w:rsid w:val="0064327C"/>
    <w:rsid w:val="0064397E"/>
    <w:rsid w:val="00650098"/>
    <w:rsid w:val="00654327"/>
    <w:rsid w:val="006627F7"/>
    <w:rsid w:val="006666C2"/>
    <w:rsid w:val="00674723"/>
    <w:rsid w:val="0068592C"/>
    <w:rsid w:val="00692EC4"/>
    <w:rsid w:val="00694F97"/>
    <w:rsid w:val="006B6020"/>
    <w:rsid w:val="006C2533"/>
    <w:rsid w:val="006C350B"/>
    <w:rsid w:val="006D2392"/>
    <w:rsid w:val="00700AFA"/>
    <w:rsid w:val="00700C20"/>
    <w:rsid w:val="0071235D"/>
    <w:rsid w:val="00716A54"/>
    <w:rsid w:val="00725A72"/>
    <w:rsid w:val="00726638"/>
    <w:rsid w:val="0073447D"/>
    <w:rsid w:val="0074333B"/>
    <w:rsid w:val="007437A5"/>
    <w:rsid w:val="00750AC3"/>
    <w:rsid w:val="00763C96"/>
    <w:rsid w:val="00781A95"/>
    <w:rsid w:val="00795337"/>
    <w:rsid w:val="007A6316"/>
    <w:rsid w:val="007A7E85"/>
    <w:rsid w:val="007B119B"/>
    <w:rsid w:val="007D48CD"/>
    <w:rsid w:val="007D64E9"/>
    <w:rsid w:val="007E32EB"/>
    <w:rsid w:val="007E4885"/>
    <w:rsid w:val="007F7226"/>
    <w:rsid w:val="00807A58"/>
    <w:rsid w:val="0082307A"/>
    <w:rsid w:val="00825209"/>
    <w:rsid w:val="008261FA"/>
    <w:rsid w:val="00831310"/>
    <w:rsid w:val="00840D37"/>
    <w:rsid w:val="00847119"/>
    <w:rsid w:val="008475F2"/>
    <w:rsid w:val="00851C13"/>
    <w:rsid w:val="008575D9"/>
    <w:rsid w:val="00863C7E"/>
    <w:rsid w:val="00867FE3"/>
    <w:rsid w:val="008736A6"/>
    <w:rsid w:val="00873875"/>
    <w:rsid w:val="00875B12"/>
    <w:rsid w:val="00882BB1"/>
    <w:rsid w:val="00887E86"/>
    <w:rsid w:val="008B369B"/>
    <w:rsid w:val="008B3F7D"/>
    <w:rsid w:val="008B5059"/>
    <w:rsid w:val="008C062F"/>
    <w:rsid w:val="008E7065"/>
    <w:rsid w:val="00904550"/>
    <w:rsid w:val="00905C7B"/>
    <w:rsid w:val="00915799"/>
    <w:rsid w:val="009178B8"/>
    <w:rsid w:val="00920073"/>
    <w:rsid w:val="009343FC"/>
    <w:rsid w:val="00937CA0"/>
    <w:rsid w:val="00945B4A"/>
    <w:rsid w:val="0095222B"/>
    <w:rsid w:val="00953712"/>
    <w:rsid w:val="009A0A16"/>
    <w:rsid w:val="009A2749"/>
    <w:rsid w:val="009B3B21"/>
    <w:rsid w:val="009C6C5C"/>
    <w:rsid w:val="009D26A6"/>
    <w:rsid w:val="009D7353"/>
    <w:rsid w:val="009E709C"/>
    <w:rsid w:val="009F4B3C"/>
    <w:rsid w:val="00A00461"/>
    <w:rsid w:val="00A46039"/>
    <w:rsid w:val="00A469B3"/>
    <w:rsid w:val="00A531D8"/>
    <w:rsid w:val="00A675D9"/>
    <w:rsid w:val="00A72CC2"/>
    <w:rsid w:val="00A763F1"/>
    <w:rsid w:val="00A81814"/>
    <w:rsid w:val="00A950C1"/>
    <w:rsid w:val="00AB306B"/>
    <w:rsid w:val="00AD48F9"/>
    <w:rsid w:val="00AE14AF"/>
    <w:rsid w:val="00AF1BD2"/>
    <w:rsid w:val="00AF532B"/>
    <w:rsid w:val="00B00061"/>
    <w:rsid w:val="00B000C2"/>
    <w:rsid w:val="00B03D10"/>
    <w:rsid w:val="00B215AE"/>
    <w:rsid w:val="00B30FC8"/>
    <w:rsid w:val="00B6346C"/>
    <w:rsid w:val="00B703A1"/>
    <w:rsid w:val="00B80EAD"/>
    <w:rsid w:val="00B8291C"/>
    <w:rsid w:val="00B902F9"/>
    <w:rsid w:val="00BB19E2"/>
    <w:rsid w:val="00BD0E71"/>
    <w:rsid w:val="00BE1BE5"/>
    <w:rsid w:val="00C00498"/>
    <w:rsid w:val="00C004E4"/>
    <w:rsid w:val="00C06B18"/>
    <w:rsid w:val="00C22825"/>
    <w:rsid w:val="00C3014C"/>
    <w:rsid w:val="00C42481"/>
    <w:rsid w:val="00C54F0F"/>
    <w:rsid w:val="00C56C5E"/>
    <w:rsid w:val="00C56E5F"/>
    <w:rsid w:val="00C6010F"/>
    <w:rsid w:val="00C65112"/>
    <w:rsid w:val="00C65D43"/>
    <w:rsid w:val="00C66EF1"/>
    <w:rsid w:val="00C67B6A"/>
    <w:rsid w:val="00C75255"/>
    <w:rsid w:val="00C81F2B"/>
    <w:rsid w:val="00C84919"/>
    <w:rsid w:val="00C90C60"/>
    <w:rsid w:val="00C935D2"/>
    <w:rsid w:val="00C9648B"/>
    <w:rsid w:val="00CA05A9"/>
    <w:rsid w:val="00CD027D"/>
    <w:rsid w:val="00CF026A"/>
    <w:rsid w:val="00CF0667"/>
    <w:rsid w:val="00D07BA0"/>
    <w:rsid w:val="00D1526B"/>
    <w:rsid w:val="00D16E08"/>
    <w:rsid w:val="00D41596"/>
    <w:rsid w:val="00D55103"/>
    <w:rsid w:val="00D61CCB"/>
    <w:rsid w:val="00D76F70"/>
    <w:rsid w:val="00D77076"/>
    <w:rsid w:val="00D92C42"/>
    <w:rsid w:val="00DA0EC5"/>
    <w:rsid w:val="00DA5E0C"/>
    <w:rsid w:val="00DA635C"/>
    <w:rsid w:val="00DA6F0B"/>
    <w:rsid w:val="00DC08EB"/>
    <w:rsid w:val="00DC6DC7"/>
    <w:rsid w:val="00DE2B53"/>
    <w:rsid w:val="00DF034B"/>
    <w:rsid w:val="00DF03CA"/>
    <w:rsid w:val="00E42223"/>
    <w:rsid w:val="00E52834"/>
    <w:rsid w:val="00E646B7"/>
    <w:rsid w:val="00EC10A0"/>
    <w:rsid w:val="00ED1EFA"/>
    <w:rsid w:val="00ED37A6"/>
    <w:rsid w:val="00ED46C5"/>
    <w:rsid w:val="00EE3285"/>
    <w:rsid w:val="00EE3E2E"/>
    <w:rsid w:val="00EF1B30"/>
    <w:rsid w:val="00EF4EC6"/>
    <w:rsid w:val="00EF7EC7"/>
    <w:rsid w:val="00F05378"/>
    <w:rsid w:val="00F43762"/>
    <w:rsid w:val="00F43B6A"/>
    <w:rsid w:val="00F666BB"/>
    <w:rsid w:val="00F706B1"/>
    <w:rsid w:val="00F7193F"/>
    <w:rsid w:val="00F77E0A"/>
    <w:rsid w:val="00F927BA"/>
    <w:rsid w:val="00FB01D0"/>
    <w:rsid w:val="00FB1D23"/>
    <w:rsid w:val="00FB25FD"/>
    <w:rsid w:val="00FB2D8B"/>
    <w:rsid w:val="00FB4D30"/>
    <w:rsid w:val="00FC5C59"/>
    <w:rsid w:val="00FD16EF"/>
    <w:rsid w:val="00FE629F"/>
    <w:rsid w:val="00FF2C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3AC3C"/>
  <w15:chartTrackingRefBased/>
  <w15:docId w15:val="{9D5049B8-D366-4849-A801-1F8312EF0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B4A"/>
    <w:pPr>
      <w:spacing w:before="120" w:after="240"/>
      <w:jc w:val="both"/>
    </w:pPr>
  </w:style>
  <w:style w:type="paragraph" w:styleId="Heading1">
    <w:name w:val="heading 1"/>
    <w:basedOn w:val="Normal"/>
    <w:next w:val="Normal"/>
    <w:link w:val="Heading1Char"/>
    <w:uiPriority w:val="9"/>
    <w:qFormat/>
    <w:rsid w:val="00674723"/>
    <w:pPr>
      <w:keepNext/>
      <w:keepLines/>
      <w:numPr>
        <w:numId w:val="1"/>
      </w:numPr>
      <w:spacing w:before="360"/>
      <w:ind w:left="431" w:hanging="431"/>
      <w:outlineLvl w:val="0"/>
    </w:pPr>
    <w:rPr>
      <w:rFonts w:ascii="Calibri" w:eastAsiaTheme="majorEastAsia" w:hAnsi="Calibri" w:cs="Times New Roman (Headings CS)"/>
      <w:b/>
      <w:caps/>
      <w:color w:val="000000" w:themeColor="text1"/>
      <w:szCs w:val="32"/>
    </w:rPr>
  </w:style>
  <w:style w:type="paragraph" w:styleId="Heading2">
    <w:name w:val="heading 2"/>
    <w:basedOn w:val="Normal"/>
    <w:link w:val="Heading2Char"/>
    <w:uiPriority w:val="9"/>
    <w:qFormat/>
    <w:rsid w:val="00674723"/>
    <w:pPr>
      <w:numPr>
        <w:ilvl w:val="1"/>
        <w:numId w:val="1"/>
      </w:numPr>
      <w:spacing w:before="240" w:after="120"/>
      <w:ind w:left="578" w:hanging="578"/>
      <w:outlineLvl w:val="1"/>
    </w:pPr>
    <w:rPr>
      <w:rFonts w:eastAsia="Times New Roman" w:cs="Times New Roman"/>
      <w:b/>
      <w:bCs/>
      <w:szCs w:val="36"/>
      <w:lang w:eastAsia="en-GB"/>
    </w:rPr>
  </w:style>
  <w:style w:type="paragraph" w:styleId="Heading3">
    <w:name w:val="heading 3"/>
    <w:basedOn w:val="Normal"/>
    <w:next w:val="Normal"/>
    <w:link w:val="Heading3Char"/>
    <w:uiPriority w:val="9"/>
    <w:unhideWhenUsed/>
    <w:qFormat/>
    <w:rsid w:val="00561AE2"/>
    <w:pPr>
      <w:keepNext/>
      <w:keepLines/>
      <w:numPr>
        <w:ilvl w:val="2"/>
        <w:numId w:val="1"/>
      </w:numPr>
      <w:outlineLvl w:val="2"/>
    </w:pPr>
    <w:rPr>
      <w:rFonts w:eastAsiaTheme="majorEastAsia" w:cstheme="majorBidi"/>
      <w:b/>
    </w:rPr>
  </w:style>
  <w:style w:type="paragraph" w:styleId="Heading4">
    <w:name w:val="heading 4"/>
    <w:basedOn w:val="Normal"/>
    <w:next w:val="Normal"/>
    <w:link w:val="Heading4Char"/>
    <w:uiPriority w:val="9"/>
    <w:semiHidden/>
    <w:unhideWhenUsed/>
    <w:qFormat/>
    <w:rsid w:val="003203E7"/>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203E7"/>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203E7"/>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203E7"/>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203E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203E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723"/>
    <w:rPr>
      <w:rFonts w:ascii="Calibri" w:eastAsiaTheme="majorEastAsia" w:hAnsi="Calibri" w:cs="Times New Roman (Headings CS)"/>
      <w:b/>
      <w:caps/>
      <w:color w:val="000000" w:themeColor="text1"/>
      <w:szCs w:val="32"/>
    </w:rPr>
  </w:style>
  <w:style w:type="character" w:customStyle="1" w:styleId="Heading2Char">
    <w:name w:val="Heading 2 Char"/>
    <w:basedOn w:val="DefaultParagraphFont"/>
    <w:link w:val="Heading2"/>
    <w:uiPriority w:val="9"/>
    <w:rsid w:val="00674723"/>
    <w:rPr>
      <w:rFonts w:eastAsia="Times New Roman" w:cs="Times New Roman"/>
      <w:b/>
      <w:bCs/>
      <w:szCs w:val="36"/>
      <w:lang w:eastAsia="en-GB"/>
    </w:rPr>
  </w:style>
  <w:style w:type="character" w:customStyle="1" w:styleId="Heading3Char">
    <w:name w:val="Heading 3 Char"/>
    <w:basedOn w:val="DefaultParagraphFont"/>
    <w:link w:val="Heading3"/>
    <w:uiPriority w:val="9"/>
    <w:rsid w:val="00561AE2"/>
    <w:rPr>
      <w:rFonts w:eastAsiaTheme="majorEastAsia" w:cstheme="majorBidi"/>
      <w:b/>
    </w:rPr>
  </w:style>
  <w:style w:type="character" w:customStyle="1" w:styleId="Heading4Char">
    <w:name w:val="Heading 4 Char"/>
    <w:basedOn w:val="DefaultParagraphFont"/>
    <w:link w:val="Heading4"/>
    <w:uiPriority w:val="9"/>
    <w:semiHidden/>
    <w:rsid w:val="003203E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203E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203E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203E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203E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203E7"/>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145A69"/>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C66EF1"/>
    <w:pPr>
      <w:ind w:left="720"/>
      <w:contextualSpacing/>
    </w:pPr>
  </w:style>
  <w:style w:type="paragraph" w:styleId="FootnoteText">
    <w:name w:val="footnote text"/>
    <w:basedOn w:val="Normal"/>
    <w:link w:val="FootnoteTextChar"/>
    <w:uiPriority w:val="99"/>
    <w:semiHidden/>
    <w:unhideWhenUsed/>
    <w:rsid w:val="00FD16EF"/>
    <w:pPr>
      <w:spacing w:after="0"/>
    </w:pPr>
    <w:rPr>
      <w:sz w:val="20"/>
      <w:szCs w:val="20"/>
    </w:rPr>
  </w:style>
  <w:style w:type="character" w:customStyle="1" w:styleId="FootnoteTextChar">
    <w:name w:val="Footnote Text Char"/>
    <w:basedOn w:val="DefaultParagraphFont"/>
    <w:link w:val="FootnoteText"/>
    <w:uiPriority w:val="99"/>
    <w:semiHidden/>
    <w:rsid w:val="00FD16EF"/>
    <w:rPr>
      <w:sz w:val="20"/>
      <w:szCs w:val="20"/>
    </w:rPr>
  </w:style>
  <w:style w:type="character" w:styleId="FootnoteReference">
    <w:name w:val="footnote reference"/>
    <w:basedOn w:val="DefaultParagraphFont"/>
    <w:uiPriority w:val="99"/>
    <w:semiHidden/>
    <w:unhideWhenUsed/>
    <w:rsid w:val="00FD16EF"/>
    <w:rPr>
      <w:vertAlign w:val="superscript"/>
    </w:rPr>
  </w:style>
  <w:style w:type="character" w:styleId="Hyperlink">
    <w:name w:val="Hyperlink"/>
    <w:basedOn w:val="DefaultParagraphFont"/>
    <w:uiPriority w:val="99"/>
    <w:unhideWhenUsed/>
    <w:rsid w:val="0028234A"/>
    <w:rPr>
      <w:color w:val="0563C1" w:themeColor="hyperlink"/>
      <w:u w:val="single"/>
    </w:rPr>
  </w:style>
  <w:style w:type="character" w:styleId="UnresolvedMention">
    <w:name w:val="Unresolved Mention"/>
    <w:basedOn w:val="DefaultParagraphFont"/>
    <w:uiPriority w:val="99"/>
    <w:semiHidden/>
    <w:unhideWhenUsed/>
    <w:rsid w:val="0028234A"/>
    <w:rPr>
      <w:color w:val="605E5C"/>
      <w:shd w:val="clear" w:color="auto" w:fill="E1DFDD"/>
    </w:rPr>
  </w:style>
  <w:style w:type="paragraph" w:styleId="Header">
    <w:name w:val="header"/>
    <w:basedOn w:val="Normal"/>
    <w:link w:val="HeaderChar"/>
    <w:rsid w:val="00BB19E2"/>
    <w:pPr>
      <w:tabs>
        <w:tab w:val="left" w:pos="567"/>
        <w:tab w:val="center" w:pos="4153"/>
        <w:tab w:val="right" w:pos="8306"/>
      </w:tabs>
      <w:snapToGrid w:val="0"/>
      <w:spacing w:after="0"/>
    </w:pPr>
    <w:rPr>
      <w:rFonts w:ascii="Times New Roman" w:eastAsia="Times New Roman" w:hAnsi="Times New Roman" w:cs="Times New Roman"/>
      <w:snapToGrid w:val="0"/>
      <w:lang w:val="en-GB"/>
    </w:rPr>
  </w:style>
  <w:style w:type="character" w:customStyle="1" w:styleId="HeaderChar">
    <w:name w:val="Header Char"/>
    <w:basedOn w:val="DefaultParagraphFont"/>
    <w:link w:val="Header"/>
    <w:semiHidden/>
    <w:rsid w:val="00BB19E2"/>
    <w:rPr>
      <w:rFonts w:ascii="Times New Roman" w:eastAsia="Times New Roman" w:hAnsi="Times New Roman" w:cs="Times New Roman"/>
      <w:snapToGrid w:val="0"/>
      <w:lang w:val="en-GB"/>
    </w:rPr>
  </w:style>
  <w:style w:type="paragraph" w:customStyle="1" w:styleId="Marge">
    <w:name w:val="Marge"/>
    <w:basedOn w:val="Normal"/>
    <w:link w:val="MargeChar"/>
    <w:rsid w:val="00BB19E2"/>
    <w:pPr>
      <w:tabs>
        <w:tab w:val="left" w:pos="567"/>
      </w:tabs>
      <w:snapToGrid w:val="0"/>
    </w:pPr>
    <w:rPr>
      <w:rFonts w:ascii="Times New Roman" w:eastAsia="Times New Roman" w:hAnsi="Times New Roman" w:cs="Times New Roman"/>
      <w:snapToGrid w:val="0"/>
      <w:lang w:val="en-GB"/>
    </w:rPr>
  </w:style>
  <w:style w:type="paragraph" w:styleId="Footer">
    <w:name w:val="footer"/>
    <w:basedOn w:val="Normal"/>
    <w:link w:val="FooterChar"/>
    <w:uiPriority w:val="99"/>
    <w:rsid w:val="00BB19E2"/>
    <w:pPr>
      <w:tabs>
        <w:tab w:val="left" w:pos="567"/>
        <w:tab w:val="center" w:pos="4153"/>
        <w:tab w:val="right" w:pos="8306"/>
      </w:tabs>
      <w:snapToGrid w:val="0"/>
      <w:spacing w:after="0"/>
    </w:pPr>
    <w:rPr>
      <w:rFonts w:ascii="Times New Roman" w:eastAsia="Times New Roman" w:hAnsi="Times New Roman" w:cs="Times New Roman"/>
      <w:snapToGrid w:val="0"/>
      <w:lang w:val="en-GB"/>
    </w:rPr>
  </w:style>
  <w:style w:type="character" w:customStyle="1" w:styleId="FooterChar">
    <w:name w:val="Footer Char"/>
    <w:basedOn w:val="DefaultParagraphFont"/>
    <w:link w:val="Footer"/>
    <w:uiPriority w:val="99"/>
    <w:rsid w:val="00BB19E2"/>
    <w:rPr>
      <w:rFonts w:ascii="Times New Roman" w:eastAsia="Times New Roman" w:hAnsi="Times New Roman" w:cs="Times New Roman"/>
      <w:snapToGrid w:val="0"/>
      <w:lang w:val="en-GB"/>
    </w:rPr>
  </w:style>
  <w:style w:type="paragraph" w:styleId="BodyText">
    <w:name w:val="Body Text"/>
    <w:basedOn w:val="Normal"/>
    <w:link w:val="BodyTextChar"/>
    <w:semiHidden/>
    <w:rsid w:val="00BB19E2"/>
    <w:pPr>
      <w:tabs>
        <w:tab w:val="left" w:pos="709"/>
        <w:tab w:val="left" w:pos="5670"/>
      </w:tabs>
      <w:spacing w:after="0" w:line="360" w:lineRule="auto"/>
    </w:pPr>
    <w:rPr>
      <w:rFonts w:ascii="Times New Roman" w:eastAsia="Times New Roman" w:hAnsi="Times New Roman" w:cs="Times New Roman"/>
      <w:b/>
      <w:bCs/>
      <w:szCs w:val="20"/>
      <w:lang w:val="en-GB"/>
    </w:rPr>
  </w:style>
  <w:style w:type="character" w:customStyle="1" w:styleId="BodyTextChar">
    <w:name w:val="Body Text Char"/>
    <w:basedOn w:val="DefaultParagraphFont"/>
    <w:link w:val="BodyText"/>
    <w:semiHidden/>
    <w:rsid w:val="00BB19E2"/>
    <w:rPr>
      <w:rFonts w:ascii="Times New Roman" w:eastAsia="Times New Roman" w:hAnsi="Times New Roman" w:cs="Times New Roman"/>
      <w:b/>
      <w:bCs/>
      <w:szCs w:val="20"/>
      <w:lang w:val="en-GB"/>
    </w:rPr>
  </w:style>
  <w:style w:type="paragraph" w:customStyle="1" w:styleId="paragraphnumerote">
    <w:name w:val="paragraph numerote"/>
    <w:basedOn w:val="Normal"/>
    <w:autoRedefine/>
    <w:rsid w:val="00BB19E2"/>
    <w:pPr>
      <w:tabs>
        <w:tab w:val="left" w:pos="709"/>
      </w:tabs>
      <w:snapToGrid w:val="0"/>
      <w:jc w:val="center"/>
    </w:pPr>
    <w:rPr>
      <w:rFonts w:ascii="Times New Roman" w:eastAsia="SimSun" w:hAnsi="Times New Roman" w:cs="Times New Roman"/>
      <w:snapToGrid w:val="0"/>
      <w:lang w:val="en-GB" w:eastAsia="zh-CN"/>
    </w:rPr>
  </w:style>
  <w:style w:type="paragraph" w:styleId="BodyTextIndent">
    <w:name w:val="Body Text Indent"/>
    <w:basedOn w:val="Normal"/>
    <w:link w:val="BodyTextIndentChar"/>
    <w:semiHidden/>
    <w:rsid w:val="00BB19E2"/>
    <w:pPr>
      <w:tabs>
        <w:tab w:val="left" w:pos="709"/>
        <w:tab w:val="left" w:pos="5670"/>
      </w:tabs>
      <w:spacing w:after="0" w:line="360" w:lineRule="auto"/>
      <w:ind w:left="709" w:hanging="709"/>
    </w:pPr>
    <w:rPr>
      <w:rFonts w:ascii="Times New Roman" w:eastAsia="Times New Roman" w:hAnsi="Times New Roman" w:cs="Times New Roman"/>
      <w:szCs w:val="20"/>
      <w:lang w:val="en-GB"/>
    </w:rPr>
  </w:style>
  <w:style w:type="character" w:customStyle="1" w:styleId="BodyTextIndentChar">
    <w:name w:val="Body Text Indent Char"/>
    <w:basedOn w:val="DefaultParagraphFont"/>
    <w:link w:val="BodyTextIndent"/>
    <w:semiHidden/>
    <w:rsid w:val="00BB19E2"/>
    <w:rPr>
      <w:rFonts w:ascii="Times New Roman" w:eastAsia="Times New Roman" w:hAnsi="Times New Roman" w:cs="Times New Roman"/>
      <w:szCs w:val="20"/>
      <w:lang w:val="en-GB"/>
    </w:rPr>
  </w:style>
  <w:style w:type="paragraph" w:styleId="BodyTextIndent3">
    <w:name w:val="Body Text Indent 3"/>
    <w:basedOn w:val="Normal"/>
    <w:link w:val="BodyTextIndent3Char"/>
    <w:semiHidden/>
    <w:rsid w:val="00BB19E2"/>
    <w:pPr>
      <w:tabs>
        <w:tab w:val="left" w:pos="709"/>
      </w:tabs>
      <w:snapToGrid w:val="0"/>
      <w:spacing w:after="0"/>
      <w:ind w:left="2160" w:hanging="900"/>
    </w:pPr>
    <w:rPr>
      <w:rFonts w:ascii="Times New Roman" w:eastAsia="SimSun" w:hAnsi="Times New Roman" w:cs="Times New Roman"/>
      <w:snapToGrid w:val="0"/>
      <w:lang w:val="fr-FR" w:eastAsia="zh-CN"/>
    </w:rPr>
  </w:style>
  <w:style w:type="character" w:customStyle="1" w:styleId="BodyTextIndent3Char">
    <w:name w:val="Body Text Indent 3 Char"/>
    <w:basedOn w:val="DefaultParagraphFont"/>
    <w:link w:val="BodyTextIndent3"/>
    <w:semiHidden/>
    <w:rsid w:val="00BB19E2"/>
    <w:rPr>
      <w:rFonts w:ascii="Times New Roman" w:eastAsia="SimSun" w:hAnsi="Times New Roman" w:cs="Times New Roman"/>
      <w:snapToGrid w:val="0"/>
      <w:lang w:val="fr-FR" w:eastAsia="zh-CN"/>
    </w:rPr>
  </w:style>
  <w:style w:type="paragraph" w:customStyle="1" w:styleId="COI">
    <w:name w:val="COI"/>
    <w:basedOn w:val="Marge"/>
    <w:link w:val="COIChar"/>
    <w:autoRedefine/>
    <w:rsid w:val="009D7353"/>
    <w:pPr>
      <w:numPr>
        <w:numId w:val="5"/>
      </w:numPr>
      <w:tabs>
        <w:tab w:val="clear" w:pos="567"/>
        <w:tab w:val="left" w:pos="709"/>
      </w:tabs>
    </w:pPr>
    <w:rPr>
      <w:rFonts w:ascii="Arial" w:eastAsia="Arial Unicode MS" w:hAnsi="Arial"/>
      <w:sz w:val="22"/>
      <w:szCs w:val="22"/>
    </w:rPr>
  </w:style>
  <w:style w:type="character" w:customStyle="1" w:styleId="COIChar">
    <w:name w:val="COI Char"/>
    <w:link w:val="COI"/>
    <w:rsid w:val="009D7353"/>
    <w:rPr>
      <w:rFonts w:ascii="Arial" w:eastAsia="Arial Unicode MS" w:hAnsi="Arial" w:cs="Times New Roman"/>
      <w:snapToGrid w:val="0"/>
      <w:sz w:val="22"/>
      <w:szCs w:val="22"/>
      <w:lang w:val="en-GB"/>
    </w:rPr>
  </w:style>
  <w:style w:type="character" w:customStyle="1" w:styleId="apple-converted-space">
    <w:name w:val="apple-converted-space"/>
    <w:basedOn w:val="DefaultParagraphFont"/>
    <w:rsid w:val="00DF034B"/>
  </w:style>
  <w:style w:type="character" w:styleId="FollowedHyperlink">
    <w:name w:val="FollowedHyperlink"/>
    <w:basedOn w:val="DefaultParagraphFont"/>
    <w:uiPriority w:val="99"/>
    <w:semiHidden/>
    <w:unhideWhenUsed/>
    <w:rsid w:val="00DF034B"/>
    <w:rPr>
      <w:color w:val="954F72" w:themeColor="followedHyperlink"/>
      <w:u w:val="single"/>
    </w:rPr>
  </w:style>
  <w:style w:type="character" w:styleId="Strong">
    <w:name w:val="Strong"/>
    <w:basedOn w:val="DefaultParagraphFont"/>
    <w:uiPriority w:val="22"/>
    <w:qFormat/>
    <w:rsid w:val="006627F7"/>
    <w:rPr>
      <w:b/>
      <w:bCs/>
    </w:rPr>
  </w:style>
  <w:style w:type="table" w:styleId="TableGrid">
    <w:name w:val="Table Grid"/>
    <w:basedOn w:val="TableNormal"/>
    <w:uiPriority w:val="39"/>
    <w:rsid w:val="00662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4213FD"/>
    <w:pPr>
      <w:spacing w:after="0"/>
    </w:pPr>
    <w:rPr>
      <w:rFonts w:cstheme="minorHAnsi"/>
      <w:b/>
      <w:bCs/>
      <w:i/>
      <w:iCs/>
    </w:rPr>
  </w:style>
  <w:style w:type="paragraph" w:styleId="TOC2">
    <w:name w:val="toc 2"/>
    <w:basedOn w:val="Normal"/>
    <w:next w:val="Normal"/>
    <w:autoRedefine/>
    <w:uiPriority w:val="39"/>
    <w:unhideWhenUsed/>
    <w:rsid w:val="004213FD"/>
    <w:pPr>
      <w:spacing w:after="0"/>
      <w:ind w:left="240"/>
    </w:pPr>
    <w:rPr>
      <w:rFonts w:cstheme="minorHAnsi"/>
      <w:b/>
      <w:bCs/>
      <w:sz w:val="22"/>
      <w:szCs w:val="22"/>
    </w:rPr>
  </w:style>
  <w:style w:type="paragraph" w:styleId="TOC3">
    <w:name w:val="toc 3"/>
    <w:basedOn w:val="Normal"/>
    <w:next w:val="Normal"/>
    <w:autoRedefine/>
    <w:uiPriority w:val="39"/>
    <w:unhideWhenUsed/>
    <w:rsid w:val="004213FD"/>
    <w:pPr>
      <w:spacing w:after="0"/>
      <w:ind w:left="480"/>
    </w:pPr>
    <w:rPr>
      <w:rFonts w:cstheme="minorHAnsi"/>
      <w:sz w:val="20"/>
      <w:szCs w:val="20"/>
    </w:rPr>
  </w:style>
  <w:style w:type="paragraph" w:styleId="TOC4">
    <w:name w:val="toc 4"/>
    <w:basedOn w:val="Normal"/>
    <w:next w:val="Normal"/>
    <w:autoRedefine/>
    <w:uiPriority w:val="39"/>
    <w:unhideWhenUsed/>
    <w:rsid w:val="004213FD"/>
    <w:pPr>
      <w:spacing w:after="0"/>
      <w:ind w:left="720"/>
    </w:pPr>
    <w:rPr>
      <w:rFonts w:cstheme="minorHAnsi"/>
      <w:sz w:val="20"/>
      <w:szCs w:val="20"/>
    </w:rPr>
  </w:style>
  <w:style w:type="paragraph" w:styleId="TOC5">
    <w:name w:val="toc 5"/>
    <w:basedOn w:val="Normal"/>
    <w:next w:val="Normal"/>
    <w:autoRedefine/>
    <w:uiPriority w:val="39"/>
    <w:unhideWhenUsed/>
    <w:rsid w:val="004213FD"/>
    <w:pPr>
      <w:spacing w:after="0"/>
      <w:ind w:left="960"/>
    </w:pPr>
    <w:rPr>
      <w:rFonts w:cstheme="minorHAnsi"/>
      <w:sz w:val="20"/>
      <w:szCs w:val="20"/>
    </w:rPr>
  </w:style>
  <w:style w:type="paragraph" w:styleId="TOC6">
    <w:name w:val="toc 6"/>
    <w:basedOn w:val="Normal"/>
    <w:next w:val="Normal"/>
    <w:autoRedefine/>
    <w:uiPriority w:val="39"/>
    <w:unhideWhenUsed/>
    <w:rsid w:val="004213FD"/>
    <w:pPr>
      <w:spacing w:after="0"/>
      <w:ind w:left="1200"/>
    </w:pPr>
    <w:rPr>
      <w:rFonts w:cstheme="minorHAnsi"/>
      <w:sz w:val="20"/>
      <w:szCs w:val="20"/>
    </w:rPr>
  </w:style>
  <w:style w:type="paragraph" w:styleId="TOC7">
    <w:name w:val="toc 7"/>
    <w:basedOn w:val="Normal"/>
    <w:next w:val="Normal"/>
    <w:autoRedefine/>
    <w:uiPriority w:val="39"/>
    <w:unhideWhenUsed/>
    <w:rsid w:val="004213FD"/>
    <w:pPr>
      <w:spacing w:after="0"/>
      <w:ind w:left="1440"/>
    </w:pPr>
    <w:rPr>
      <w:rFonts w:cstheme="minorHAnsi"/>
      <w:sz w:val="20"/>
      <w:szCs w:val="20"/>
    </w:rPr>
  </w:style>
  <w:style w:type="paragraph" w:styleId="TOC8">
    <w:name w:val="toc 8"/>
    <w:basedOn w:val="Normal"/>
    <w:next w:val="Normal"/>
    <w:autoRedefine/>
    <w:uiPriority w:val="39"/>
    <w:unhideWhenUsed/>
    <w:rsid w:val="004213FD"/>
    <w:pPr>
      <w:spacing w:after="0"/>
      <w:ind w:left="1680"/>
    </w:pPr>
    <w:rPr>
      <w:rFonts w:cstheme="minorHAnsi"/>
      <w:sz w:val="20"/>
      <w:szCs w:val="20"/>
    </w:rPr>
  </w:style>
  <w:style w:type="paragraph" w:styleId="TOC9">
    <w:name w:val="toc 9"/>
    <w:basedOn w:val="Normal"/>
    <w:next w:val="Normal"/>
    <w:autoRedefine/>
    <w:uiPriority w:val="39"/>
    <w:unhideWhenUsed/>
    <w:rsid w:val="004213FD"/>
    <w:pPr>
      <w:spacing w:after="0"/>
      <w:ind w:left="1920"/>
    </w:pPr>
    <w:rPr>
      <w:rFonts w:cstheme="minorHAnsi"/>
      <w:sz w:val="20"/>
      <w:szCs w:val="20"/>
    </w:rPr>
  </w:style>
  <w:style w:type="paragraph" w:styleId="Title">
    <w:name w:val="Title"/>
    <w:basedOn w:val="Normal"/>
    <w:next w:val="Normal"/>
    <w:link w:val="TitleChar"/>
    <w:uiPriority w:val="10"/>
    <w:qFormat/>
    <w:rsid w:val="00AD48F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8F9"/>
    <w:rPr>
      <w:rFonts w:asciiTheme="majorHAnsi" w:eastAsiaTheme="majorEastAsia" w:hAnsiTheme="majorHAnsi" w:cstheme="majorBidi"/>
      <w:spacing w:val="-10"/>
      <w:kern w:val="28"/>
      <w:sz w:val="56"/>
      <w:szCs w:val="56"/>
    </w:rPr>
  </w:style>
  <w:style w:type="paragraph" w:customStyle="1" w:styleId="p1">
    <w:name w:val="p1"/>
    <w:basedOn w:val="Normal"/>
    <w:rsid w:val="0082307A"/>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8E7065"/>
    <w:rPr>
      <w:i/>
      <w:iCs/>
    </w:rPr>
  </w:style>
  <w:style w:type="paragraph" w:customStyle="1" w:styleId="mb15">
    <w:name w:val="mb15"/>
    <w:basedOn w:val="Normal"/>
    <w:rsid w:val="005B1B81"/>
    <w:pPr>
      <w:spacing w:before="100" w:beforeAutospacing="1" w:after="100" w:afterAutospacing="1"/>
    </w:pPr>
    <w:rPr>
      <w:rFonts w:ascii="Times New Roman" w:eastAsia="Times New Roman" w:hAnsi="Times New Roman" w:cs="Times New Roman"/>
      <w:lang w:eastAsia="en-GB"/>
    </w:rPr>
  </w:style>
  <w:style w:type="paragraph" w:customStyle="1" w:styleId="Bulllets">
    <w:name w:val="Bulllets"/>
    <w:basedOn w:val="Normal"/>
    <w:rsid w:val="00D1526B"/>
    <w:pPr>
      <w:numPr>
        <w:numId w:val="13"/>
      </w:numPr>
      <w:spacing w:after="0"/>
    </w:pPr>
  </w:style>
  <w:style w:type="character" w:customStyle="1" w:styleId="nowrap">
    <w:name w:val="nowrap"/>
    <w:basedOn w:val="DefaultParagraphFont"/>
    <w:rsid w:val="0063524D"/>
  </w:style>
  <w:style w:type="character" w:styleId="PageNumber">
    <w:name w:val="page number"/>
    <w:basedOn w:val="DefaultParagraphFont"/>
    <w:uiPriority w:val="99"/>
    <w:semiHidden/>
    <w:unhideWhenUsed/>
    <w:rsid w:val="00875B12"/>
  </w:style>
  <w:style w:type="character" w:customStyle="1" w:styleId="insert-page">
    <w:name w:val="insert-page"/>
    <w:basedOn w:val="DefaultParagraphFont"/>
    <w:rsid w:val="0063397E"/>
  </w:style>
  <w:style w:type="paragraph" w:customStyle="1" w:styleId="mb0">
    <w:name w:val="mb0"/>
    <w:basedOn w:val="Normal"/>
    <w:rsid w:val="0014270B"/>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7E32EB"/>
  </w:style>
  <w:style w:type="paragraph" w:customStyle="1" w:styleId="TIRETbul1cm">
    <w:name w:val="TIRET bul 1cm"/>
    <w:basedOn w:val="Normal"/>
    <w:rsid w:val="000F4E6B"/>
    <w:pPr>
      <w:numPr>
        <w:numId w:val="25"/>
      </w:numPr>
      <w:tabs>
        <w:tab w:val="clear" w:pos="644"/>
        <w:tab w:val="num" w:pos="851"/>
      </w:tabs>
      <w:adjustRightInd w:val="0"/>
      <w:snapToGrid w:val="0"/>
      <w:spacing w:before="0"/>
      <w:ind w:left="851" w:hanging="284"/>
    </w:pPr>
    <w:rPr>
      <w:rFonts w:ascii="Arial" w:eastAsia="Times New Roman" w:hAnsi="Arial" w:cs="Times New Roman"/>
      <w:snapToGrid w:val="0"/>
      <w:sz w:val="22"/>
      <w:lang w:val="en-GB"/>
    </w:rPr>
  </w:style>
  <w:style w:type="character" w:customStyle="1" w:styleId="MargeChar">
    <w:name w:val="Marge Char"/>
    <w:basedOn w:val="DefaultParagraphFont"/>
    <w:link w:val="Marge"/>
    <w:rsid w:val="000F4E6B"/>
    <w:rPr>
      <w:rFonts w:ascii="Times New Roman" w:eastAsia="Times New Roman" w:hAnsi="Times New Roman" w:cs="Times New Roman"/>
      <w:snapToGrid w:val="0"/>
      <w:lang w:val="en-GB"/>
    </w:rPr>
  </w:style>
  <w:style w:type="paragraph" w:styleId="Caption">
    <w:name w:val="caption"/>
    <w:basedOn w:val="Normal"/>
    <w:next w:val="Normal"/>
    <w:uiPriority w:val="35"/>
    <w:unhideWhenUsed/>
    <w:qFormat/>
    <w:rsid w:val="0003217D"/>
    <w:pPr>
      <w:spacing w:before="0"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3755">
      <w:bodyDiv w:val="1"/>
      <w:marLeft w:val="0"/>
      <w:marRight w:val="0"/>
      <w:marTop w:val="0"/>
      <w:marBottom w:val="0"/>
      <w:divBdr>
        <w:top w:val="none" w:sz="0" w:space="0" w:color="auto"/>
        <w:left w:val="none" w:sz="0" w:space="0" w:color="auto"/>
        <w:bottom w:val="none" w:sz="0" w:space="0" w:color="auto"/>
        <w:right w:val="none" w:sz="0" w:space="0" w:color="auto"/>
      </w:divBdr>
    </w:div>
    <w:div w:id="31851301">
      <w:bodyDiv w:val="1"/>
      <w:marLeft w:val="0"/>
      <w:marRight w:val="0"/>
      <w:marTop w:val="0"/>
      <w:marBottom w:val="0"/>
      <w:divBdr>
        <w:top w:val="none" w:sz="0" w:space="0" w:color="auto"/>
        <w:left w:val="none" w:sz="0" w:space="0" w:color="auto"/>
        <w:bottom w:val="none" w:sz="0" w:space="0" w:color="auto"/>
        <w:right w:val="none" w:sz="0" w:space="0" w:color="auto"/>
      </w:divBdr>
    </w:div>
    <w:div w:id="32385499">
      <w:bodyDiv w:val="1"/>
      <w:marLeft w:val="0"/>
      <w:marRight w:val="0"/>
      <w:marTop w:val="0"/>
      <w:marBottom w:val="0"/>
      <w:divBdr>
        <w:top w:val="none" w:sz="0" w:space="0" w:color="auto"/>
        <w:left w:val="none" w:sz="0" w:space="0" w:color="auto"/>
        <w:bottom w:val="none" w:sz="0" w:space="0" w:color="auto"/>
        <w:right w:val="none" w:sz="0" w:space="0" w:color="auto"/>
      </w:divBdr>
      <w:divsChild>
        <w:div w:id="1561089283">
          <w:marLeft w:val="0"/>
          <w:marRight w:val="0"/>
          <w:marTop w:val="0"/>
          <w:marBottom w:val="0"/>
          <w:divBdr>
            <w:top w:val="none" w:sz="0" w:space="0" w:color="auto"/>
            <w:left w:val="none" w:sz="0" w:space="0" w:color="auto"/>
            <w:bottom w:val="none" w:sz="0" w:space="0" w:color="auto"/>
            <w:right w:val="none" w:sz="0" w:space="0" w:color="auto"/>
          </w:divBdr>
          <w:divsChild>
            <w:div w:id="1783377689">
              <w:marLeft w:val="0"/>
              <w:marRight w:val="0"/>
              <w:marTop w:val="0"/>
              <w:marBottom w:val="0"/>
              <w:divBdr>
                <w:top w:val="none" w:sz="0" w:space="0" w:color="auto"/>
                <w:left w:val="none" w:sz="0" w:space="0" w:color="auto"/>
                <w:bottom w:val="none" w:sz="0" w:space="0" w:color="auto"/>
                <w:right w:val="none" w:sz="0" w:space="0" w:color="auto"/>
              </w:divBdr>
              <w:divsChild>
                <w:div w:id="141940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8348">
      <w:bodyDiv w:val="1"/>
      <w:marLeft w:val="0"/>
      <w:marRight w:val="0"/>
      <w:marTop w:val="0"/>
      <w:marBottom w:val="0"/>
      <w:divBdr>
        <w:top w:val="none" w:sz="0" w:space="0" w:color="auto"/>
        <w:left w:val="none" w:sz="0" w:space="0" w:color="auto"/>
        <w:bottom w:val="none" w:sz="0" w:space="0" w:color="auto"/>
        <w:right w:val="none" w:sz="0" w:space="0" w:color="auto"/>
      </w:divBdr>
      <w:divsChild>
        <w:div w:id="224294490">
          <w:marLeft w:val="0"/>
          <w:marRight w:val="0"/>
          <w:marTop w:val="0"/>
          <w:marBottom w:val="0"/>
          <w:divBdr>
            <w:top w:val="none" w:sz="0" w:space="0" w:color="auto"/>
            <w:left w:val="none" w:sz="0" w:space="0" w:color="auto"/>
            <w:bottom w:val="none" w:sz="0" w:space="0" w:color="auto"/>
            <w:right w:val="none" w:sz="0" w:space="0" w:color="auto"/>
          </w:divBdr>
          <w:divsChild>
            <w:div w:id="330985917">
              <w:marLeft w:val="0"/>
              <w:marRight w:val="0"/>
              <w:marTop w:val="0"/>
              <w:marBottom w:val="0"/>
              <w:divBdr>
                <w:top w:val="none" w:sz="0" w:space="0" w:color="auto"/>
                <w:left w:val="none" w:sz="0" w:space="0" w:color="auto"/>
                <w:bottom w:val="none" w:sz="0" w:space="0" w:color="auto"/>
                <w:right w:val="none" w:sz="0" w:space="0" w:color="auto"/>
              </w:divBdr>
              <w:divsChild>
                <w:div w:id="3164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11055">
      <w:bodyDiv w:val="1"/>
      <w:marLeft w:val="0"/>
      <w:marRight w:val="0"/>
      <w:marTop w:val="0"/>
      <w:marBottom w:val="0"/>
      <w:divBdr>
        <w:top w:val="none" w:sz="0" w:space="0" w:color="auto"/>
        <w:left w:val="none" w:sz="0" w:space="0" w:color="auto"/>
        <w:bottom w:val="none" w:sz="0" w:space="0" w:color="auto"/>
        <w:right w:val="none" w:sz="0" w:space="0" w:color="auto"/>
      </w:divBdr>
    </w:div>
    <w:div w:id="68506182">
      <w:bodyDiv w:val="1"/>
      <w:marLeft w:val="0"/>
      <w:marRight w:val="0"/>
      <w:marTop w:val="0"/>
      <w:marBottom w:val="0"/>
      <w:divBdr>
        <w:top w:val="none" w:sz="0" w:space="0" w:color="auto"/>
        <w:left w:val="none" w:sz="0" w:space="0" w:color="auto"/>
        <w:bottom w:val="none" w:sz="0" w:space="0" w:color="auto"/>
        <w:right w:val="none" w:sz="0" w:space="0" w:color="auto"/>
      </w:divBdr>
    </w:div>
    <w:div w:id="69354322">
      <w:bodyDiv w:val="1"/>
      <w:marLeft w:val="0"/>
      <w:marRight w:val="0"/>
      <w:marTop w:val="0"/>
      <w:marBottom w:val="0"/>
      <w:divBdr>
        <w:top w:val="none" w:sz="0" w:space="0" w:color="auto"/>
        <w:left w:val="none" w:sz="0" w:space="0" w:color="auto"/>
        <w:bottom w:val="none" w:sz="0" w:space="0" w:color="auto"/>
        <w:right w:val="none" w:sz="0" w:space="0" w:color="auto"/>
      </w:divBdr>
      <w:divsChild>
        <w:div w:id="1043943319">
          <w:marLeft w:val="0"/>
          <w:marRight w:val="0"/>
          <w:marTop w:val="0"/>
          <w:marBottom w:val="0"/>
          <w:divBdr>
            <w:top w:val="none" w:sz="0" w:space="0" w:color="auto"/>
            <w:left w:val="none" w:sz="0" w:space="0" w:color="auto"/>
            <w:bottom w:val="none" w:sz="0" w:space="0" w:color="auto"/>
            <w:right w:val="none" w:sz="0" w:space="0" w:color="auto"/>
          </w:divBdr>
          <w:divsChild>
            <w:div w:id="2096975335">
              <w:marLeft w:val="0"/>
              <w:marRight w:val="0"/>
              <w:marTop w:val="0"/>
              <w:marBottom w:val="0"/>
              <w:divBdr>
                <w:top w:val="none" w:sz="0" w:space="0" w:color="auto"/>
                <w:left w:val="none" w:sz="0" w:space="0" w:color="auto"/>
                <w:bottom w:val="none" w:sz="0" w:space="0" w:color="auto"/>
                <w:right w:val="none" w:sz="0" w:space="0" w:color="auto"/>
              </w:divBdr>
              <w:divsChild>
                <w:div w:id="179328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929">
      <w:bodyDiv w:val="1"/>
      <w:marLeft w:val="0"/>
      <w:marRight w:val="0"/>
      <w:marTop w:val="0"/>
      <w:marBottom w:val="0"/>
      <w:divBdr>
        <w:top w:val="none" w:sz="0" w:space="0" w:color="auto"/>
        <w:left w:val="none" w:sz="0" w:space="0" w:color="auto"/>
        <w:bottom w:val="none" w:sz="0" w:space="0" w:color="auto"/>
        <w:right w:val="none" w:sz="0" w:space="0" w:color="auto"/>
      </w:divBdr>
    </w:div>
    <w:div w:id="93592645">
      <w:bodyDiv w:val="1"/>
      <w:marLeft w:val="0"/>
      <w:marRight w:val="0"/>
      <w:marTop w:val="0"/>
      <w:marBottom w:val="0"/>
      <w:divBdr>
        <w:top w:val="none" w:sz="0" w:space="0" w:color="auto"/>
        <w:left w:val="none" w:sz="0" w:space="0" w:color="auto"/>
        <w:bottom w:val="none" w:sz="0" w:space="0" w:color="auto"/>
        <w:right w:val="none" w:sz="0" w:space="0" w:color="auto"/>
      </w:divBdr>
      <w:divsChild>
        <w:div w:id="89861734">
          <w:marLeft w:val="0"/>
          <w:marRight w:val="0"/>
          <w:marTop w:val="0"/>
          <w:marBottom w:val="0"/>
          <w:divBdr>
            <w:top w:val="none" w:sz="0" w:space="0" w:color="auto"/>
            <w:left w:val="none" w:sz="0" w:space="0" w:color="auto"/>
            <w:bottom w:val="none" w:sz="0" w:space="0" w:color="auto"/>
            <w:right w:val="none" w:sz="0" w:space="0" w:color="auto"/>
          </w:divBdr>
          <w:divsChild>
            <w:div w:id="1173107025">
              <w:marLeft w:val="0"/>
              <w:marRight w:val="0"/>
              <w:marTop w:val="0"/>
              <w:marBottom w:val="0"/>
              <w:divBdr>
                <w:top w:val="none" w:sz="0" w:space="0" w:color="auto"/>
                <w:left w:val="none" w:sz="0" w:space="0" w:color="auto"/>
                <w:bottom w:val="none" w:sz="0" w:space="0" w:color="auto"/>
                <w:right w:val="none" w:sz="0" w:space="0" w:color="auto"/>
              </w:divBdr>
              <w:divsChild>
                <w:div w:id="113845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38352">
      <w:bodyDiv w:val="1"/>
      <w:marLeft w:val="0"/>
      <w:marRight w:val="0"/>
      <w:marTop w:val="0"/>
      <w:marBottom w:val="0"/>
      <w:divBdr>
        <w:top w:val="none" w:sz="0" w:space="0" w:color="auto"/>
        <w:left w:val="none" w:sz="0" w:space="0" w:color="auto"/>
        <w:bottom w:val="none" w:sz="0" w:space="0" w:color="auto"/>
        <w:right w:val="none" w:sz="0" w:space="0" w:color="auto"/>
      </w:divBdr>
      <w:divsChild>
        <w:div w:id="929317509">
          <w:marLeft w:val="0"/>
          <w:marRight w:val="0"/>
          <w:marTop w:val="0"/>
          <w:marBottom w:val="0"/>
          <w:divBdr>
            <w:top w:val="none" w:sz="0" w:space="0" w:color="auto"/>
            <w:left w:val="none" w:sz="0" w:space="0" w:color="auto"/>
            <w:bottom w:val="none" w:sz="0" w:space="0" w:color="auto"/>
            <w:right w:val="none" w:sz="0" w:space="0" w:color="auto"/>
          </w:divBdr>
          <w:divsChild>
            <w:div w:id="1585996141">
              <w:marLeft w:val="0"/>
              <w:marRight w:val="0"/>
              <w:marTop w:val="0"/>
              <w:marBottom w:val="0"/>
              <w:divBdr>
                <w:top w:val="none" w:sz="0" w:space="0" w:color="auto"/>
                <w:left w:val="none" w:sz="0" w:space="0" w:color="auto"/>
                <w:bottom w:val="none" w:sz="0" w:space="0" w:color="auto"/>
                <w:right w:val="none" w:sz="0" w:space="0" w:color="auto"/>
              </w:divBdr>
              <w:divsChild>
                <w:div w:id="213883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2187">
      <w:bodyDiv w:val="1"/>
      <w:marLeft w:val="0"/>
      <w:marRight w:val="0"/>
      <w:marTop w:val="0"/>
      <w:marBottom w:val="0"/>
      <w:divBdr>
        <w:top w:val="none" w:sz="0" w:space="0" w:color="auto"/>
        <w:left w:val="none" w:sz="0" w:space="0" w:color="auto"/>
        <w:bottom w:val="none" w:sz="0" w:space="0" w:color="auto"/>
        <w:right w:val="none" w:sz="0" w:space="0" w:color="auto"/>
      </w:divBdr>
    </w:div>
    <w:div w:id="129442635">
      <w:bodyDiv w:val="1"/>
      <w:marLeft w:val="0"/>
      <w:marRight w:val="0"/>
      <w:marTop w:val="0"/>
      <w:marBottom w:val="0"/>
      <w:divBdr>
        <w:top w:val="none" w:sz="0" w:space="0" w:color="auto"/>
        <w:left w:val="none" w:sz="0" w:space="0" w:color="auto"/>
        <w:bottom w:val="none" w:sz="0" w:space="0" w:color="auto"/>
        <w:right w:val="none" w:sz="0" w:space="0" w:color="auto"/>
      </w:divBdr>
    </w:div>
    <w:div w:id="133717312">
      <w:bodyDiv w:val="1"/>
      <w:marLeft w:val="0"/>
      <w:marRight w:val="0"/>
      <w:marTop w:val="0"/>
      <w:marBottom w:val="0"/>
      <w:divBdr>
        <w:top w:val="none" w:sz="0" w:space="0" w:color="auto"/>
        <w:left w:val="none" w:sz="0" w:space="0" w:color="auto"/>
        <w:bottom w:val="none" w:sz="0" w:space="0" w:color="auto"/>
        <w:right w:val="none" w:sz="0" w:space="0" w:color="auto"/>
      </w:divBdr>
      <w:divsChild>
        <w:div w:id="1708876220">
          <w:marLeft w:val="0"/>
          <w:marRight w:val="0"/>
          <w:marTop w:val="0"/>
          <w:marBottom w:val="0"/>
          <w:divBdr>
            <w:top w:val="none" w:sz="0" w:space="0" w:color="auto"/>
            <w:left w:val="none" w:sz="0" w:space="0" w:color="auto"/>
            <w:bottom w:val="none" w:sz="0" w:space="0" w:color="auto"/>
            <w:right w:val="none" w:sz="0" w:space="0" w:color="auto"/>
          </w:divBdr>
          <w:divsChild>
            <w:div w:id="699668397">
              <w:marLeft w:val="0"/>
              <w:marRight w:val="0"/>
              <w:marTop w:val="0"/>
              <w:marBottom w:val="0"/>
              <w:divBdr>
                <w:top w:val="none" w:sz="0" w:space="0" w:color="auto"/>
                <w:left w:val="none" w:sz="0" w:space="0" w:color="auto"/>
                <w:bottom w:val="none" w:sz="0" w:space="0" w:color="auto"/>
                <w:right w:val="none" w:sz="0" w:space="0" w:color="auto"/>
              </w:divBdr>
              <w:divsChild>
                <w:div w:id="5443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4401">
      <w:bodyDiv w:val="1"/>
      <w:marLeft w:val="0"/>
      <w:marRight w:val="0"/>
      <w:marTop w:val="0"/>
      <w:marBottom w:val="0"/>
      <w:divBdr>
        <w:top w:val="none" w:sz="0" w:space="0" w:color="auto"/>
        <w:left w:val="none" w:sz="0" w:space="0" w:color="auto"/>
        <w:bottom w:val="none" w:sz="0" w:space="0" w:color="auto"/>
        <w:right w:val="none" w:sz="0" w:space="0" w:color="auto"/>
      </w:divBdr>
    </w:div>
    <w:div w:id="184515866">
      <w:bodyDiv w:val="1"/>
      <w:marLeft w:val="0"/>
      <w:marRight w:val="0"/>
      <w:marTop w:val="0"/>
      <w:marBottom w:val="0"/>
      <w:divBdr>
        <w:top w:val="none" w:sz="0" w:space="0" w:color="auto"/>
        <w:left w:val="none" w:sz="0" w:space="0" w:color="auto"/>
        <w:bottom w:val="none" w:sz="0" w:space="0" w:color="auto"/>
        <w:right w:val="none" w:sz="0" w:space="0" w:color="auto"/>
      </w:divBdr>
    </w:div>
    <w:div w:id="207496278">
      <w:bodyDiv w:val="1"/>
      <w:marLeft w:val="0"/>
      <w:marRight w:val="0"/>
      <w:marTop w:val="0"/>
      <w:marBottom w:val="0"/>
      <w:divBdr>
        <w:top w:val="none" w:sz="0" w:space="0" w:color="auto"/>
        <w:left w:val="none" w:sz="0" w:space="0" w:color="auto"/>
        <w:bottom w:val="none" w:sz="0" w:space="0" w:color="auto"/>
        <w:right w:val="none" w:sz="0" w:space="0" w:color="auto"/>
      </w:divBdr>
    </w:div>
    <w:div w:id="213081700">
      <w:bodyDiv w:val="1"/>
      <w:marLeft w:val="0"/>
      <w:marRight w:val="0"/>
      <w:marTop w:val="0"/>
      <w:marBottom w:val="0"/>
      <w:divBdr>
        <w:top w:val="none" w:sz="0" w:space="0" w:color="auto"/>
        <w:left w:val="none" w:sz="0" w:space="0" w:color="auto"/>
        <w:bottom w:val="none" w:sz="0" w:space="0" w:color="auto"/>
        <w:right w:val="none" w:sz="0" w:space="0" w:color="auto"/>
      </w:divBdr>
    </w:div>
    <w:div w:id="220287023">
      <w:bodyDiv w:val="1"/>
      <w:marLeft w:val="0"/>
      <w:marRight w:val="0"/>
      <w:marTop w:val="0"/>
      <w:marBottom w:val="0"/>
      <w:divBdr>
        <w:top w:val="none" w:sz="0" w:space="0" w:color="auto"/>
        <w:left w:val="none" w:sz="0" w:space="0" w:color="auto"/>
        <w:bottom w:val="none" w:sz="0" w:space="0" w:color="auto"/>
        <w:right w:val="none" w:sz="0" w:space="0" w:color="auto"/>
      </w:divBdr>
      <w:divsChild>
        <w:div w:id="599532073">
          <w:marLeft w:val="0"/>
          <w:marRight w:val="0"/>
          <w:marTop w:val="0"/>
          <w:marBottom w:val="0"/>
          <w:divBdr>
            <w:top w:val="none" w:sz="0" w:space="0" w:color="auto"/>
            <w:left w:val="none" w:sz="0" w:space="0" w:color="auto"/>
            <w:bottom w:val="none" w:sz="0" w:space="0" w:color="auto"/>
            <w:right w:val="none" w:sz="0" w:space="0" w:color="auto"/>
          </w:divBdr>
          <w:divsChild>
            <w:div w:id="1886023582">
              <w:marLeft w:val="0"/>
              <w:marRight w:val="0"/>
              <w:marTop w:val="0"/>
              <w:marBottom w:val="0"/>
              <w:divBdr>
                <w:top w:val="none" w:sz="0" w:space="0" w:color="auto"/>
                <w:left w:val="none" w:sz="0" w:space="0" w:color="auto"/>
                <w:bottom w:val="none" w:sz="0" w:space="0" w:color="auto"/>
                <w:right w:val="none" w:sz="0" w:space="0" w:color="auto"/>
              </w:divBdr>
              <w:divsChild>
                <w:div w:id="18888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543726">
      <w:bodyDiv w:val="1"/>
      <w:marLeft w:val="0"/>
      <w:marRight w:val="0"/>
      <w:marTop w:val="0"/>
      <w:marBottom w:val="0"/>
      <w:divBdr>
        <w:top w:val="none" w:sz="0" w:space="0" w:color="auto"/>
        <w:left w:val="none" w:sz="0" w:space="0" w:color="auto"/>
        <w:bottom w:val="none" w:sz="0" w:space="0" w:color="auto"/>
        <w:right w:val="none" w:sz="0" w:space="0" w:color="auto"/>
      </w:divBdr>
      <w:divsChild>
        <w:div w:id="373507828">
          <w:marLeft w:val="0"/>
          <w:marRight w:val="0"/>
          <w:marTop w:val="0"/>
          <w:marBottom w:val="0"/>
          <w:divBdr>
            <w:top w:val="none" w:sz="0" w:space="0" w:color="auto"/>
            <w:left w:val="none" w:sz="0" w:space="0" w:color="auto"/>
            <w:bottom w:val="none" w:sz="0" w:space="0" w:color="auto"/>
            <w:right w:val="none" w:sz="0" w:space="0" w:color="auto"/>
          </w:divBdr>
          <w:divsChild>
            <w:div w:id="1492867699">
              <w:marLeft w:val="0"/>
              <w:marRight w:val="0"/>
              <w:marTop w:val="0"/>
              <w:marBottom w:val="0"/>
              <w:divBdr>
                <w:top w:val="none" w:sz="0" w:space="0" w:color="auto"/>
                <w:left w:val="none" w:sz="0" w:space="0" w:color="auto"/>
                <w:bottom w:val="none" w:sz="0" w:space="0" w:color="auto"/>
                <w:right w:val="none" w:sz="0" w:space="0" w:color="auto"/>
              </w:divBdr>
              <w:divsChild>
                <w:div w:id="236324670">
                  <w:marLeft w:val="0"/>
                  <w:marRight w:val="0"/>
                  <w:marTop w:val="0"/>
                  <w:marBottom w:val="0"/>
                  <w:divBdr>
                    <w:top w:val="none" w:sz="0" w:space="0" w:color="auto"/>
                    <w:left w:val="none" w:sz="0" w:space="0" w:color="auto"/>
                    <w:bottom w:val="none" w:sz="0" w:space="0" w:color="auto"/>
                    <w:right w:val="none" w:sz="0" w:space="0" w:color="auto"/>
                  </w:divBdr>
                  <w:divsChild>
                    <w:div w:id="137287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380832">
      <w:bodyDiv w:val="1"/>
      <w:marLeft w:val="0"/>
      <w:marRight w:val="0"/>
      <w:marTop w:val="0"/>
      <w:marBottom w:val="0"/>
      <w:divBdr>
        <w:top w:val="none" w:sz="0" w:space="0" w:color="auto"/>
        <w:left w:val="none" w:sz="0" w:space="0" w:color="auto"/>
        <w:bottom w:val="none" w:sz="0" w:space="0" w:color="auto"/>
        <w:right w:val="none" w:sz="0" w:space="0" w:color="auto"/>
      </w:divBdr>
    </w:div>
    <w:div w:id="251471190">
      <w:bodyDiv w:val="1"/>
      <w:marLeft w:val="0"/>
      <w:marRight w:val="0"/>
      <w:marTop w:val="0"/>
      <w:marBottom w:val="0"/>
      <w:divBdr>
        <w:top w:val="none" w:sz="0" w:space="0" w:color="auto"/>
        <w:left w:val="none" w:sz="0" w:space="0" w:color="auto"/>
        <w:bottom w:val="none" w:sz="0" w:space="0" w:color="auto"/>
        <w:right w:val="none" w:sz="0" w:space="0" w:color="auto"/>
      </w:divBdr>
      <w:divsChild>
        <w:div w:id="57749634">
          <w:marLeft w:val="0"/>
          <w:marRight w:val="0"/>
          <w:marTop w:val="0"/>
          <w:marBottom w:val="0"/>
          <w:divBdr>
            <w:top w:val="none" w:sz="0" w:space="0" w:color="auto"/>
            <w:left w:val="none" w:sz="0" w:space="0" w:color="auto"/>
            <w:bottom w:val="none" w:sz="0" w:space="0" w:color="auto"/>
            <w:right w:val="none" w:sz="0" w:space="0" w:color="auto"/>
          </w:divBdr>
          <w:divsChild>
            <w:div w:id="1606308950">
              <w:marLeft w:val="0"/>
              <w:marRight w:val="0"/>
              <w:marTop w:val="0"/>
              <w:marBottom w:val="0"/>
              <w:divBdr>
                <w:top w:val="none" w:sz="0" w:space="0" w:color="auto"/>
                <w:left w:val="none" w:sz="0" w:space="0" w:color="auto"/>
                <w:bottom w:val="none" w:sz="0" w:space="0" w:color="auto"/>
                <w:right w:val="none" w:sz="0" w:space="0" w:color="auto"/>
              </w:divBdr>
              <w:divsChild>
                <w:div w:id="200921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902077">
      <w:bodyDiv w:val="1"/>
      <w:marLeft w:val="0"/>
      <w:marRight w:val="0"/>
      <w:marTop w:val="0"/>
      <w:marBottom w:val="0"/>
      <w:divBdr>
        <w:top w:val="none" w:sz="0" w:space="0" w:color="auto"/>
        <w:left w:val="none" w:sz="0" w:space="0" w:color="auto"/>
        <w:bottom w:val="none" w:sz="0" w:space="0" w:color="auto"/>
        <w:right w:val="none" w:sz="0" w:space="0" w:color="auto"/>
      </w:divBdr>
    </w:div>
    <w:div w:id="261378931">
      <w:bodyDiv w:val="1"/>
      <w:marLeft w:val="0"/>
      <w:marRight w:val="0"/>
      <w:marTop w:val="0"/>
      <w:marBottom w:val="0"/>
      <w:divBdr>
        <w:top w:val="none" w:sz="0" w:space="0" w:color="auto"/>
        <w:left w:val="none" w:sz="0" w:space="0" w:color="auto"/>
        <w:bottom w:val="none" w:sz="0" w:space="0" w:color="auto"/>
        <w:right w:val="none" w:sz="0" w:space="0" w:color="auto"/>
      </w:divBdr>
    </w:div>
    <w:div w:id="265892057">
      <w:bodyDiv w:val="1"/>
      <w:marLeft w:val="0"/>
      <w:marRight w:val="0"/>
      <w:marTop w:val="0"/>
      <w:marBottom w:val="0"/>
      <w:divBdr>
        <w:top w:val="none" w:sz="0" w:space="0" w:color="auto"/>
        <w:left w:val="none" w:sz="0" w:space="0" w:color="auto"/>
        <w:bottom w:val="none" w:sz="0" w:space="0" w:color="auto"/>
        <w:right w:val="none" w:sz="0" w:space="0" w:color="auto"/>
      </w:divBdr>
    </w:div>
    <w:div w:id="267084870">
      <w:bodyDiv w:val="1"/>
      <w:marLeft w:val="0"/>
      <w:marRight w:val="0"/>
      <w:marTop w:val="0"/>
      <w:marBottom w:val="0"/>
      <w:divBdr>
        <w:top w:val="none" w:sz="0" w:space="0" w:color="auto"/>
        <w:left w:val="none" w:sz="0" w:space="0" w:color="auto"/>
        <w:bottom w:val="none" w:sz="0" w:space="0" w:color="auto"/>
        <w:right w:val="none" w:sz="0" w:space="0" w:color="auto"/>
      </w:divBdr>
      <w:divsChild>
        <w:div w:id="1682656308">
          <w:marLeft w:val="0"/>
          <w:marRight w:val="0"/>
          <w:marTop w:val="0"/>
          <w:marBottom w:val="360"/>
          <w:divBdr>
            <w:top w:val="none" w:sz="0" w:space="0" w:color="auto"/>
            <w:left w:val="none" w:sz="0" w:space="0" w:color="auto"/>
            <w:bottom w:val="none" w:sz="0" w:space="0" w:color="auto"/>
            <w:right w:val="none" w:sz="0" w:space="0" w:color="auto"/>
          </w:divBdr>
          <w:divsChild>
            <w:div w:id="357121298">
              <w:marLeft w:val="0"/>
              <w:marRight w:val="0"/>
              <w:marTop w:val="0"/>
              <w:marBottom w:val="0"/>
              <w:divBdr>
                <w:top w:val="single" w:sz="6" w:space="0" w:color="D5D5D5"/>
                <w:left w:val="single" w:sz="6" w:space="0" w:color="D5D5D5"/>
                <w:bottom w:val="single" w:sz="6" w:space="0" w:color="D5D5D5"/>
                <w:right w:val="single" w:sz="6" w:space="0" w:color="D5D5D5"/>
              </w:divBdr>
              <w:divsChild>
                <w:div w:id="111178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092266">
      <w:bodyDiv w:val="1"/>
      <w:marLeft w:val="0"/>
      <w:marRight w:val="0"/>
      <w:marTop w:val="0"/>
      <w:marBottom w:val="0"/>
      <w:divBdr>
        <w:top w:val="none" w:sz="0" w:space="0" w:color="auto"/>
        <w:left w:val="none" w:sz="0" w:space="0" w:color="auto"/>
        <w:bottom w:val="none" w:sz="0" w:space="0" w:color="auto"/>
        <w:right w:val="none" w:sz="0" w:space="0" w:color="auto"/>
      </w:divBdr>
    </w:div>
    <w:div w:id="308873724">
      <w:bodyDiv w:val="1"/>
      <w:marLeft w:val="0"/>
      <w:marRight w:val="0"/>
      <w:marTop w:val="0"/>
      <w:marBottom w:val="0"/>
      <w:divBdr>
        <w:top w:val="none" w:sz="0" w:space="0" w:color="auto"/>
        <w:left w:val="none" w:sz="0" w:space="0" w:color="auto"/>
        <w:bottom w:val="none" w:sz="0" w:space="0" w:color="auto"/>
        <w:right w:val="none" w:sz="0" w:space="0" w:color="auto"/>
      </w:divBdr>
      <w:divsChild>
        <w:div w:id="1222519982">
          <w:marLeft w:val="0"/>
          <w:marRight w:val="0"/>
          <w:marTop w:val="0"/>
          <w:marBottom w:val="0"/>
          <w:divBdr>
            <w:top w:val="none" w:sz="0" w:space="0" w:color="auto"/>
            <w:left w:val="none" w:sz="0" w:space="0" w:color="auto"/>
            <w:bottom w:val="none" w:sz="0" w:space="0" w:color="auto"/>
            <w:right w:val="none" w:sz="0" w:space="0" w:color="auto"/>
          </w:divBdr>
          <w:divsChild>
            <w:div w:id="1506748868">
              <w:marLeft w:val="0"/>
              <w:marRight w:val="0"/>
              <w:marTop w:val="0"/>
              <w:marBottom w:val="0"/>
              <w:divBdr>
                <w:top w:val="none" w:sz="0" w:space="0" w:color="auto"/>
                <w:left w:val="none" w:sz="0" w:space="0" w:color="auto"/>
                <w:bottom w:val="none" w:sz="0" w:space="0" w:color="auto"/>
                <w:right w:val="none" w:sz="0" w:space="0" w:color="auto"/>
              </w:divBdr>
              <w:divsChild>
                <w:div w:id="61822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448191">
      <w:bodyDiv w:val="1"/>
      <w:marLeft w:val="0"/>
      <w:marRight w:val="0"/>
      <w:marTop w:val="0"/>
      <w:marBottom w:val="0"/>
      <w:divBdr>
        <w:top w:val="none" w:sz="0" w:space="0" w:color="auto"/>
        <w:left w:val="none" w:sz="0" w:space="0" w:color="auto"/>
        <w:bottom w:val="none" w:sz="0" w:space="0" w:color="auto"/>
        <w:right w:val="none" w:sz="0" w:space="0" w:color="auto"/>
      </w:divBdr>
      <w:divsChild>
        <w:div w:id="967006214">
          <w:marLeft w:val="0"/>
          <w:marRight w:val="0"/>
          <w:marTop w:val="0"/>
          <w:marBottom w:val="0"/>
          <w:divBdr>
            <w:top w:val="none" w:sz="0" w:space="0" w:color="auto"/>
            <w:left w:val="none" w:sz="0" w:space="0" w:color="auto"/>
            <w:bottom w:val="none" w:sz="0" w:space="0" w:color="auto"/>
            <w:right w:val="none" w:sz="0" w:space="0" w:color="auto"/>
          </w:divBdr>
          <w:divsChild>
            <w:div w:id="1273173188">
              <w:marLeft w:val="0"/>
              <w:marRight w:val="0"/>
              <w:marTop w:val="0"/>
              <w:marBottom w:val="0"/>
              <w:divBdr>
                <w:top w:val="none" w:sz="0" w:space="0" w:color="auto"/>
                <w:left w:val="none" w:sz="0" w:space="0" w:color="auto"/>
                <w:bottom w:val="none" w:sz="0" w:space="0" w:color="auto"/>
                <w:right w:val="none" w:sz="0" w:space="0" w:color="auto"/>
              </w:divBdr>
              <w:divsChild>
                <w:div w:id="45424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42698">
      <w:bodyDiv w:val="1"/>
      <w:marLeft w:val="0"/>
      <w:marRight w:val="0"/>
      <w:marTop w:val="0"/>
      <w:marBottom w:val="0"/>
      <w:divBdr>
        <w:top w:val="none" w:sz="0" w:space="0" w:color="auto"/>
        <w:left w:val="none" w:sz="0" w:space="0" w:color="auto"/>
        <w:bottom w:val="none" w:sz="0" w:space="0" w:color="auto"/>
        <w:right w:val="none" w:sz="0" w:space="0" w:color="auto"/>
      </w:divBdr>
      <w:divsChild>
        <w:div w:id="759527513">
          <w:marLeft w:val="0"/>
          <w:marRight w:val="0"/>
          <w:marTop w:val="0"/>
          <w:marBottom w:val="0"/>
          <w:divBdr>
            <w:top w:val="none" w:sz="0" w:space="0" w:color="auto"/>
            <w:left w:val="none" w:sz="0" w:space="0" w:color="auto"/>
            <w:bottom w:val="none" w:sz="0" w:space="0" w:color="auto"/>
            <w:right w:val="none" w:sz="0" w:space="0" w:color="auto"/>
          </w:divBdr>
          <w:divsChild>
            <w:div w:id="477504492">
              <w:marLeft w:val="0"/>
              <w:marRight w:val="0"/>
              <w:marTop w:val="0"/>
              <w:marBottom w:val="0"/>
              <w:divBdr>
                <w:top w:val="none" w:sz="0" w:space="0" w:color="auto"/>
                <w:left w:val="none" w:sz="0" w:space="0" w:color="auto"/>
                <w:bottom w:val="none" w:sz="0" w:space="0" w:color="auto"/>
                <w:right w:val="none" w:sz="0" w:space="0" w:color="auto"/>
              </w:divBdr>
              <w:divsChild>
                <w:div w:id="17785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566126">
      <w:bodyDiv w:val="1"/>
      <w:marLeft w:val="0"/>
      <w:marRight w:val="0"/>
      <w:marTop w:val="0"/>
      <w:marBottom w:val="0"/>
      <w:divBdr>
        <w:top w:val="none" w:sz="0" w:space="0" w:color="auto"/>
        <w:left w:val="none" w:sz="0" w:space="0" w:color="auto"/>
        <w:bottom w:val="none" w:sz="0" w:space="0" w:color="auto"/>
        <w:right w:val="none" w:sz="0" w:space="0" w:color="auto"/>
      </w:divBdr>
      <w:divsChild>
        <w:div w:id="1493914420">
          <w:marLeft w:val="0"/>
          <w:marRight w:val="0"/>
          <w:marTop w:val="0"/>
          <w:marBottom w:val="0"/>
          <w:divBdr>
            <w:top w:val="none" w:sz="0" w:space="0" w:color="auto"/>
            <w:left w:val="none" w:sz="0" w:space="0" w:color="auto"/>
            <w:bottom w:val="none" w:sz="0" w:space="0" w:color="auto"/>
            <w:right w:val="none" w:sz="0" w:space="0" w:color="auto"/>
          </w:divBdr>
          <w:divsChild>
            <w:div w:id="561912482">
              <w:marLeft w:val="0"/>
              <w:marRight w:val="0"/>
              <w:marTop w:val="0"/>
              <w:marBottom w:val="0"/>
              <w:divBdr>
                <w:top w:val="none" w:sz="0" w:space="0" w:color="auto"/>
                <w:left w:val="none" w:sz="0" w:space="0" w:color="auto"/>
                <w:bottom w:val="none" w:sz="0" w:space="0" w:color="auto"/>
                <w:right w:val="none" w:sz="0" w:space="0" w:color="auto"/>
              </w:divBdr>
              <w:divsChild>
                <w:div w:id="672727942">
                  <w:marLeft w:val="0"/>
                  <w:marRight w:val="0"/>
                  <w:marTop w:val="0"/>
                  <w:marBottom w:val="0"/>
                  <w:divBdr>
                    <w:top w:val="none" w:sz="0" w:space="0" w:color="auto"/>
                    <w:left w:val="none" w:sz="0" w:space="0" w:color="auto"/>
                    <w:bottom w:val="none" w:sz="0" w:space="0" w:color="auto"/>
                    <w:right w:val="none" w:sz="0" w:space="0" w:color="auto"/>
                  </w:divBdr>
                </w:div>
              </w:divsChild>
            </w:div>
            <w:div w:id="1083844426">
              <w:marLeft w:val="0"/>
              <w:marRight w:val="0"/>
              <w:marTop w:val="0"/>
              <w:marBottom w:val="0"/>
              <w:divBdr>
                <w:top w:val="none" w:sz="0" w:space="0" w:color="auto"/>
                <w:left w:val="none" w:sz="0" w:space="0" w:color="auto"/>
                <w:bottom w:val="none" w:sz="0" w:space="0" w:color="auto"/>
                <w:right w:val="none" w:sz="0" w:space="0" w:color="auto"/>
              </w:divBdr>
              <w:divsChild>
                <w:div w:id="1118138555">
                  <w:marLeft w:val="0"/>
                  <w:marRight w:val="0"/>
                  <w:marTop w:val="0"/>
                  <w:marBottom w:val="0"/>
                  <w:divBdr>
                    <w:top w:val="none" w:sz="0" w:space="0" w:color="auto"/>
                    <w:left w:val="none" w:sz="0" w:space="0" w:color="auto"/>
                    <w:bottom w:val="none" w:sz="0" w:space="0" w:color="auto"/>
                    <w:right w:val="none" w:sz="0" w:space="0" w:color="auto"/>
                  </w:divBdr>
                </w:div>
                <w:div w:id="95074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73618">
      <w:bodyDiv w:val="1"/>
      <w:marLeft w:val="0"/>
      <w:marRight w:val="0"/>
      <w:marTop w:val="0"/>
      <w:marBottom w:val="0"/>
      <w:divBdr>
        <w:top w:val="none" w:sz="0" w:space="0" w:color="auto"/>
        <w:left w:val="none" w:sz="0" w:space="0" w:color="auto"/>
        <w:bottom w:val="none" w:sz="0" w:space="0" w:color="auto"/>
        <w:right w:val="none" w:sz="0" w:space="0" w:color="auto"/>
      </w:divBdr>
    </w:div>
    <w:div w:id="371002234">
      <w:bodyDiv w:val="1"/>
      <w:marLeft w:val="0"/>
      <w:marRight w:val="0"/>
      <w:marTop w:val="0"/>
      <w:marBottom w:val="0"/>
      <w:divBdr>
        <w:top w:val="none" w:sz="0" w:space="0" w:color="auto"/>
        <w:left w:val="none" w:sz="0" w:space="0" w:color="auto"/>
        <w:bottom w:val="none" w:sz="0" w:space="0" w:color="auto"/>
        <w:right w:val="none" w:sz="0" w:space="0" w:color="auto"/>
      </w:divBdr>
      <w:divsChild>
        <w:div w:id="156504870">
          <w:marLeft w:val="0"/>
          <w:marRight w:val="0"/>
          <w:marTop w:val="0"/>
          <w:marBottom w:val="0"/>
          <w:divBdr>
            <w:top w:val="none" w:sz="0" w:space="0" w:color="auto"/>
            <w:left w:val="none" w:sz="0" w:space="0" w:color="auto"/>
            <w:bottom w:val="none" w:sz="0" w:space="0" w:color="auto"/>
            <w:right w:val="none" w:sz="0" w:space="0" w:color="auto"/>
          </w:divBdr>
          <w:divsChild>
            <w:div w:id="1739015270">
              <w:marLeft w:val="0"/>
              <w:marRight w:val="0"/>
              <w:marTop w:val="0"/>
              <w:marBottom w:val="0"/>
              <w:divBdr>
                <w:top w:val="none" w:sz="0" w:space="0" w:color="auto"/>
                <w:left w:val="none" w:sz="0" w:space="0" w:color="auto"/>
                <w:bottom w:val="none" w:sz="0" w:space="0" w:color="auto"/>
                <w:right w:val="none" w:sz="0" w:space="0" w:color="auto"/>
              </w:divBdr>
              <w:divsChild>
                <w:div w:id="1516142433">
                  <w:marLeft w:val="0"/>
                  <w:marRight w:val="0"/>
                  <w:marTop w:val="0"/>
                  <w:marBottom w:val="0"/>
                  <w:divBdr>
                    <w:top w:val="none" w:sz="0" w:space="0" w:color="auto"/>
                    <w:left w:val="none" w:sz="0" w:space="0" w:color="auto"/>
                    <w:bottom w:val="none" w:sz="0" w:space="0" w:color="auto"/>
                    <w:right w:val="none" w:sz="0" w:space="0" w:color="auto"/>
                  </w:divBdr>
                </w:div>
              </w:divsChild>
            </w:div>
            <w:div w:id="1913811406">
              <w:marLeft w:val="0"/>
              <w:marRight w:val="0"/>
              <w:marTop w:val="0"/>
              <w:marBottom w:val="0"/>
              <w:divBdr>
                <w:top w:val="none" w:sz="0" w:space="0" w:color="auto"/>
                <w:left w:val="none" w:sz="0" w:space="0" w:color="auto"/>
                <w:bottom w:val="none" w:sz="0" w:space="0" w:color="auto"/>
                <w:right w:val="none" w:sz="0" w:space="0" w:color="auto"/>
              </w:divBdr>
              <w:divsChild>
                <w:div w:id="39597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69904">
          <w:marLeft w:val="0"/>
          <w:marRight w:val="0"/>
          <w:marTop w:val="0"/>
          <w:marBottom w:val="0"/>
          <w:divBdr>
            <w:top w:val="none" w:sz="0" w:space="0" w:color="auto"/>
            <w:left w:val="none" w:sz="0" w:space="0" w:color="auto"/>
            <w:bottom w:val="none" w:sz="0" w:space="0" w:color="auto"/>
            <w:right w:val="none" w:sz="0" w:space="0" w:color="auto"/>
          </w:divBdr>
          <w:divsChild>
            <w:div w:id="1390569584">
              <w:marLeft w:val="0"/>
              <w:marRight w:val="0"/>
              <w:marTop w:val="0"/>
              <w:marBottom w:val="0"/>
              <w:divBdr>
                <w:top w:val="none" w:sz="0" w:space="0" w:color="auto"/>
                <w:left w:val="none" w:sz="0" w:space="0" w:color="auto"/>
                <w:bottom w:val="none" w:sz="0" w:space="0" w:color="auto"/>
                <w:right w:val="none" w:sz="0" w:space="0" w:color="auto"/>
              </w:divBdr>
              <w:divsChild>
                <w:div w:id="760681136">
                  <w:marLeft w:val="0"/>
                  <w:marRight w:val="0"/>
                  <w:marTop w:val="0"/>
                  <w:marBottom w:val="0"/>
                  <w:divBdr>
                    <w:top w:val="none" w:sz="0" w:space="0" w:color="auto"/>
                    <w:left w:val="none" w:sz="0" w:space="0" w:color="auto"/>
                    <w:bottom w:val="none" w:sz="0" w:space="0" w:color="auto"/>
                    <w:right w:val="none" w:sz="0" w:space="0" w:color="auto"/>
                  </w:divBdr>
                </w:div>
                <w:div w:id="84883702">
                  <w:marLeft w:val="0"/>
                  <w:marRight w:val="0"/>
                  <w:marTop w:val="0"/>
                  <w:marBottom w:val="0"/>
                  <w:divBdr>
                    <w:top w:val="none" w:sz="0" w:space="0" w:color="auto"/>
                    <w:left w:val="none" w:sz="0" w:space="0" w:color="auto"/>
                    <w:bottom w:val="none" w:sz="0" w:space="0" w:color="auto"/>
                    <w:right w:val="none" w:sz="0" w:space="0" w:color="auto"/>
                  </w:divBdr>
                </w:div>
              </w:divsChild>
            </w:div>
            <w:div w:id="446001079">
              <w:marLeft w:val="0"/>
              <w:marRight w:val="0"/>
              <w:marTop w:val="0"/>
              <w:marBottom w:val="0"/>
              <w:divBdr>
                <w:top w:val="none" w:sz="0" w:space="0" w:color="auto"/>
                <w:left w:val="none" w:sz="0" w:space="0" w:color="auto"/>
                <w:bottom w:val="none" w:sz="0" w:space="0" w:color="auto"/>
                <w:right w:val="none" w:sz="0" w:space="0" w:color="auto"/>
              </w:divBdr>
              <w:divsChild>
                <w:div w:id="1188981535">
                  <w:marLeft w:val="0"/>
                  <w:marRight w:val="0"/>
                  <w:marTop w:val="0"/>
                  <w:marBottom w:val="0"/>
                  <w:divBdr>
                    <w:top w:val="none" w:sz="0" w:space="0" w:color="auto"/>
                    <w:left w:val="none" w:sz="0" w:space="0" w:color="auto"/>
                    <w:bottom w:val="none" w:sz="0" w:space="0" w:color="auto"/>
                    <w:right w:val="none" w:sz="0" w:space="0" w:color="auto"/>
                  </w:divBdr>
                </w:div>
              </w:divsChild>
            </w:div>
            <w:div w:id="1957175676">
              <w:marLeft w:val="0"/>
              <w:marRight w:val="0"/>
              <w:marTop w:val="0"/>
              <w:marBottom w:val="0"/>
              <w:divBdr>
                <w:top w:val="none" w:sz="0" w:space="0" w:color="auto"/>
                <w:left w:val="none" w:sz="0" w:space="0" w:color="auto"/>
                <w:bottom w:val="none" w:sz="0" w:space="0" w:color="auto"/>
                <w:right w:val="none" w:sz="0" w:space="0" w:color="auto"/>
              </w:divBdr>
              <w:divsChild>
                <w:div w:id="1849716027">
                  <w:marLeft w:val="0"/>
                  <w:marRight w:val="0"/>
                  <w:marTop w:val="0"/>
                  <w:marBottom w:val="0"/>
                  <w:divBdr>
                    <w:top w:val="none" w:sz="0" w:space="0" w:color="auto"/>
                    <w:left w:val="none" w:sz="0" w:space="0" w:color="auto"/>
                    <w:bottom w:val="none" w:sz="0" w:space="0" w:color="auto"/>
                    <w:right w:val="none" w:sz="0" w:space="0" w:color="auto"/>
                  </w:divBdr>
                </w:div>
                <w:div w:id="71574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865768">
      <w:bodyDiv w:val="1"/>
      <w:marLeft w:val="0"/>
      <w:marRight w:val="0"/>
      <w:marTop w:val="0"/>
      <w:marBottom w:val="0"/>
      <w:divBdr>
        <w:top w:val="none" w:sz="0" w:space="0" w:color="auto"/>
        <w:left w:val="none" w:sz="0" w:space="0" w:color="auto"/>
        <w:bottom w:val="none" w:sz="0" w:space="0" w:color="auto"/>
        <w:right w:val="none" w:sz="0" w:space="0" w:color="auto"/>
      </w:divBdr>
    </w:div>
    <w:div w:id="410545812">
      <w:bodyDiv w:val="1"/>
      <w:marLeft w:val="0"/>
      <w:marRight w:val="0"/>
      <w:marTop w:val="0"/>
      <w:marBottom w:val="0"/>
      <w:divBdr>
        <w:top w:val="none" w:sz="0" w:space="0" w:color="auto"/>
        <w:left w:val="none" w:sz="0" w:space="0" w:color="auto"/>
        <w:bottom w:val="none" w:sz="0" w:space="0" w:color="auto"/>
        <w:right w:val="none" w:sz="0" w:space="0" w:color="auto"/>
      </w:divBdr>
    </w:div>
    <w:div w:id="412245185">
      <w:bodyDiv w:val="1"/>
      <w:marLeft w:val="0"/>
      <w:marRight w:val="0"/>
      <w:marTop w:val="0"/>
      <w:marBottom w:val="0"/>
      <w:divBdr>
        <w:top w:val="none" w:sz="0" w:space="0" w:color="auto"/>
        <w:left w:val="none" w:sz="0" w:space="0" w:color="auto"/>
        <w:bottom w:val="none" w:sz="0" w:space="0" w:color="auto"/>
        <w:right w:val="none" w:sz="0" w:space="0" w:color="auto"/>
      </w:divBdr>
      <w:divsChild>
        <w:div w:id="1980844995">
          <w:marLeft w:val="0"/>
          <w:marRight w:val="0"/>
          <w:marTop w:val="0"/>
          <w:marBottom w:val="0"/>
          <w:divBdr>
            <w:top w:val="none" w:sz="0" w:space="0" w:color="auto"/>
            <w:left w:val="none" w:sz="0" w:space="0" w:color="auto"/>
            <w:bottom w:val="none" w:sz="0" w:space="0" w:color="auto"/>
            <w:right w:val="none" w:sz="0" w:space="0" w:color="auto"/>
          </w:divBdr>
          <w:divsChild>
            <w:div w:id="1282372482">
              <w:marLeft w:val="0"/>
              <w:marRight w:val="0"/>
              <w:marTop w:val="0"/>
              <w:marBottom w:val="0"/>
              <w:divBdr>
                <w:top w:val="none" w:sz="0" w:space="0" w:color="auto"/>
                <w:left w:val="none" w:sz="0" w:space="0" w:color="auto"/>
                <w:bottom w:val="none" w:sz="0" w:space="0" w:color="auto"/>
                <w:right w:val="none" w:sz="0" w:space="0" w:color="auto"/>
              </w:divBdr>
              <w:divsChild>
                <w:div w:id="7575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18886">
      <w:bodyDiv w:val="1"/>
      <w:marLeft w:val="0"/>
      <w:marRight w:val="0"/>
      <w:marTop w:val="0"/>
      <w:marBottom w:val="0"/>
      <w:divBdr>
        <w:top w:val="none" w:sz="0" w:space="0" w:color="auto"/>
        <w:left w:val="none" w:sz="0" w:space="0" w:color="auto"/>
        <w:bottom w:val="none" w:sz="0" w:space="0" w:color="auto"/>
        <w:right w:val="none" w:sz="0" w:space="0" w:color="auto"/>
      </w:divBdr>
      <w:divsChild>
        <w:div w:id="267931801">
          <w:marLeft w:val="0"/>
          <w:marRight w:val="0"/>
          <w:marTop w:val="0"/>
          <w:marBottom w:val="0"/>
          <w:divBdr>
            <w:top w:val="none" w:sz="0" w:space="0" w:color="auto"/>
            <w:left w:val="none" w:sz="0" w:space="0" w:color="auto"/>
            <w:bottom w:val="none" w:sz="0" w:space="0" w:color="auto"/>
            <w:right w:val="none" w:sz="0" w:space="0" w:color="auto"/>
          </w:divBdr>
          <w:divsChild>
            <w:div w:id="2053994508">
              <w:marLeft w:val="0"/>
              <w:marRight w:val="0"/>
              <w:marTop w:val="0"/>
              <w:marBottom w:val="0"/>
              <w:divBdr>
                <w:top w:val="none" w:sz="0" w:space="0" w:color="auto"/>
                <w:left w:val="none" w:sz="0" w:space="0" w:color="auto"/>
                <w:bottom w:val="none" w:sz="0" w:space="0" w:color="auto"/>
                <w:right w:val="none" w:sz="0" w:space="0" w:color="auto"/>
              </w:divBdr>
              <w:divsChild>
                <w:div w:id="128392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04936">
      <w:bodyDiv w:val="1"/>
      <w:marLeft w:val="0"/>
      <w:marRight w:val="0"/>
      <w:marTop w:val="0"/>
      <w:marBottom w:val="0"/>
      <w:divBdr>
        <w:top w:val="none" w:sz="0" w:space="0" w:color="auto"/>
        <w:left w:val="none" w:sz="0" w:space="0" w:color="auto"/>
        <w:bottom w:val="none" w:sz="0" w:space="0" w:color="auto"/>
        <w:right w:val="none" w:sz="0" w:space="0" w:color="auto"/>
      </w:divBdr>
    </w:div>
    <w:div w:id="436566463">
      <w:bodyDiv w:val="1"/>
      <w:marLeft w:val="0"/>
      <w:marRight w:val="0"/>
      <w:marTop w:val="0"/>
      <w:marBottom w:val="0"/>
      <w:divBdr>
        <w:top w:val="none" w:sz="0" w:space="0" w:color="auto"/>
        <w:left w:val="none" w:sz="0" w:space="0" w:color="auto"/>
        <w:bottom w:val="none" w:sz="0" w:space="0" w:color="auto"/>
        <w:right w:val="none" w:sz="0" w:space="0" w:color="auto"/>
      </w:divBdr>
      <w:divsChild>
        <w:div w:id="1863131833">
          <w:marLeft w:val="0"/>
          <w:marRight w:val="0"/>
          <w:marTop w:val="0"/>
          <w:marBottom w:val="0"/>
          <w:divBdr>
            <w:top w:val="none" w:sz="0" w:space="0" w:color="auto"/>
            <w:left w:val="none" w:sz="0" w:space="0" w:color="auto"/>
            <w:bottom w:val="none" w:sz="0" w:space="0" w:color="auto"/>
            <w:right w:val="none" w:sz="0" w:space="0" w:color="auto"/>
          </w:divBdr>
          <w:divsChild>
            <w:div w:id="1151022183">
              <w:marLeft w:val="0"/>
              <w:marRight w:val="0"/>
              <w:marTop w:val="0"/>
              <w:marBottom w:val="0"/>
              <w:divBdr>
                <w:top w:val="none" w:sz="0" w:space="0" w:color="auto"/>
                <w:left w:val="none" w:sz="0" w:space="0" w:color="auto"/>
                <w:bottom w:val="none" w:sz="0" w:space="0" w:color="auto"/>
                <w:right w:val="none" w:sz="0" w:space="0" w:color="auto"/>
              </w:divBdr>
              <w:divsChild>
                <w:div w:id="520752130">
                  <w:marLeft w:val="0"/>
                  <w:marRight w:val="0"/>
                  <w:marTop w:val="0"/>
                  <w:marBottom w:val="0"/>
                  <w:divBdr>
                    <w:top w:val="none" w:sz="0" w:space="0" w:color="auto"/>
                    <w:left w:val="none" w:sz="0" w:space="0" w:color="auto"/>
                    <w:bottom w:val="none" w:sz="0" w:space="0" w:color="auto"/>
                    <w:right w:val="none" w:sz="0" w:space="0" w:color="auto"/>
                  </w:divBdr>
                  <w:divsChild>
                    <w:div w:id="21295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612838">
      <w:bodyDiv w:val="1"/>
      <w:marLeft w:val="0"/>
      <w:marRight w:val="0"/>
      <w:marTop w:val="0"/>
      <w:marBottom w:val="0"/>
      <w:divBdr>
        <w:top w:val="none" w:sz="0" w:space="0" w:color="auto"/>
        <w:left w:val="none" w:sz="0" w:space="0" w:color="auto"/>
        <w:bottom w:val="none" w:sz="0" w:space="0" w:color="auto"/>
        <w:right w:val="none" w:sz="0" w:space="0" w:color="auto"/>
      </w:divBdr>
      <w:divsChild>
        <w:div w:id="1047798100">
          <w:marLeft w:val="0"/>
          <w:marRight w:val="0"/>
          <w:marTop w:val="0"/>
          <w:marBottom w:val="0"/>
          <w:divBdr>
            <w:top w:val="none" w:sz="0" w:space="0" w:color="auto"/>
            <w:left w:val="none" w:sz="0" w:space="0" w:color="auto"/>
            <w:bottom w:val="none" w:sz="0" w:space="0" w:color="auto"/>
            <w:right w:val="none" w:sz="0" w:space="0" w:color="auto"/>
          </w:divBdr>
          <w:divsChild>
            <w:div w:id="1380202785">
              <w:marLeft w:val="0"/>
              <w:marRight w:val="0"/>
              <w:marTop w:val="0"/>
              <w:marBottom w:val="0"/>
              <w:divBdr>
                <w:top w:val="none" w:sz="0" w:space="0" w:color="auto"/>
                <w:left w:val="none" w:sz="0" w:space="0" w:color="auto"/>
                <w:bottom w:val="none" w:sz="0" w:space="0" w:color="auto"/>
                <w:right w:val="none" w:sz="0" w:space="0" w:color="auto"/>
              </w:divBdr>
              <w:divsChild>
                <w:div w:id="1250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910203">
      <w:bodyDiv w:val="1"/>
      <w:marLeft w:val="0"/>
      <w:marRight w:val="0"/>
      <w:marTop w:val="0"/>
      <w:marBottom w:val="0"/>
      <w:divBdr>
        <w:top w:val="none" w:sz="0" w:space="0" w:color="auto"/>
        <w:left w:val="none" w:sz="0" w:space="0" w:color="auto"/>
        <w:bottom w:val="none" w:sz="0" w:space="0" w:color="auto"/>
        <w:right w:val="none" w:sz="0" w:space="0" w:color="auto"/>
      </w:divBdr>
      <w:divsChild>
        <w:div w:id="947347263">
          <w:marLeft w:val="0"/>
          <w:marRight w:val="0"/>
          <w:marTop w:val="0"/>
          <w:marBottom w:val="0"/>
          <w:divBdr>
            <w:top w:val="none" w:sz="0" w:space="0" w:color="auto"/>
            <w:left w:val="none" w:sz="0" w:space="0" w:color="auto"/>
            <w:bottom w:val="none" w:sz="0" w:space="0" w:color="auto"/>
            <w:right w:val="none" w:sz="0" w:space="0" w:color="auto"/>
          </w:divBdr>
          <w:divsChild>
            <w:div w:id="793869566">
              <w:marLeft w:val="0"/>
              <w:marRight w:val="0"/>
              <w:marTop w:val="0"/>
              <w:marBottom w:val="0"/>
              <w:divBdr>
                <w:top w:val="none" w:sz="0" w:space="0" w:color="auto"/>
                <w:left w:val="none" w:sz="0" w:space="0" w:color="auto"/>
                <w:bottom w:val="none" w:sz="0" w:space="0" w:color="auto"/>
                <w:right w:val="none" w:sz="0" w:space="0" w:color="auto"/>
              </w:divBdr>
              <w:divsChild>
                <w:div w:id="195161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412557">
      <w:bodyDiv w:val="1"/>
      <w:marLeft w:val="0"/>
      <w:marRight w:val="0"/>
      <w:marTop w:val="0"/>
      <w:marBottom w:val="0"/>
      <w:divBdr>
        <w:top w:val="none" w:sz="0" w:space="0" w:color="auto"/>
        <w:left w:val="none" w:sz="0" w:space="0" w:color="auto"/>
        <w:bottom w:val="none" w:sz="0" w:space="0" w:color="auto"/>
        <w:right w:val="none" w:sz="0" w:space="0" w:color="auto"/>
      </w:divBdr>
    </w:div>
    <w:div w:id="479423133">
      <w:bodyDiv w:val="1"/>
      <w:marLeft w:val="0"/>
      <w:marRight w:val="0"/>
      <w:marTop w:val="0"/>
      <w:marBottom w:val="0"/>
      <w:divBdr>
        <w:top w:val="none" w:sz="0" w:space="0" w:color="auto"/>
        <w:left w:val="none" w:sz="0" w:space="0" w:color="auto"/>
        <w:bottom w:val="none" w:sz="0" w:space="0" w:color="auto"/>
        <w:right w:val="none" w:sz="0" w:space="0" w:color="auto"/>
      </w:divBdr>
      <w:divsChild>
        <w:div w:id="462577331">
          <w:marLeft w:val="0"/>
          <w:marRight w:val="0"/>
          <w:marTop w:val="0"/>
          <w:marBottom w:val="0"/>
          <w:divBdr>
            <w:top w:val="none" w:sz="0" w:space="0" w:color="auto"/>
            <w:left w:val="none" w:sz="0" w:space="0" w:color="auto"/>
            <w:bottom w:val="none" w:sz="0" w:space="0" w:color="auto"/>
            <w:right w:val="none" w:sz="0" w:space="0" w:color="auto"/>
          </w:divBdr>
          <w:divsChild>
            <w:div w:id="1656713825">
              <w:marLeft w:val="0"/>
              <w:marRight w:val="0"/>
              <w:marTop w:val="0"/>
              <w:marBottom w:val="0"/>
              <w:divBdr>
                <w:top w:val="none" w:sz="0" w:space="0" w:color="auto"/>
                <w:left w:val="none" w:sz="0" w:space="0" w:color="auto"/>
                <w:bottom w:val="none" w:sz="0" w:space="0" w:color="auto"/>
                <w:right w:val="none" w:sz="0" w:space="0" w:color="auto"/>
              </w:divBdr>
              <w:divsChild>
                <w:div w:id="108953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21712">
      <w:bodyDiv w:val="1"/>
      <w:marLeft w:val="0"/>
      <w:marRight w:val="0"/>
      <w:marTop w:val="0"/>
      <w:marBottom w:val="0"/>
      <w:divBdr>
        <w:top w:val="none" w:sz="0" w:space="0" w:color="auto"/>
        <w:left w:val="none" w:sz="0" w:space="0" w:color="auto"/>
        <w:bottom w:val="none" w:sz="0" w:space="0" w:color="auto"/>
        <w:right w:val="none" w:sz="0" w:space="0" w:color="auto"/>
      </w:divBdr>
    </w:div>
    <w:div w:id="487326520">
      <w:bodyDiv w:val="1"/>
      <w:marLeft w:val="0"/>
      <w:marRight w:val="0"/>
      <w:marTop w:val="0"/>
      <w:marBottom w:val="0"/>
      <w:divBdr>
        <w:top w:val="none" w:sz="0" w:space="0" w:color="auto"/>
        <w:left w:val="none" w:sz="0" w:space="0" w:color="auto"/>
        <w:bottom w:val="none" w:sz="0" w:space="0" w:color="auto"/>
        <w:right w:val="none" w:sz="0" w:space="0" w:color="auto"/>
      </w:divBdr>
      <w:divsChild>
        <w:div w:id="1746755628">
          <w:marLeft w:val="0"/>
          <w:marRight w:val="0"/>
          <w:marTop w:val="0"/>
          <w:marBottom w:val="0"/>
          <w:divBdr>
            <w:top w:val="none" w:sz="0" w:space="0" w:color="auto"/>
            <w:left w:val="none" w:sz="0" w:space="0" w:color="auto"/>
            <w:bottom w:val="none" w:sz="0" w:space="0" w:color="auto"/>
            <w:right w:val="none" w:sz="0" w:space="0" w:color="auto"/>
          </w:divBdr>
          <w:divsChild>
            <w:div w:id="1591043152">
              <w:marLeft w:val="0"/>
              <w:marRight w:val="0"/>
              <w:marTop w:val="0"/>
              <w:marBottom w:val="0"/>
              <w:divBdr>
                <w:top w:val="none" w:sz="0" w:space="0" w:color="auto"/>
                <w:left w:val="none" w:sz="0" w:space="0" w:color="auto"/>
                <w:bottom w:val="none" w:sz="0" w:space="0" w:color="auto"/>
                <w:right w:val="none" w:sz="0" w:space="0" w:color="auto"/>
              </w:divBdr>
              <w:divsChild>
                <w:div w:id="1470709660">
                  <w:marLeft w:val="0"/>
                  <w:marRight w:val="0"/>
                  <w:marTop w:val="0"/>
                  <w:marBottom w:val="0"/>
                  <w:divBdr>
                    <w:top w:val="none" w:sz="0" w:space="0" w:color="auto"/>
                    <w:left w:val="none" w:sz="0" w:space="0" w:color="auto"/>
                    <w:bottom w:val="none" w:sz="0" w:space="0" w:color="auto"/>
                    <w:right w:val="none" w:sz="0" w:space="0" w:color="auto"/>
                  </w:divBdr>
                  <w:divsChild>
                    <w:div w:id="95023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193270">
      <w:bodyDiv w:val="1"/>
      <w:marLeft w:val="0"/>
      <w:marRight w:val="0"/>
      <w:marTop w:val="0"/>
      <w:marBottom w:val="0"/>
      <w:divBdr>
        <w:top w:val="none" w:sz="0" w:space="0" w:color="auto"/>
        <w:left w:val="none" w:sz="0" w:space="0" w:color="auto"/>
        <w:bottom w:val="none" w:sz="0" w:space="0" w:color="auto"/>
        <w:right w:val="none" w:sz="0" w:space="0" w:color="auto"/>
      </w:divBdr>
      <w:divsChild>
        <w:div w:id="1435513123">
          <w:marLeft w:val="0"/>
          <w:marRight w:val="0"/>
          <w:marTop w:val="0"/>
          <w:marBottom w:val="0"/>
          <w:divBdr>
            <w:top w:val="none" w:sz="0" w:space="0" w:color="auto"/>
            <w:left w:val="none" w:sz="0" w:space="0" w:color="auto"/>
            <w:bottom w:val="none" w:sz="0" w:space="0" w:color="auto"/>
            <w:right w:val="none" w:sz="0" w:space="0" w:color="auto"/>
          </w:divBdr>
          <w:divsChild>
            <w:div w:id="1446731184">
              <w:marLeft w:val="0"/>
              <w:marRight w:val="0"/>
              <w:marTop w:val="0"/>
              <w:marBottom w:val="0"/>
              <w:divBdr>
                <w:top w:val="none" w:sz="0" w:space="0" w:color="auto"/>
                <w:left w:val="none" w:sz="0" w:space="0" w:color="auto"/>
                <w:bottom w:val="none" w:sz="0" w:space="0" w:color="auto"/>
                <w:right w:val="none" w:sz="0" w:space="0" w:color="auto"/>
              </w:divBdr>
              <w:divsChild>
                <w:div w:id="15107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47326">
      <w:bodyDiv w:val="1"/>
      <w:marLeft w:val="0"/>
      <w:marRight w:val="0"/>
      <w:marTop w:val="0"/>
      <w:marBottom w:val="0"/>
      <w:divBdr>
        <w:top w:val="none" w:sz="0" w:space="0" w:color="auto"/>
        <w:left w:val="none" w:sz="0" w:space="0" w:color="auto"/>
        <w:bottom w:val="none" w:sz="0" w:space="0" w:color="auto"/>
        <w:right w:val="none" w:sz="0" w:space="0" w:color="auto"/>
      </w:divBdr>
      <w:divsChild>
        <w:div w:id="1421414869">
          <w:marLeft w:val="0"/>
          <w:marRight w:val="0"/>
          <w:marTop w:val="0"/>
          <w:marBottom w:val="0"/>
          <w:divBdr>
            <w:top w:val="none" w:sz="0" w:space="0" w:color="auto"/>
            <w:left w:val="none" w:sz="0" w:space="0" w:color="auto"/>
            <w:bottom w:val="none" w:sz="0" w:space="0" w:color="auto"/>
            <w:right w:val="none" w:sz="0" w:space="0" w:color="auto"/>
          </w:divBdr>
          <w:divsChild>
            <w:div w:id="315113192">
              <w:marLeft w:val="0"/>
              <w:marRight w:val="0"/>
              <w:marTop w:val="0"/>
              <w:marBottom w:val="0"/>
              <w:divBdr>
                <w:top w:val="none" w:sz="0" w:space="0" w:color="auto"/>
                <w:left w:val="none" w:sz="0" w:space="0" w:color="auto"/>
                <w:bottom w:val="none" w:sz="0" w:space="0" w:color="auto"/>
                <w:right w:val="none" w:sz="0" w:space="0" w:color="auto"/>
              </w:divBdr>
              <w:divsChild>
                <w:div w:id="186694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141158">
      <w:bodyDiv w:val="1"/>
      <w:marLeft w:val="0"/>
      <w:marRight w:val="0"/>
      <w:marTop w:val="0"/>
      <w:marBottom w:val="0"/>
      <w:divBdr>
        <w:top w:val="none" w:sz="0" w:space="0" w:color="auto"/>
        <w:left w:val="none" w:sz="0" w:space="0" w:color="auto"/>
        <w:bottom w:val="none" w:sz="0" w:space="0" w:color="auto"/>
        <w:right w:val="none" w:sz="0" w:space="0" w:color="auto"/>
      </w:divBdr>
      <w:divsChild>
        <w:div w:id="1421877174">
          <w:marLeft w:val="0"/>
          <w:marRight w:val="0"/>
          <w:marTop w:val="0"/>
          <w:marBottom w:val="0"/>
          <w:divBdr>
            <w:top w:val="none" w:sz="0" w:space="0" w:color="auto"/>
            <w:left w:val="none" w:sz="0" w:space="0" w:color="auto"/>
            <w:bottom w:val="none" w:sz="0" w:space="0" w:color="auto"/>
            <w:right w:val="none" w:sz="0" w:space="0" w:color="auto"/>
          </w:divBdr>
          <w:divsChild>
            <w:div w:id="294800865">
              <w:marLeft w:val="0"/>
              <w:marRight w:val="0"/>
              <w:marTop w:val="0"/>
              <w:marBottom w:val="0"/>
              <w:divBdr>
                <w:top w:val="none" w:sz="0" w:space="0" w:color="auto"/>
                <w:left w:val="none" w:sz="0" w:space="0" w:color="auto"/>
                <w:bottom w:val="none" w:sz="0" w:space="0" w:color="auto"/>
                <w:right w:val="none" w:sz="0" w:space="0" w:color="auto"/>
              </w:divBdr>
              <w:divsChild>
                <w:div w:id="107501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679544">
      <w:bodyDiv w:val="1"/>
      <w:marLeft w:val="0"/>
      <w:marRight w:val="0"/>
      <w:marTop w:val="0"/>
      <w:marBottom w:val="0"/>
      <w:divBdr>
        <w:top w:val="none" w:sz="0" w:space="0" w:color="auto"/>
        <w:left w:val="none" w:sz="0" w:space="0" w:color="auto"/>
        <w:bottom w:val="none" w:sz="0" w:space="0" w:color="auto"/>
        <w:right w:val="none" w:sz="0" w:space="0" w:color="auto"/>
      </w:divBdr>
    </w:div>
    <w:div w:id="565534601">
      <w:bodyDiv w:val="1"/>
      <w:marLeft w:val="0"/>
      <w:marRight w:val="0"/>
      <w:marTop w:val="0"/>
      <w:marBottom w:val="0"/>
      <w:divBdr>
        <w:top w:val="none" w:sz="0" w:space="0" w:color="auto"/>
        <w:left w:val="none" w:sz="0" w:space="0" w:color="auto"/>
        <w:bottom w:val="none" w:sz="0" w:space="0" w:color="auto"/>
        <w:right w:val="none" w:sz="0" w:space="0" w:color="auto"/>
      </w:divBdr>
      <w:divsChild>
        <w:div w:id="1301570933">
          <w:marLeft w:val="0"/>
          <w:marRight w:val="0"/>
          <w:marTop w:val="0"/>
          <w:marBottom w:val="0"/>
          <w:divBdr>
            <w:top w:val="none" w:sz="0" w:space="0" w:color="auto"/>
            <w:left w:val="none" w:sz="0" w:space="0" w:color="auto"/>
            <w:bottom w:val="none" w:sz="0" w:space="0" w:color="auto"/>
            <w:right w:val="none" w:sz="0" w:space="0" w:color="auto"/>
          </w:divBdr>
          <w:divsChild>
            <w:div w:id="2104757301">
              <w:marLeft w:val="0"/>
              <w:marRight w:val="0"/>
              <w:marTop w:val="0"/>
              <w:marBottom w:val="0"/>
              <w:divBdr>
                <w:top w:val="none" w:sz="0" w:space="0" w:color="auto"/>
                <w:left w:val="none" w:sz="0" w:space="0" w:color="auto"/>
                <w:bottom w:val="none" w:sz="0" w:space="0" w:color="auto"/>
                <w:right w:val="none" w:sz="0" w:space="0" w:color="auto"/>
              </w:divBdr>
              <w:divsChild>
                <w:div w:id="575942519">
                  <w:marLeft w:val="0"/>
                  <w:marRight w:val="0"/>
                  <w:marTop w:val="0"/>
                  <w:marBottom w:val="0"/>
                  <w:divBdr>
                    <w:top w:val="none" w:sz="0" w:space="0" w:color="auto"/>
                    <w:left w:val="none" w:sz="0" w:space="0" w:color="auto"/>
                    <w:bottom w:val="none" w:sz="0" w:space="0" w:color="auto"/>
                    <w:right w:val="none" w:sz="0" w:space="0" w:color="auto"/>
                  </w:divBdr>
                  <w:divsChild>
                    <w:div w:id="154534239">
                      <w:marLeft w:val="0"/>
                      <w:marRight w:val="0"/>
                      <w:marTop w:val="0"/>
                      <w:marBottom w:val="0"/>
                      <w:divBdr>
                        <w:top w:val="none" w:sz="0" w:space="0" w:color="auto"/>
                        <w:left w:val="none" w:sz="0" w:space="0" w:color="auto"/>
                        <w:bottom w:val="none" w:sz="0" w:space="0" w:color="auto"/>
                        <w:right w:val="none" w:sz="0" w:space="0" w:color="auto"/>
                      </w:divBdr>
                    </w:div>
                  </w:divsChild>
                </w:div>
                <w:div w:id="1769766380">
                  <w:marLeft w:val="0"/>
                  <w:marRight w:val="0"/>
                  <w:marTop w:val="0"/>
                  <w:marBottom w:val="0"/>
                  <w:divBdr>
                    <w:top w:val="none" w:sz="0" w:space="0" w:color="auto"/>
                    <w:left w:val="none" w:sz="0" w:space="0" w:color="auto"/>
                    <w:bottom w:val="none" w:sz="0" w:space="0" w:color="auto"/>
                    <w:right w:val="none" w:sz="0" w:space="0" w:color="auto"/>
                  </w:divBdr>
                  <w:divsChild>
                    <w:div w:id="189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04176">
          <w:marLeft w:val="0"/>
          <w:marRight w:val="0"/>
          <w:marTop w:val="0"/>
          <w:marBottom w:val="0"/>
          <w:divBdr>
            <w:top w:val="none" w:sz="0" w:space="0" w:color="auto"/>
            <w:left w:val="none" w:sz="0" w:space="0" w:color="auto"/>
            <w:bottom w:val="none" w:sz="0" w:space="0" w:color="auto"/>
            <w:right w:val="none" w:sz="0" w:space="0" w:color="auto"/>
          </w:divBdr>
          <w:divsChild>
            <w:div w:id="1420251583">
              <w:marLeft w:val="0"/>
              <w:marRight w:val="0"/>
              <w:marTop w:val="0"/>
              <w:marBottom w:val="0"/>
              <w:divBdr>
                <w:top w:val="none" w:sz="0" w:space="0" w:color="auto"/>
                <w:left w:val="none" w:sz="0" w:space="0" w:color="auto"/>
                <w:bottom w:val="none" w:sz="0" w:space="0" w:color="auto"/>
                <w:right w:val="none" w:sz="0" w:space="0" w:color="auto"/>
              </w:divBdr>
              <w:divsChild>
                <w:div w:id="1309432580">
                  <w:marLeft w:val="0"/>
                  <w:marRight w:val="0"/>
                  <w:marTop w:val="0"/>
                  <w:marBottom w:val="0"/>
                  <w:divBdr>
                    <w:top w:val="none" w:sz="0" w:space="0" w:color="auto"/>
                    <w:left w:val="none" w:sz="0" w:space="0" w:color="auto"/>
                    <w:bottom w:val="none" w:sz="0" w:space="0" w:color="auto"/>
                    <w:right w:val="none" w:sz="0" w:space="0" w:color="auto"/>
                  </w:divBdr>
                  <w:divsChild>
                    <w:div w:id="46073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947981">
      <w:bodyDiv w:val="1"/>
      <w:marLeft w:val="0"/>
      <w:marRight w:val="0"/>
      <w:marTop w:val="0"/>
      <w:marBottom w:val="0"/>
      <w:divBdr>
        <w:top w:val="none" w:sz="0" w:space="0" w:color="auto"/>
        <w:left w:val="none" w:sz="0" w:space="0" w:color="auto"/>
        <w:bottom w:val="none" w:sz="0" w:space="0" w:color="auto"/>
        <w:right w:val="none" w:sz="0" w:space="0" w:color="auto"/>
      </w:divBdr>
      <w:divsChild>
        <w:div w:id="287661841">
          <w:marLeft w:val="0"/>
          <w:marRight w:val="0"/>
          <w:marTop w:val="0"/>
          <w:marBottom w:val="0"/>
          <w:divBdr>
            <w:top w:val="none" w:sz="0" w:space="0" w:color="auto"/>
            <w:left w:val="none" w:sz="0" w:space="0" w:color="auto"/>
            <w:bottom w:val="none" w:sz="0" w:space="0" w:color="auto"/>
            <w:right w:val="none" w:sz="0" w:space="0" w:color="auto"/>
          </w:divBdr>
          <w:divsChild>
            <w:div w:id="1804613283">
              <w:marLeft w:val="0"/>
              <w:marRight w:val="0"/>
              <w:marTop w:val="0"/>
              <w:marBottom w:val="0"/>
              <w:divBdr>
                <w:top w:val="none" w:sz="0" w:space="0" w:color="auto"/>
                <w:left w:val="none" w:sz="0" w:space="0" w:color="auto"/>
                <w:bottom w:val="none" w:sz="0" w:space="0" w:color="auto"/>
                <w:right w:val="none" w:sz="0" w:space="0" w:color="auto"/>
              </w:divBdr>
              <w:divsChild>
                <w:div w:id="148427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662635">
      <w:bodyDiv w:val="1"/>
      <w:marLeft w:val="0"/>
      <w:marRight w:val="0"/>
      <w:marTop w:val="0"/>
      <w:marBottom w:val="0"/>
      <w:divBdr>
        <w:top w:val="none" w:sz="0" w:space="0" w:color="auto"/>
        <w:left w:val="none" w:sz="0" w:space="0" w:color="auto"/>
        <w:bottom w:val="none" w:sz="0" w:space="0" w:color="auto"/>
        <w:right w:val="none" w:sz="0" w:space="0" w:color="auto"/>
      </w:divBdr>
    </w:div>
    <w:div w:id="633098825">
      <w:bodyDiv w:val="1"/>
      <w:marLeft w:val="0"/>
      <w:marRight w:val="0"/>
      <w:marTop w:val="0"/>
      <w:marBottom w:val="0"/>
      <w:divBdr>
        <w:top w:val="none" w:sz="0" w:space="0" w:color="auto"/>
        <w:left w:val="none" w:sz="0" w:space="0" w:color="auto"/>
        <w:bottom w:val="none" w:sz="0" w:space="0" w:color="auto"/>
        <w:right w:val="none" w:sz="0" w:space="0" w:color="auto"/>
      </w:divBdr>
    </w:div>
    <w:div w:id="662389203">
      <w:bodyDiv w:val="1"/>
      <w:marLeft w:val="0"/>
      <w:marRight w:val="0"/>
      <w:marTop w:val="0"/>
      <w:marBottom w:val="0"/>
      <w:divBdr>
        <w:top w:val="none" w:sz="0" w:space="0" w:color="auto"/>
        <w:left w:val="none" w:sz="0" w:space="0" w:color="auto"/>
        <w:bottom w:val="none" w:sz="0" w:space="0" w:color="auto"/>
        <w:right w:val="none" w:sz="0" w:space="0" w:color="auto"/>
      </w:divBdr>
      <w:divsChild>
        <w:div w:id="1345791680">
          <w:marLeft w:val="0"/>
          <w:marRight w:val="0"/>
          <w:marTop w:val="0"/>
          <w:marBottom w:val="0"/>
          <w:divBdr>
            <w:top w:val="none" w:sz="0" w:space="0" w:color="auto"/>
            <w:left w:val="none" w:sz="0" w:space="0" w:color="auto"/>
            <w:bottom w:val="none" w:sz="0" w:space="0" w:color="auto"/>
            <w:right w:val="none" w:sz="0" w:space="0" w:color="auto"/>
          </w:divBdr>
          <w:divsChild>
            <w:div w:id="92090934">
              <w:marLeft w:val="0"/>
              <w:marRight w:val="0"/>
              <w:marTop w:val="0"/>
              <w:marBottom w:val="0"/>
              <w:divBdr>
                <w:top w:val="none" w:sz="0" w:space="0" w:color="auto"/>
                <w:left w:val="none" w:sz="0" w:space="0" w:color="auto"/>
                <w:bottom w:val="none" w:sz="0" w:space="0" w:color="auto"/>
                <w:right w:val="none" w:sz="0" w:space="0" w:color="auto"/>
              </w:divBdr>
              <w:divsChild>
                <w:div w:id="13724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531237">
      <w:bodyDiv w:val="1"/>
      <w:marLeft w:val="0"/>
      <w:marRight w:val="0"/>
      <w:marTop w:val="0"/>
      <w:marBottom w:val="0"/>
      <w:divBdr>
        <w:top w:val="none" w:sz="0" w:space="0" w:color="auto"/>
        <w:left w:val="none" w:sz="0" w:space="0" w:color="auto"/>
        <w:bottom w:val="none" w:sz="0" w:space="0" w:color="auto"/>
        <w:right w:val="none" w:sz="0" w:space="0" w:color="auto"/>
      </w:divBdr>
      <w:divsChild>
        <w:div w:id="1658142478">
          <w:marLeft w:val="0"/>
          <w:marRight w:val="0"/>
          <w:marTop w:val="0"/>
          <w:marBottom w:val="0"/>
          <w:divBdr>
            <w:top w:val="none" w:sz="0" w:space="0" w:color="auto"/>
            <w:left w:val="none" w:sz="0" w:space="0" w:color="auto"/>
            <w:bottom w:val="none" w:sz="0" w:space="0" w:color="auto"/>
            <w:right w:val="none" w:sz="0" w:space="0" w:color="auto"/>
          </w:divBdr>
          <w:divsChild>
            <w:div w:id="200560575">
              <w:marLeft w:val="0"/>
              <w:marRight w:val="0"/>
              <w:marTop w:val="0"/>
              <w:marBottom w:val="0"/>
              <w:divBdr>
                <w:top w:val="none" w:sz="0" w:space="0" w:color="auto"/>
                <w:left w:val="none" w:sz="0" w:space="0" w:color="auto"/>
                <w:bottom w:val="none" w:sz="0" w:space="0" w:color="auto"/>
                <w:right w:val="none" w:sz="0" w:space="0" w:color="auto"/>
              </w:divBdr>
              <w:divsChild>
                <w:div w:id="63845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5445">
      <w:bodyDiv w:val="1"/>
      <w:marLeft w:val="0"/>
      <w:marRight w:val="0"/>
      <w:marTop w:val="0"/>
      <w:marBottom w:val="0"/>
      <w:divBdr>
        <w:top w:val="none" w:sz="0" w:space="0" w:color="auto"/>
        <w:left w:val="none" w:sz="0" w:space="0" w:color="auto"/>
        <w:bottom w:val="none" w:sz="0" w:space="0" w:color="auto"/>
        <w:right w:val="none" w:sz="0" w:space="0" w:color="auto"/>
      </w:divBdr>
      <w:divsChild>
        <w:div w:id="242110170">
          <w:marLeft w:val="0"/>
          <w:marRight w:val="0"/>
          <w:marTop w:val="0"/>
          <w:marBottom w:val="0"/>
          <w:divBdr>
            <w:top w:val="none" w:sz="0" w:space="0" w:color="auto"/>
            <w:left w:val="none" w:sz="0" w:space="0" w:color="auto"/>
            <w:bottom w:val="none" w:sz="0" w:space="0" w:color="auto"/>
            <w:right w:val="none" w:sz="0" w:space="0" w:color="auto"/>
          </w:divBdr>
          <w:divsChild>
            <w:div w:id="1858305503">
              <w:marLeft w:val="0"/>
              <w:marRight w:val="0"/>
              <w:marTop w:val="0"/>
              <w:marBottom w:val="0"/>
              <w:divBdr>
                <w:top w:val="none" w:sz="0" w:space="0" w:color="auto"/>
                <w:left w:val="none" w:sz="0" w:space="0" w:color="auto"/>
                <w:bottom w:val="none" w:sz="0" w:space="0" w:color="auto"/>
                <w:right w:val="none" w:sz="0" w:space="0" w:color="auto"/>
              </w:divBdr>
              <w:divsChild>
                <w:div w:id="30848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7698">
      <w:bodyDiv w:val="1"/>
      <w:marLeft w:val="0"/>
      <w:marRight w:val="0"/>
      <w:marTop w:val="0"/>
      <w:marBottom w:val="0"/>
      <w:divBdr>
        <w:top w:val="none" w:sz="0" w:space="0" w:color="auto"/>
        <w:left w:val="none" w:sz="0" w:space="0" w:color="auto"/>
        <w:bottom w:val="none" w:sz="0" w:space="0" w:color="auto"/>
        <w:right w:val="none" w:sz="0" w:space="0" w:color="auto"/>
      </w:divBdr>
      <w:divsChild>
        <w:div w:id="141578687">
          <w:marLeft w:val="0"/>
          <w:marRight w:val="0"/>
          <w:marTop w:val="0"/>
          <w:marBottom w:val="0"/>
          <w:divBdr>
            <w:top w:val="none" w:sz="0" w:space="0" w:color="auto"/>
            <w:left w:val="none" w:sz="0" w:space="0" w:color="auto"/>
            <w:bottom w:val="none" w:sz="0" w:space="0" w:color="auto"/>
            <w:right w:val="none" w:sz="0" w:space="0" w:color="auto"/>
          </w:divBdr>
          <w:divsChild>
            <w:div w:id="573902182">
              <w:marLeft w:val="0"/>
              <w:marRight w:val="0"/>
              <w:marTop w:val="0"/>
              <w:marBottom w:val="0"/>
              <w:divBdr>
                <w:top w:val="none" w:sz="0" w:space="0" w:color="auto"/>
                <w:left w:val="none" w:sz="0" w:space="0" w:color="auto"/>
                <w:bottom w:val="none" w:sz="0" w:space="0" w:color="auto"/>
                <w:right w:val="none" w:sz="0" w:space="0" w:color="auto"/>
              </w:divBdr>
              <w:divsChild>
                <w:div w:id="106321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52899">
      <w:bodyDiv w:val="1"/>
      <w:marLeft w:val="0"/>
      <w:marRight w:val="0"/>
      <w:marTop w:val="0"/>
      <w:marBottom w:val="0"/>
      <w:divBdr>
        <w:top w:val="none" w:sz="0" w:space="0" w:color="auto"/>
        <w:left w:val="none" w:sz="0" w:space="0" w:color="auto"/>
        <w:bottom w:val="none" w:sz="0" w:space="0" w:color="auto"/>
        <w:right w:val="none" w:sz="0" w:space="0" w:color="auto"/>
      </w:divBdr>
    </w:div>
    <w:div w:id="744300119">
      <w:bodyDiv w:val="1"/>
      <w:marLeft w:val="0"/>
      <w:marRight w:val="0"/>
      <w:marTop w:val="0"/>
      <w:marBottom w:val="0"/>
      <w:divBdr>
        <w:top w:val="none" w:sz="0" w:space="0" w:color="auto"/>
        <w:left w:val="none" w:sz="0" w:space="0" w:color="auto"/>
        <w:bottom w:val="none" w:sz="0" w:space="0" w:color="auto"/>
        <w:right w:val="none" w:sz="0" w:space="0" w:color="auto"/>
      </w:divBdr>
      <w:divsChild>
        <w:div w:id="1032144785">
          <w:marLeft w:val="0"/>
          <w:marRight w:val="0"/>
          <w:marTop w:val="0"/>
          <w:marBottom w:val="0"/>
          <w:divBdr>
            <w:top w:val="none" w:sz="0" w:space="0" w:color="auto"/>
            <w:left w:val="none" w:sz="0" w:space="0" w:color="auto"/>
            <w:bottom w:val="none" w:sz="0" w:space="0" w:color="auto"/>
            <w:right w:val="none" w:sz="0" w:space="0" w:color="auto"/>
          </w:divBdr>
          <w:divsChild>
            <w:div w:id="321006393">
              <w:marLeft w:val="0"/>
              <w:marRight w:val="0"/>
              <w:marTop w:val="0"/>
              <w:marBottom w:val="0"/>
              <w:divBdr>
                <w:top w:val="none" w:sz="0" w:space="0" w:color="auto"/>
                <w:left w:val="none" w:sz="0" w:space="0" w:color="auto"/>
                <w:bottom w:val="none" w:sz="0" w:space="0" w:color="auto"/>
                <w:right w:val="none" w:sz="0" w:space="0" w:color="auto"/>
              </w:divBdr>
              <w:divsChild>
                <w:div w:id="88483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23280">
      <w:bodyDiv w:val="1"/>
      <w:marLeft w:val="0"/>
      <w:marRight w:val="0"/>
      <w:marTop w:val="0"/>
      <w:marBottom w:val="0"/>
      <w:divBdr>
        <w:top w:val="none" w:sz="0" w:space="0" w:color="auto"/>
        <w:left w:val="none" w:sz="0" w:space="0" w:color="auto"/>
        <w:bottom w:val="none" w:sz="0" w:space="0" w:color="auto"/>
        <w:right w:val="none" w:sz="0" w:space="0" w:color="auto"/>
      </w:divBdr>
    </w:div>
    <w:div w:id="772670881">
      <w:bodyDiv w:val="1"/>
      <w:marLeft w:val="0"/>
      <w:marRight w:val="0"/>
      <w:marTop w:val="0"/>
      <w:marBottom w:val="0"/>
      <w:divBdr>
        <w:top w:val="none" w:sz="0" w:space="0" w:color="auto"/>
        <w:left w:val="none" w:sz="0" w:space="0" w:color="auto"/>
        <w:bottom w:val="none" w:sz="0" w:space="0" w:color="auto"/>
        <w:right w:val="none" w:sz="0" w:space="0" w:color="auto"/>
      </w:divBdr>
    </w:div>
    <w:div w:id="793400222">
      <w:bodyDiv w:val="1"/>
      <w:marLeft w:val="0"/>
      <w:marRight w:val="0"/>
      <w:marTop w:val="0"/>
      <w:marBottom w:val="0"/>
      <w:divBdr>
        <w:top w:val="none" w:sz="0" w:space="0" w:color="auto"/>
        <w:left w:val="none" w:sz="0" w:space="0" w:color="auto"/>
        <w:bottom w:val="none" w:sz="0" w:space="0" w:color="auto"/>
        <w:right w:val="none" w:sz="0" w:space="0" w:color="auto"/>
      </w:divBdr>
      <w:divsChild>
        <w:div w:id="877745136">
          <w:marLeft w:val="0"/>
          <w:marRight w:val="0"/>
          <w:marTop w:val="0"/>
          <w:marBottom w:val="0"/>
          <w:divBdr>
            <w:top w:val="none" w:sz="0" w:space="0" w:color="auto"/>
            <w:left w:val="none" w:sz="0" w:space="0" w:color="auto"/>
            <w:bottom w:val="none" w:sz="0" w:space="0" w:color="auto"/>
            <w:right w:val="none" w:sz="0" w:space="0" w:color="auto"/>
          </w:divBdr>
          <w:divsChild>
            <w:div w:id="802576275">
              <w:marLeft w:val="0"/>
              <w:marRight w:val="0"/>
              <w:marTop w:val="0"/>
              <w:marBottom w:val="0"/>
              <w:divBdr>
                <w:top w:val="none" w:sz="0" w:space="0" w:color="auto"/>
                <w:left w:val="none" w:sz="0" w:space="0" w:color="auto"/>
                <w:bottom w:val="none" w:sz="0" w:space="0" w:color="auto"/>
                <w:right w:val="none" w:sz="0" w:space="0" w:color="auto"/>
              </w:divBdr>
              <w:divsChild>
                <w:div w:id="19259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18708">
      <w:bodyDiv w:val="1"/>
      <w:marLeft w:val="0"/>
      <w:marRight w:val="0"/>
      <w:marTop w:val="0"/>
      <w:marBottom w:val="0"/>
      <w:divBdr>
        <w:top w:val="none" w:sz="0" w:space="0" w:color="auto"/>
        <w:left w:val="none" w:sz="0" w:space="0" w:color="auto"/>
        <w:bottom w:val="none" w:sz="0" w:space="0" w:color="auto"/>
        <w:right w:val="none" w:sz="0" w:space="0" w:color="auto"/>
      </w:divBdr>
      <w:divsChild>
        <w:div w:id="9572698">
          <w:marLeft w:val="0"/>
          <w:marRight w:val="0"/>
          <w:marTop w:val="0"/>
          <w:marBottom w:val="0"/>
          <w:divBdr>
            <w:top w:val="none" w:sz="0" w:space="0" w:color="auto"/>
            <w:left w:val="none" w:sz="0" w:space="0" w:color="auto"/>
            <w:bottom w:val="none" w:sz="0" w:space="0" w:color="auto"/>
            <w:right w:val="none" w:sz="0" w:space="0" w:color="auto"/>
          </w:divBdr>
          <w:divsChild>
            <w:div w:id="296569561">
              <w:marLeft w:val="0"/>
              <w:marRight w:val="0"/>
              <w:marTop w:val="0"/>
              <w:marBottom w:val="0"/>
              <w:divBdr>
                <w:top w:val="none" w:sz="0" w:space="0" w:color="auto"/>
                <w:left w:val="none" w:sz="0" w:space="0" w:color="auto"/>
                <w:bottom w:val="none" w:sz="0" w:space="0" w:color="auto"/>
                <w:right w:val="none" w:sz="0" w:space="0" w:color="auto"/>
              </w:divBdr>
              <w:divsChild>
                <w:div w:id="60577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50721">
      <w:bodyDiv w:val="1"/>
      <w:marLeft w:val="0"/>
      <w:marRight w:val="0"/>
      <w:marTop w:val="0"/>
      <w:marBottom w:val="0"/>
      <w:divBdr>
        <w:top w:val="none" w:sz="0" w:space="0" w:color="auto"/>
        <w:left w:val="none" w:sz="0" w:space="0" w:color="auto"/>
        <w:bottom w:val="none" w:sz="0" w:space="0" w:color="auto"/>
        <w:right w:val="none" w:sz="0" w:space="0" w:color="auto"/>
      </w:divBdr>
      <w:divsChild>
        <w:div w:id="1487941850">
          <w:marLeft w:val="0"/>
          <w:marRight w:val="0"/>
          <w:marTop w:val="0"/>
          <w:marBottom w:val="0"/>
          <w:divBdr>
            <w:top w:val="none" w:sz="0" w:space="0" w:color="auto"/>
            <w:left w:val="none" w:sz="0" w:space="0" w:color="auto"/>
            <w:bottom w:val="none" w:sz="0" w:space="0" w:color="auto"/>
            <w:right w:val="none" w:sz="0" w:space="0" w:color="auto"/>
          </w:divBdr>
          <w:divsChild>
            <w:div w:id="777141171">
              <w:marLeft w:val="0"/>
              <w:marRight w:val="0"/>
              <w:marTop w:val="0"/>
              <w:marBottom w:val="0"/>
              <w:divBdr>
                <w:top w:val="none" w:sz="0" w:space="0" w:color="auto"/>
                <w:left w:val="none" w:sz="0" w:space="0" w:color="auto"/>
                <w:bottom w:val="none" w:sz="0" w:space="0" w:color="auto"/>
                <w:right w:val="none" w:sz="0" w:space="0" w:color="auto"/>
              </w:divBdr>
              <w:divsChild>
                <w:div w:id="131413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237522">
      <w:bodyDiv w:val="1"/>
      <w:marLeft w:val="0"/>
      <w:marRight w:val="0"/>
      <w:marTop w:val="0"/>
      <w:marBottom w:val="0"/>
      <w:divBdr>
        <w:top w:val="none" w:sz="0" w:space="0" w:color="auto"/>
        <w:left w:val="none" w:sz="0" w:space="0" w:color="auto"/>
        <w:bottom w:val="none" w:sz="0" w:space="0" w:color="auto"/>
        <w:right w:val="none" w:sz="0" w:space="0" w:color="auto"/>
      </w:divBdr>
      <w:divsChild>
        <w:div w:id="1319727900">
          <w:marLeft w:val="0"/>
          <w:marRight w:val="0"/>
          <w:marTop w:val="0"/>
          <w:marBottom w:val="0"/>
          <w:divBdr>
            <w:top w:val="none" w:sz="0" w:space="0" w:color="auto"/>
            <w:left w:val="none" w:sz="0" w:space="0" w:color="auto"/>
            <w:bottom w:val="none" w:sz="0" w:space="0" w:color="auto"/>
            <w:right w:val="none" w:sz="0" w:space="0" w:color="auto"/>
          </w:divBdr>
          <w:divsChild>
            <w:div w:id="402534812">
              <w:marLeft w:val="0"/>
              <w:marRight w:val="0"/>
              <w:marTop w:val="0"/>
              <w:marBottom w:val="0"/>
              <w:divBdr>
                <w:top w:val="none" w:sz="0" w:space="0" w:color="auto"/>
                <w:left w:val="none" w:sz="0" w:space="0" w:color="auto"/>
                <w:bottom w:val="none" w:sz="0" w:space="0" w:color="auto"/>
                <w:right w:val="none" w:sz="0" w:space="0" w:color="auto"/>
              </w:divBdr>
              <w:divsChild>
                <w:div w:id="21108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710597">
      <w:bodyDiv w:val="1"/>
      <w:marLeft w:val="0"/>
      <w:marRight w:val="0"/>
      <w:marTop w:val="0"/>
      <w:marBottom w:val="0"/>
      <w:divBdr>
        <w:top w:val="none" w:sz="0" w:space="0" w:color="auto"/>
        <w:left w:val="none" w:sz="0" w:space="0" w:color="auto"/>
        <w:bottom w:val="none" w:sz="0" w:space="0" w:color="auto"/>
        <w:right w:val="none" w:sz="0" w:space="0" w:color="auto"/>
      </w:divBdr>
      <w:divsChild>
        <w:div w:id="70549254">
          <w:marLeft w:val="0"/>
          <w:marRight w:val="0"/>
          <w:marTop w:val="0"/>
          <w:marBottom w:val="0"/>
          <w:divBdr>
            <w:top w:val="none" w:sz="0" w:space="0" w:color="auto"/>
            <w:left w:val="none" w:sz="0" w:space="0" w:color="auto"/>
            <w:bottom w:val="none" w:sz="0" w:space="0" w:color="auto"/>
            <w:right w:val="none" w:sz="0" w:space="0" w:color="auto"/>
          </w:divBdr>
          <w:divsChild>
            <w:div w:id="2093500067">
              <w:marLeft w:val="0"/>
              <w:marRight w:val="0"/>
              <w:marTop w:val="0"/>
              <w:marBottom w:val="0"/>
              <w:divBdr>
                <w:top w:val="none" w:sz="0" w:space="0" w:color="auto"/>
                <w:left w:val="none" w:sz="0" w:space="0" w:color="auto"/>
                <w:bottom w:val="none" w:sz="0" w:space="0" w:color="auto"/>
                <w:right w:val="none" w:sz="0" w:space="0" w:color="auto"/>
              </w:divBdr>
              <w:divsChild>
                <w:div w:id="158795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10810">
      <w:bodyDiv w:val="1"/>
      <w:marLeft w:val="0"/>
      <w:marRight w:val="0"/>
      <w:marTop w:val="0"/>
      <w:marBottom w:val="0"/>
      <w:divBdr>
        <w:top w:val="none" w:sz="0" w:space="0" w:color="auto"/>
        <w:left w:val="none" w:sz="0" w:space="0" w:color="auto"/>
        <w:bottom w:val="none" w:sz="0" w:space="0" w:color="auto"/>
        <w:right w:val="none" w:sz="0" w:space="0" w:color="auto"/>
      </w:divBdr>
      <w:divsChild>
        <w:div w:id="1864594061">
          <w:marLeft w:val="0"/>
          <w:marRight w:val="0"/>
          <w:marTop w:val="0"/>
          <w:marBottom w:val="0"/>
          <w:divBdr>
            <w:top w:val="none" w:sz="0" w:space="0" w:color="auto"/>
            <w:left w:val="none" w:sz="0" w:space="0" w:color="auto"/>
            <w:bottom w:val="none" w:sz="0" w:space="0" w:color="auto"/>
            <w:right w:val="none" w:sz="0" w:space="0" w:color="auto"/>
          </w:divBdr>
          <w:divsChild>
            <w:div w:id="1816411236">
              <w:marLeft w:val="0"/>
              <w:marRight w:val="0"/>
              <w:marTop w:val="0"/>
              <w:marBottom w:val="0"/>
              <w:divBdr>
                <w:top w:val="none" w:sz="0" w:space="0" w:color="auto"/>
                <w:left w:val="none" w:sz="0" w:space="0" w:color="auto"/>
                <w:bottom w:val="none" w:sz="0" w:space="0" w:color="auto"/>
                <w:right w:val="none" w:sz="0" w:space="0" w:color="auto"/>
              </w:divBdr>
              <w:divsChild>
                <w:div w:id="174685889">
                  <w:marLeft w:val="0"/>
                  <w:marRight w:val="0"/>
                  <w:marTop w:val="0"/>
                  <w:marBottom w:val="0"/>
                  <w:divBdr>
                    <w:top w:val="none" w:sz="0" w:space="0" w:color="auto"/>
                    <w:left w:val="none" w:sz="0" w:space="0" w:color="auto"/>
                    <w:bottom w:val="none" w:sz="0" w:space="0" w:color="auto"/>
                    <w:right w:val="none" w:sz="0" w:space="0" w:color="auto"/>
                  </w:divBdr>
                </w:div>
              </w:divsChild>
            </w:div>
            <w:div w:id="533688185">
              <w:marLeft w:val="0"/>
              <w:marRight w:val="0"/>
              <w:marTop w:val="0"/>
              <w:marBottom w:val="0"/>
              <w:divBdr>
                <w:top w:val="none" w:sz="0" w:space="0" w:color="auto"/>
                <w:left w:val="none" w:sz="0" w:space="0" w:color="auto"/>
                <w:bottom w:val="none" w:sz="0" w:space="0" w:color="auto"/>
                <w:right w:val="none" w:sz="0" w:space="0" w:color="auto"/>
              </w:divBdr>
              <w:divsChild>
                <w:div w:id="1503160281">
                  <w:marLeft w:val="0"/>
                  <w:marRight w:val="0"/>
                  <w:marTop w:val="0"/>
                  <w:marBottom w:val="0"/>
                  <w:divBdr>
                    <w:top w:val="none" w:sz="0" w:space="0" w:color="auto"/>
                    <w:left w:val="none" w:sz="0" w:space="0" w:color="auto"/>
                    <w:bottom w:val="none" w:sz="0" w:space="0" w:color="auto"/>
                    <w:right w:val="none" w:sz="0" w:space="0" w:color="auto"/>
                  </w:divBdr>
                </w:div>
              </w:divsChild>
            </w:div>
            <w:div w:id="292488362">
              <w:marLeft w:val="0"/>
              <w:marRight w:val="0"/>
              <w:marTop w:val="0"/>
              <w:marBottom w:val="0"/>
              <w:divBdr>
                <w:top w:val="none" w:sz="0" w:space="0" w:color="auto"/>
                <w:left w:val="none" w:sz="0" w:space="0" w:color="auto"/>
                <w:bottom w:val="none" w:sz="0" w:space="0" w:color="auto"/>
                <w:right w:val="none" w:sz="0" w:space="0" w:color="auto"/>
              </w:divBdr>
              <w:divsChild>
                <w:div w:id="368992907">
                  <w:marLeft w:val="0"/>
                  <w:marRight w:val="0"/>
                  <w:marTop w:val="0"/>
                  <w:marBottom w:val="0"/>
                  <w:divBdr>
                    <w:top w:val="none" w:sz="0" w:space="0" w:color="auto"/>
                    <w:left w:val="none" w:sz="0" w:space="0" w:color="auto"/>
                    <w:bottom w:val="none" w:sz="0" w:space="0" w:color="auto"/>
                    <w:right w:val="none" w:sz="0" w:space="0" w:color="auto"/>
                  </w:divBdr>
                </w:div>
                <w:div w:id="4102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995064">
      <w:bodyDiv w:val="1"/>
      <w:marLeft w:val="0"/>
      <w:marRight w:val="0"/>
      <w:marTop w:val="0"/>
      <w:marBottom w:val="0"/>
      <w:divBdr>
        <w:top w:val="none" w:sz="0" w:space="0" w:color="auto"/>
        <w:left w:val="none" w:sz="0" w:space="0" w:color="auto"/>
        <w:bottom w:val="none" w:sz="0" w:space="0" w:color="auto"/>
        <w:right w:val="none" w:sz="0" w:space="0" w:color="auto"/>
      </w:divBdr>
    </w:div>
    <w:div w:id="904030945">
      <w:bodyDiv w:val="1"/>
      <w:marLeft w:val="0"/>
      <w:marRight w:val="0"/>
      <w:marTop w:val="0"/>
      <w:marBottom w:val="0"/>
      <w:divBdr>
        <w:top w:val="none" w:sz="0" w:space="0" w:color="auto"/>
        <w:left w:val="none" w:sz="0" w:space="0" w:color="auto"/>
        <w:bottom w:val="none" w:sz="0" w:space="0" w:color="auto"/>
        <w:right w:val="none" w:sz="0" w:space="0" w:color="auto"/>
      </w:divBdr>
    </w:div>
    <w:div w:id="905266453">
      <w:bodyDiv w:val="1"/>
      <w:marLeft w:val="0"/>
      <w:marRight w:val="0"/>
      <w:marTop w:val="0"/>
      <w:marBottom w:val="0"/>
      <w:divBdr>
        <w:top w:val="none" w:sz="0" w:space="0" w:color="auto"/>
        <w:left w:val="none" w:sz="0" w:space="0" w:color="auto"/>
        <w:bottom w:val="none" w:sz="0" w:space="0" w:color="auto"/>
        <w:right w:val="none" w:sz="0" w:space="0" w:color="auto"/>
      </w:divBdr>
      <w:divsChild>
        <w:div w:id="1636637499">
          <w:marLeft w:val="0"/>
          <w:marRight w:val="0"/>
          <w:marTop w:val="0"/>
          <w:marBottom w:val="0"/>
          <w:divBdr>
            <w:top w:val="none" w:sz="0" w:space="0" w:color="auto"/>
            <w:left w:val="none" w:sz="0" w:space="0" w:color="auto"/>
            <w:bottom w:val="none" w:sz="0" w:space="0" w:color="auto"/>
            <w:right w:val="none" w:sz="0" w:space="0" w:color="auto"/>
          </w:divBdr>
          <w:divsChild>
            <w:div w:id="1297878059">
              <w:marLeft w:val="0"/>
              <w:marRight w:val="0"/>
              <w:marTop w:val="0"/>
              <w:marBottom w:val="0"/>
              <w:divBdr>
                <w:top w:val="none" w:sz="0" w:space="0" w:color="auto"/>
                <w:left w:val="none" w:sz="0" w:space="0" w:color="auto"/>
                <w:bottom w:val="none" w:sz="0" w:space="0" w:color="auto"/>
                <w:right w:val="none" w:sz="0" w:space="0" w:color="auto"/>
              </w:divBdr>
              <w:divsChild>
                <w:div w:id="19031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928803">
      <w:bodyDiv w:val="1"/>
      <w:marLeft w:val="0"/>
      <w:marRight w:val="0"/>
      <w:marTop w:val="0"/>
      <w:marBottom w:val="0"/>
      <w:divBdr>
        <w:top w:val="none" w:sz="0" w:space="0" w:color="auto"/>
        <w:left w:val="none" w:sz="0" w:space="0" w:color="auto"/>
        <w:bottom w:val="none" w:sz="0" w:space="0" w:color="auto"/>
        <w:right w:val="none" w:sz="0" w:space="0" w:color="auto"/>
      </w:divBdr>
      <w:divsChild>
        <w:div w:id="846870533">
          <w:marLeft w:val="0"/>
          <w:marRight w:val="0"/>
          <w:marTop w:val="0"/>
          <w:marBottom w:val="0"/>
          <w:divBdr>
            <w:top w:val="none" w:sz="0" w:space="0" w:color="auto"/>
            <w:left w:val="none" w:sz="0" w:space="0" w:color="auto"/>
            <w:bottom w:val="none" w:sz="0" w:space="0" w:color="auto"/>
            <w:right w:val="none" w:sz="0" w:space="0" w:color="auto"/>
          </w:divBdr>
          <w:divsChild>
            <w:div w:id="528491217">
              <w:marLeft w:val="0"/>
              <w:marRight w:val="0"/>
              <w:marTop w:val="0"/>
              <w:marBottom w:val="0"/>
              <w:divBdr>
                <w:top w:val="none" w:sz="0" w:space="0" w:color="auto"/>
                <w:left w:val="none" w:sz="0" w:space="0" w:color="auto"/>
                <w:bottom w:val="none" w:sz="0" w:space="0" w:color="auto"/>
                <w:right w:val="none" w:sz="0" w:space="0" w:color="auto"/>
              </w:divBdr>
              <w:divsChild>
                <w:div w:id="4712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535345">
      <w:bodyDiv w:val="1"/>
      <w:marLeft w:val="0"/>
      <w:marRight w:val="0"/>
      <w:marTop w:val="0"/>
      <w:marBottom w:val="0"/>
      <w:divBdr>
        <w:top w:val="none" w:sz="0" w:space="0" w:color="auto"/>
        <w:left w:val="none" w:sz="0" w:space="0" w:color="auto"/>
        <w:bottom w:val="none" w:sz="0" w:space="0" w:color="auto"/>
        <w:right w:val="none" w:sz="0" w:space="0" w:color="auto"/>
      </w:divBdr>
      <w:divsChild>
        <w:div w:id="1554849802">
          <w:marLeft w:val="0"/>
          <w:marRight w:val="0"/>
          <w:marTop w:val="0"/>
          <w:marBottom w:val="0"/>
          <w:divBdr>
            <w:top w:val="none" w:sz="0" w:space="0" w:color="auto"/>
            <w:left w:val="none" w:sz="0" w:space="0" w:color="auto"/>
            <w:bottom w:val="none" w:sz="0" w:space="0" w:color="auto"/>
            <w:right w:val="none" w:sz="0" w:space="0" w:color="auto"/>
          </w:divBdr>
          <w:divsChild>
            <w:div w:id="1408763333">
              <w:marLeft w:val="0"/>
              <w:marRight w:val="0"/>
              <w:marTop w:val="0"/>
              <w:marBottom w:val="0"/>
              <w:divBdr>
                <w:top w:val="none" w:sz="0" w:space="0" w:color="auto"/>
                <w:left w:val="none" w:sz="0" w:space="0" w:color="auto"/>
                <w:bottom w:val="none" w:sz="0" w:space="0" w:color="auto"/>
                <w:right w:val="none" w:sz="0" w:space="0" w:color="auto"/>
              </w:divBdr>
              <w:divsChild>
                <w:div w:id="3765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51901">
      <w:bodyDiv w:val="1"/>
      <w:marLeft w:val="0"/>
      <w:marRight w:val="0"/>
      <w:marTop w:val="0"/>
      <w:marBottom w:val="0"/>
      <w:divBdr>
        <w:top w:val="none" w:sz="0" w:space="0" w:color="auto"/>
        <w:left w:val="none" w:sz="0" w:space="0" w:color="auto"/>
        <w:bottom w:val="none" w:sz="0" w:space="0" w:color="auto"/>
        <w:right w:val="none" w:sz="0" w:space="0" w:color="auto"/>
      </w:divBdr>
    </w:div>
    <w:div w:id="947810786">
      <w:bodyDiv w:val="1"/>
      <w:marLeft w:val="0"/>
      <w:marRight w:val="0"/>
      <w:marTop w:val="0"/>
      <w:marBottom w:val="0"/>
      <w:divBdr>
        <w:top w:val="none" w:sz="0" w:space="0" w:color="auto"/>
        <w:left w:val="none" w:sz="0" w:space="0" w:color="auto"/>
        <w:bottom w:val="none" w:sz="0" w:space="0" w:color="auto"/>
        <w:right w:val="none" w:sz="0" w:space="0" w:color="auto"/>
      </w:divBdr>
    </w:div>
    <w:div w:id="977035198">
      <w:bodyDiv w:val="1"/>
      <w:marLeft w:val="0"/>
      <w:marRight w:val="0"/>
      <w:marTop w:val="0"/>
      <w:marBottom w:val="0"/>
      <w:divBdr>
        <w:top w:val="none" w:sz="0" w:space="0" w:color="auto"/>
        <w:left w:val="none" w:sz="0" w:space="0" w:color="auto"/>
        <w:bottom w:val="none" w:sz="0" w:space="0" w:color="auto"/>
        <w:right w:val="none" w:sz="0" w:space="0" w:color="auto"/>
      </w:divBdr>
    </w:div>
    <w:div w:id="990249905">
      <w:bodyDiv w:val="1"/>
      <w:marLeft w:val="0"/>
      <w:marRight w:val="0"/>
      <w:marTop w:val="0"/>
      <w:marBottom w:val="0"/>
      <w:divBdr>
        <w:top w:val="none" w:sz="0" w:space="0" w:color="auto"/>
        <w:left w:val="none" w:sz="0" w:space="0" w:color="auto"/>
        <w:bottom w:val="none" w:sz="0" w:space="0" w:color="auto"/>
        <w:right w:val="none" w:sz="0" w:space="0" w:color="auto"/>
      </w:divBdr>
      <w:divsChild>
        <w:div w:id="2080325675">
          <w:marLeft w:val="0"/>
          <w:marRight w:val="0"/>
          <w:marTop w:val="0"/>
          <w:marBottom w:val="0"/>
          <w:divBdr>
            <w:top w:val="none" w:sz="0" w:space="0" w:color="auto"/>
            <w:left w:val="none" w:sz="0" w:space="0" w:color="auto"/>
            <w:bottom w:val="none" w:sz="0" w:space="0" w:color="auto"/>
            <w:right w:val="none" w:sz="0" w:space="0" w:color="auto"/>
          </w:divBdr>
          <w:divsChild>
            <w:div w:id="1228154475">
              <w:marLeft w:val="0"/>
              <w:marRight w:val="0"/>
              <w:marTop w:val="0"/>
              <w:marBottom w:val="0"/>
              <w:divBdr>
                <w:top w:val="none" w:sz="0" w:space="0" w:color="auto"/>
                <w:left w:val="none" w:sz="0" w:space="0" w:color="auto"/>
                <w:bottom w:val="none" w:sz="0" w:space="0" w:color="auto"/>
                <w:right w:val="none" w:sz="0" w:space="0" w:color="auto"/>
              </w:divBdr>
              <w:divsChild>
                <w:div w:id="20426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20499">
      <w:bodyDiv w:val="1"/>
      <w:marLeft w:val="0"/>
      <w:marRight w:val="0"/>
      <w:marTop w:val="0"/>
      <w:marBottom w:val="0"/>
      <w:divBdr>
        <w:top w:val="none" w:sz="0" w:space="0" w:color="auto"/>
        <w:left w:val="none" w:sz="0" w:space="0" w:color="auto"/>
        <w:bottom w:val="none" w:sz="0" w:space="0" w:color="auto"/>
        <w:right w:val="none" w:sz="0" w:space="0" w:color="auto"/>
      </w:divBdr>
    </w:div>
    <w:div w:id="1003362433">
      <w:bodyDiv w:val="1"/>
      <w:marLeft w:val="0"/>
      <w:marRight w:val="0"/>
      <w:marTop w:val="0"/>
      <w:marBottom w:val="0"/>
      <w:divBdr>
        <w:top w:val="none" w:sz="0" w:space="0" w:color="auto"/>
        <w:left w:val="none" w:sz="0" w:space="0" w:color="auto"/>
        <w:bottom w:val="none" w:sz="0" w:space="0" w:color="auto"/>
        <w:right w:val="none" w:sz="0" w:space="0" w:color="auto"/>
      </w:divBdr>
    </w:div>
    <w:div w:id="1007174378">
      <w:bodyDiv w:val="1"/>
      <w:marLeft w:val="0"/>
      <w:marRight w:val="0"/>
      <w:marTop w:val="0"/>
      <w:marBottom w:val="0"/>
      <w:divBdr>
        <w:top w:val="none" w:sz="0" w:space="0" w:color="auto"/>
        <w:left w:val="none" w:sz="0" w:space="0" w:color="auto"/>
        <w:bottom w:val="none" w:sz="0" w:space="0" w:color="auto"/>
        <w:right w:val="none" w:sz="0" w:space="0" w:color="auto"/>
      </w:divBdr>
    </w:div>
    <w:div w:id="1007906855">
      <w:bodyDiv w:val="1"/>
      <w:marLeft w:val="0"/>
      <w:marRight w:val="0"/>
      <w:marTop w:val="0"/>
      <w:marBottom w:val="0"/>
      <w:divBdr>
        <w:top w:val="none" w:sz="0" w:space="0" w:color="auto"/>
        <w:left w:val="none" w:sz="0" w:space="0" w:color="auto"/>
        <w:bottom w:val="none" w:sz="0" w:space="0" w:color="auto"/>
        <w:right w:val="none" w:sz="0" w:space="0" w:color="auto"/>
      </w:divBdr>
      <w:divsChild>
        <w:div w:id="855538388">
          <w:marLeft w:val="0"/>
          <w:marRight w:val="0"/>
          <w:marTop w:val="0"/>
          <w:marBottom w:val="0"/>
          <w:divBdr>
            <w:top w:val="none" w:sz="0" w:space="0" w:color="auto"/>
            <w:left w:val="none" w:sz="0" w:space="0" w:color="auto"/>
            <w:bottom w:val="none" w:sz="0" w:space="0" w:color="auto"/>
            <w:right w:val="none" w:sz="0" w:space="0" w:color="auto"/>
          </w:divBdr>
          <w:divsChild>
            <w:div w:id="1294286593">
              <w:marLeft w:val="0"/>
              <w:marRight w:val="0"/>
              <w:marTop w:val="0"/>
              <w:marBottom w:val="0"/>
              <w:divBdr>
                <w:top w:val="none" w:sz="0" w:space="0" w:color="auto"/>
                <w:left w:val="none" w:sz="0" w:space="0" w:color="auto"/>
                <w:bottom w:val="none" w:sz="0" w:space="0" w:color="auto"/>
                <w:right w:val="none" w:sz="0" w:space="0" w:color="auto"/>
              </w:divBdr>
              <w:divsChild>
                <w:div w:id="1972133039">
                  <w:marLeft w:val="0"/>
                  <w:marRight w:val="0"/>
                  <w:marTop w:val="0"/>
                  <w:marBottom w:val="0"/>
                  <w:divBdr>
                    <w:top w:val="none" w:sz="0" w:space="0" w:color="auto"/>
                    <w:left w:val="none" w:sz="0" w:space="0" w:color="auto"/>
                    <w:bottom w:val="none" w:sz="0" w:space="0" w:color="auto"/>
                    <w:right w:val="none" w:sz="0" w:space="0" w:color="auto"/>
                  </w:divBdr>
                  <w:divsChild>
                    <w:div w:id="8381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142176">
      <w:bodyDiv w:val="1"/>
      <w:marLeft w:val="0"/>
      <w:marRight w:val="0"/>
      <w:marTop w:val="0"/>
      <w:marBottom w:val="0"/>
      <w:divBdr>
        <w:top w:val="none" w:sz="0" w:space="0" w:color="auto"/>
        <w:left w:val="none" w:sz="0" w:space="0" w:color="auto"/>
        <w:bottom w:val="none" w:sz="0" w:space="0" w:color="auto"/>
        <w:right w:val="none" w:sz="0" w:space="0" w:color="auto"/>
      </w:divBdr>
      <w:divsChild>
        <w:div w:id="1370566717">
          <w:marLeft w:val="0"/>
          <w:marRight w:val="0"/>
          <w:marTop w:val="0"/>
          <w:marBottom w:val="0"/>
          <w:divBdr>
            <w:top w:val="none" w:sz="0" w:space="0" w:color="auto"/>
            <w:left w:val="none" w:sz="0" w:space="0" w:color="auto"/>
            <w:bottom w:val="none" w:sz="0" w:space="0" w:color="auto"/>
            <w:right w:val="none" w:sz="0" w:space="0" w:color="auto"/>
          </w:divBdr>
          <w:divsChild>
            <w:div w:id="573395986">
              <w:marLeft w:val="0"/>
              <w:marRight w:val="0"/>
              <w:marTop w:val="0"/>
              <w:marBottom w:val="0"/>
              <w:divBdr>
                <w:top w:val="none" w:sz="0" w:space="0" w:color="auto"/>
                <w:left w:val="none" w:sz="0" w:space="0" w:color="auto"/>
                <w:bottom w:val="none" w:sz="0" w:space="0" w:color="auto"/>
                <w:right w:val="none" w:sz="0" w:space="0" w:color="auto"/>
              </w:divBdr>
              <w:divsChild>
                <w:div w:id="9677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144772">
      <w:bodyDiv w:val="1"/>
      <w:marLeft w:val="0"/>
      <w:marRight w:val="0"/>
      <w:marTop w:val="0"/>
      <w:marBottom w:val="0"/>
      <w:divBdr>
        <w:top w:val="none" w:sz="0" w:space="0" w:color="auto"/>
        <w:left w:val="none" w:sz="0" w:space="0" w:color="auto"/>
        <w:bottom w:val="none" w:sz="0" w:space="0" w:color="auto"/>
        <w:right w:val="none" w:sz="0" w:space="0" w:color="auto"/>
      </w:divBdr>
    </w:div>
    <w:div w:id="1042899877">
      <w:bodyDiv w:val="1"/>
      <w:marLeft w:val="0"/>
      <w:marRight w:val="0"/>
      <w:marTop w:val="0"/>
      <w:marBottom w:val="0"/>
      <w:divBdr>
        <w:top w:val="none" w:sz="0" w:space="0" w:color="auto"/>
        <w:left w:val="none" w:sz="0" w:space="0" w:color="auto"/>
        <w:bottom w:val="none" w:sz="0" w:space="0" w:color="auto"/>
        <w:right w:val="none" w:sz="0" w:space="0" w:color="auto"/>
      </w:divBdr>
    </w:div>
    <w:div w:id="1054963659">
      <w:bodyDiv w:val="1"/>
      <w:marLeft w:val="0"/>
      <w:marRight w:val="0"/>
      <w:marTop w:val="0"/>
      <w:marBottom w:val="0"/>
      <w:divBdr>
        <w:top w:val="none" w:sz="0" w:space="0" w:color="auto"/>
        <w:left w:val="none" w:sz="0" w:space="0" w:color="auto"/>
        <w:bottom w:val="none" w:sz="0" w:space="0" w:color="auto"/>
        <w:right w:val="none" w:sz="0" w:space="0" w:color="auto"/>
      </w:divBdr>
      <w:divsChild>
        <w:div w:id="798719280">
          <w:marLeft w:val="0"/>
          <w:marRight w:val="0"/>
          <w:marTop w:val="0"/>
          <w:marBottom w:val="0"/>
          <w:divBdr>
            <w:top w:val="none" w:sz="0" w:space="0" w:color="auto"/>
            <w:left w:val="none" w:sz="0" w:space="0" w:color="auto"/>
            <w:bottom w:val="none" w:sz="0" w:space="0" w:color="auto"/>
            <w:right w:val="none" w:sz="0" w:space="0" w:color="auto"/>
          </w:divBdr>
          <w:divsChild>
            <w:div w:id="27418662">
              <w:marLeft w:val="0"/>
              <w:marRight w:val="0"/>
              <w:marTop w:val="0"/>
              <w:marBottom w:val="0"/>
              <w:divBdr>
                <w:top w:val="none" w:sz="0" w:space="0" w:color="auto"/>
                <w:left w:val="none" w:sz="0" w:space="0" w:color="auto"/>
                <w:bottom w:val="none" w:sz="0" w:space="0" w:color="auto"/>
                <w:right w:val="none" w:sz="0" w:space="0" w:color="auto"/>
              </w:divBdr>
              <w:divsChild>
                <w:div w:id="49475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666431">
      <w:bodyDiv w:val="1"/>
      <w:marLeft w:val="0"/>
      <w:marRight w:val="0"/>
      <w:marTop w:val="0"/>
      <w:marBottom w:val="0"/>
      <w:divBdr>
        <w:top w:val="none" w:sz="0" w:space="0" w:color="auto"/>
        <w:left w:val="none" w:sz="0" w:space="0" w:color="auto"/>
        <w:bottom w:val="none" w:sz="0" w:space="0" w:color="auto"/>
        <w:right w:val="none" w:sz="0" w:space="0" w:color="auto"/>
      </w:divBdr>
    </w:div>
    <w:div w:id="1077165572">
      <w:bodyDiv w:val="1"/>
      <w:marLeft w:val="0"/>
      <w:marRight w:val="0"/>
      <w:marTop w:val="0"/>
      <w:marBottom w:val="0"/>
      <w:divBdr>
        <w:top w:val="none" w:sz="0" w:space="0" w:color="auto"/>
        <w:left w:val="none" w:sz="0" w:space="0" w:color="auto"/>
        <w:bottom w:val="none" w:sz="0" w:space="0" w:color="auto"/>
        <w:right w:val="none" w:sz="0" w:space="0" w:color="auto"/>
      </w:divBdr>
    </w:div>
    <w:div w:id="1086879085">
      <w:bodyDiv w:val="1"/>
      <w:marLeft w:val="0"/>
      <w:marRight w:val="0"/>
      <w:marTop w:val="0"/>
      <w:marBottom w:val="0"/>
      <w:divBdr>
        <w:top w:val="none" w:sz="0" w:space="0" w:color="auto"/>
        <w:left w:val="none" w:sz="0" w:space="0" w:color="auto"/>
        <w:bottom w:val="none" w:sz="0" w:space="0" w:color="auto"/>
        <w:right w:val="none" w:sz="0" w:space="0" w:color="auto"/>
      </w:divBdr>
    </w:div>
    <w:div w:id="1093891837">
      <w:bodyDiv w:val="1"/>
      <w:marLeft w:val="0"/>
      <w:marRight w:val="0"/>
      <w:marTop w:val="0"/>
      <w:marBottom w:val="0"/>
      <w:divBdr>
        <w:top w:val="none" w:sz="0" w:space="0" w:color="auto"/>
        <w:left w:val="none" w:sz="0" w:space="0" w:color="auto"/>
        <w:bottom w:val="none" w:sz="0" w:space="0" w:color="auto"/>
        <w:right w:val="none" w:sz="0" w:space="0" w:color="auto"/>
      </w:divBdr>
    </w:div>
    <w:div w:id="1106119619">
      <w:bodyDiv w:val="1"/>
      <w:marLeft w:val="0"/>
      <w:marRight w:val="0"/>
      <w:marTop w:val="0"/>
      <w:marBottom w:val="0"/>
      <w:divBdr>
        <w:top w:val="none" w:sz="0" w:space="0" w:color="auto"/>
        <w:left w:val="none" w:sz="0" w:space="0" w:color="auto"/>
        <w:bottom w:val="none" w:sz="0" w:space="0" w:color="auto"/>
        <w:right w:val="none" w:sz="0" w:space="0" w:color="auto"/>
      </w:divBdr>
      <w:divsChild>
        <w:div w:id="25914187">
          <w:marLeft w:val="0"/>
          <w:marRight w:val="0"/>
          <w:marTop w:val="0"/>
          <w:marBottom w:val="0"/>
          <w:divBdr>
            <w:top w:val="none" w:sz="0" w:space="0" w:color="auto"/>
            <w:left w:val="none" w:sz="0" w:space="0" w:color="auto"/>
            <w:bottom w:val="none" w:sz="0" w:space="0" w:color="auto"/>
            <w:right w:val="none" w:sz="0" w:space="0" w:color="auto"/>
          </w:divBdr>
          <w:divsChild>
            <w:div w:id="657655972">
              <w:marLeft w:val="0"/>
              <w:marRight w:val="0"/>
              <w:marTop w:val="0"/>
              <w:marBottom w:val="0"/>
              <w:divBdr>
                <w:top w:val="none" w:sz="0" w:space="0" w:color="auto"/>
                <w:left w:val="none" w:sz="0" w:space="0" w:color="auto"/>
                <w:bottom w:val="none" w:sz="0" w:space="0" w:color="auto"/>
                <w:right w:val="none" w:sz="0" w:space="0" w:color="auto"/>
              </w:divBdr>
              <w:divsChild>
                <w:div w:id="108995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89422">
      <w:bodyDiv w:val="1"/>
      <w:marLeft w:val="0"/>
      <w:marRight w:val="0"/>
      <w:marTop w:val="0"/>
      <w:marBottom w:val="0"/>
      <w:divBdr>
        <w:top w:val="none" w:sz="0" w:space="0" w:color="auto"/>
        <w:left w:val="none" w:sz="0" w:space="0" w:color="auto"/>
        <w:bottom w:val="none" w:sz="0" w:space="0" w:color="auto"/>
        <w:right w:val="none" w:sz="0" w:space="0" w:color="auto"/>
      </w:divBdr>
      <w:divsChild>
        <w:div w:id="458228461">
          <w:marLeft w:val="0"/>
          <w:marRight w:val="0"/>
          <w:marTop w:val="0"/>
          <w:marBottom w:val="0"/>
          <w:divBdr>
            <w:top w:val="none" w:sz="0" w:space="0" w:color="auto"/>
            <w:left w:val="none" w:sz="0" w:space="0" w:color="auto"/>
            <w:bottom w:val="none" w:sz="0" w:space="0" w:color="auto"/>
            <w:right w:val="none" w:sz="0" w:space="0" w:color="auto"/>
          </w:divBdr>
          <w:divsChild>
            <w:div w:id="676807458">
              <w:marLeft w:val="0"/>
              <w:marRight w:val="0"/>
              <w:marTop w:val="0"/>
              <w:marBottom w:val="0"/>
              <w:divBdr>
                <w:top w:val="none" w:sz="0" w:space="0" w:color="auto"/>
                <w:left w:val="none" w:sz="0" w:space="0" w:color="auto"/>
                <w:bottom w:val="none" w:sz="0" w:space="0" w:color="auto"/>
                <w:right w:val="none" w:sz="0" w:space="0" w:color="auto"/>
              </w:divBdr>
              <w:divsChild>
                <w:div w:id="801194386">
                  <w:marLeft w:val="0"/>
                  <w:marRight w:val="0"/>
                  <w:marTop w:val="0"/>
                  <w:marBottom w:val="0"/>
                  <w:divBdr>
                    <w:top w:val="none" w:sz="0" w:space="0" w:color="auto"/>
                    <w:left w:val="none" w:sz="0" w:space="0" w:color="auto"/>
                    <w:bottom w:val="none" w:sz="0" w:space="0" w:color="auto"/>
                    <w:right w:val="none" w:sz="0" w:space="0" w:color="auto"/>
                  </w:divBdr>
                  <w:divsChild>
                    <w:div w:id="19136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338830">
      <w:bodyDiv w:val="1"/>
      <w:marLeft w:val="0"/>
      <w:marRight w:val="0"/>
      <w:marTop w:val="0"/>
      <w:marBottom w:val="0"/>
      <w:divBdr>
        <w:top w:val="none" w:sz="0" w:space="0" w:color="auto"/>
        <w:left w:val="none" w:sz="0" w:space="0" w:color="auto"/>
        <w:bottom w:val="none" w:sz="0" w:space="0" w:color="auto"/>
        <w:right w:val="none" w:sz="0" w:space="0" w:color="auto"/>
      </w:divBdr>
    </w:div>
    <w:div w:id="1156336871">
      <w:bodyDiv w:val="1"/>
      <w:marLeft w:val="0"/>
      <w:marRight w:val="0"/>
      <w:marTop w:val="0"/>
      <w:marBottom w:val="0"/>
      <w:divBdr>
        <w:top w:val="none" w:sz="0" w:space="0" w:color="auto"/>
        <w:left w:val="none" w:sz="0" w:space="0" w:color="auto"/>
        <w:bottom w:val="none" w:sz="0" w:space="0" w:color="auto"/>
        <w:right w:val="none" w:sz="0" w:space="0" w:color="auto"/>
      </w:divBdr>
    </w:div>
    <w:div w:id="1166242941">
      <w:bodyDiv w:val="1"/>
      <w:marLeft w:val="0"/>
      <w:marRight w:val="0"/>
      <w:marTop w:val="0"/>
      <w:marBottom w:val="0"/>
      <w:divBdr>
        <w:top w:val="none" w:sz="0" w:space="0" w:color="auto"/>
        <w:left w:val="none" w:sz="0" w:space="0" w:color="auto"/>
        <w:bottom w:val="none" w:sz="0" w:space="0" w:color="auto"/>
        <w:right w:val="none" w:sz="0" w:space="0" w:color="auto"/>
      </w:divBdr>
    </w:div>
    <w:div w:id="1202749246">
      <w:bodyDiv w:val="1"/>
      <w:marLeft w:val="0"/>
      <w:marRight w:val="0"/>
      <w:marTop w:val="0"/>
      <w:marBottom w:val="0"/>
      <w:divBdr>
        <w:top w:val="none" w:sz="0" w:space="0" w:color="auto"/>
        <w:left w:val="none" w:sz="0" w:space="0" w:color="auto"/>
        <w:bottom w:val="none" w:sz="0" w:space="0" w:color="auto"/>
        <w:right w:val="none" w:sz="0" w:space="0" w:color="auto"/>
      </w:divBdr>
    </w:div>
    <w:div w:id="1214733274">
      <w:bodyDiv w:val="1"/>
      <w:marLeft w:val="0"/>
      <w:marRight w:val="0"/>
      <w:marTop w:val="0"/>
      <w:marBottom w:val="0"/>
      <w:divBdr>
        <w:top w:val="none" w:sz="0" w:space="0" w:color="auto"/>
        <w:left w:val="none" w:sz="0" w:space="0" w:color="auto"/>
        <w:bottom w:val="none" w:sz="0" w:space="0" w:color="auto"/>
        <w:right w:val="none" w:sz="0" w:space="0" w:color="auto"/>
      </w:divBdr>
      <w:divsChild>
        <w:div w:id="683671717">
          <w:marLeft w:val="0"/>
          <w:marRight w:val="0"/>
          <w:marTop w:val="0"/>
          <w:marBottom w:val="0"/>
          <w:divBdr>
            <w:top w:val="none" w:sz="0" w:space="0" w:color="auto"/>
            <w:left w:val="none" w:sz="0" w:space="0" w:color="auto"/>
            <w:bottom w:val="none" w:sz="0" w:space="0" w:color="auto"/>
            <w:right w:val="none" w:sz="0" w:space="0" w:color="auto"/>
          </w:divBdr>
          <w:divsChild>
            <w:div w:id="388457046">
              <w:marLeft w:val="0"/>
              <w:marRight w:val="0"/>
              <w:marTop w:val="0"/>
              <w:marBottom w:val="0"/>
              <w:divBdr>
                <w:top w:val="none" w:sz="0" w:space="0" w:color="auto"/>
                <w:left w:val="none" w:sz="0" w:space="0" w:color="auto"/>
                <w:bottom w:val="none" w:sz="0" w:space="0" w:color="auto"/>
                <w:right w:val="none" w:sz="0" w:space="0" w:color="auto"/>
              </w:divBdr>
              <w:divsChild>
                <w:div w:id="92013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18409">
      <w:bodyDiv w:val="1"/>
      <w:marLeft w:val="0"/>
      <w:marRight w:val="0"/>
      <w:marTop w:val="0"/>
      <w:marBottom w:val="0"/>
      <w:divBdr>
        <w:top w:val="none" w:sz="0" w:space="0" w:color="auto"/>
        <w:left w:val="none" w:sz="0" w:space="0" w:color="auto"/>
        <w:bottom w:val="none" w:sz="0" w:space="0" w:color="auto"/>
        <w:right w:val="none" w:sz="0" w:space="0" w:color="auto"/>
      </w:divBdr>
    </w:div>
    <w:div w:id="1230388023">
      <w:bodyDiv w:val="1"/>
      <w:marLeft w:val="0"/>
      <w:marRight w:val="0"/>
      <w:marTop w:val="0"/>
      <w:marBottom w:val="0"/>
      <w:divBdr>
        <w:top w:val="none" w:sz="0" w:space="0" w:color="auto"/>
        <w:left w:val="none" w:sz="0" w:space="0" w:color="auto"/>
        <w:bottom w:val="none" w:sz="0" w:space="0" w:color="auto"/>
        <w:right w:val="none" w:sz="0" w:space="0" w:color="auto"/>
      </w:divBdr>
    </w:div>
    <w:div w:id="1247690586">
      <w:bodyDiv w:val="1"/>
      <w:marLeft w:val="0"/>
      <w:marRight w:val="0"/>
      <w:marTop w:val="0"/>
      <w:marBottom w:val="0"/>
      <w:divBdr>
        <w:top w:val="none" w:sz="0" w:space="0" w:color="auto"/>
        <w:left w:val="none" w:sz="0" w:space="0" w:color="auto"/>
        <w:bottom w:val="none" w:sz="0" w:space="0" w:color="auto"/>
        <w:right w:val="none" w:sz="0" w:space="0" w:color="auto"/>
      </w:divBdr>
      <w:divsChild>
        <w:div w:id="2046833693">
          <w:marLeft w:val="0"/>
          <w:marRight w:val="0"/>
          <w:marTop w:val="0"/>
          <w:marBottom w:val="0"/>
          <w:divBdr>
            <w:top w:val="none" w:sz="0" w:space="0" w:color="auto"/>
            <w:left w:val="none" w:sz="0" w:space="0" w:color="auto"/>
            <w:bottom w:val="none" w:sz="0" w:space="0" w:color="auto"/>
            <w:right w:val="none" w:sz="0" w:space="0" w:color="auto"/>
          </w:divBdr>
          <w:divsChild>
            <w:div w:id="605116115">
              <w:marLeft w:val="0"/>
              <w:marRight w:val="0"/>
              <w:marTop w:val="0"/>
              <w:marBottom w:val="0"/>
              <w:divBdr>
                <w:top w:val="none" w:sz="0" w:space="0" w:color="auto"/>
                <w:left w:val="none" w:sz="0" w:space="0" w:color="auto"/>
                <w:bottom w:val="none" w:sz="0" w:space="0" w:color="auto"/>
                <w:right w:val="none" w:sz="0" w:space="0" w:color="auto"/>
              </w:divBdr>
              <w:divsChild>
                <w:div w:id="130011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68150">
      <w:bodyDiv w:val="1"/>
      <w:marLeft w:val="0"/>
      <w:marRight w:val="0"/>
      <w:marTop w:val="0"/>
      <w:marBottom w:val="0"/>
      <w:divBdr>
        <w:top w:val="none" w:sz="0" w:space="0" w:color="auto"/>
        <w:left w:val="none" w:sz="0" w:space="0" w:color="auto"/>
        <w:bottom w:val="none" w:sz="0" w:space="0" w:color="auto"/>
        <w:right w:val="none" w:sz="0" w:space="0" w:color="auto"/>
      </w:divBdr>
      <w:divsChild>
        <w:div w:id="970592936">
          <w:marLeft w:val="0"/>
          <w:marRight w:val="0"/>
          <w:marTop w:val="0"/>
          <w:marBottom w:val="0"/>
          <w:divBdr>
            <w:top w:val="none" w:sz="0" w:space="0" w:color="auto"/>
            <w:left w:val="none" w:sz="0" w:space="0" w:color="auto"/>
            <w:bottom w:val="none" w:sz="0" w:space="0" w:color="auto"/>
            <w:right w:val="none" w:sz="0" w:space="0" w:color="auto"/>
          </w:divBdr>
          <w:divsChild>
            <w:div w:id="1837189297">
              <w:marLeft w:val="0"/>
              <w:marRight w:val="0"/>
              <w:marTop w:val="0"/>
              <w:marBottom w:val="0"/>
              <w:divBdr>
                <w:top w:val="none" w:sz="0" w:space="0" w:color="auto"/>
                <w:left w:val="none" w:sz="0" w:space="0" w:color="auto"/>
                <w:bottom w:val="none" w:sz="0" w:space="0" w:color="auto"/>
                <w:right w:val="none" w:sz="0" w:space="0" w:color="auto"/>
              </w:divBdr>
              <w:divsChild>
                <w:div w:id="1992517429">
                  <w:marLeft w:val="0"/>
                  <w:marRight w:val="0"/>
                  <w:marTop w:val="0"/>
                  <w:marBottom w:val="0"/>
                  <w:divBdr>
                    <w:top w:val="none" w:sz="0" w:space="0" w:color="auto"/>
                    <w:left w:val="none" w:sz="0" w:space="0" w:color="auto"/>
                    <w:bottom w:val="none" w:sz="0" w:space="0" w:color="auto"/>
                    <w:right w:val="none" w:sz="0" w:space="0" w:color="auto"/>
                  </w:divBdr>
                </w:div>
                <w:div w:id="19503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627408">
      <w:bodyDiv w:val="1"/>
      <w:marLeft w:val="0"/>
      <w:marRight w:val="0"/>
      <w:marTop w:val="0"/>
      <w:marBottom w:val="0"/>
      <w:divBdr>
        <w:top w:val="none" w:sz="0" w:space="0" w:color="auto"/>
        <w:left w:val="none" w:sz="0" w:space="0" w:color="auto"/>
        <w:bottom w:val="none" w:sz="0" w:space="0" w:color="auto"/>
        <w:right w:val="none" w:sz="0" w:space="0" w:color="auto"/>
      </w:divBdr>
      <w:divsChild>
        <w:div w:id="1158154242">
          <w:marLeft w:val="0"/>
          <w:marRight w:val="0"/>
          <w:marTop w:val="0"/>
          <w:marBottom w:val="0"/>
          <w:divBdr>
            <w:top w:val="none" w:sz="0" w:space="0" w:color="auto"/>
            <w:left w:val="none" w:sz="0" w:space="0" w:color="auto"/>
            <w:bottom w:val="none" w:sz="0" w:space="0" w:color="auto"/>
            <w:right w:val="none" w:sz="0" w:space="0" w:color="auto"/>
          </w:divBdr>
          <w:divsChild>
            <w:div w:id="1506284027">
              <w:marLeft w:val="0"/>
              <w:marRight w:val="0"/>
              <w:marTop w:val="0"/>
              <w:marBottom w:val="0"/>
              <w:divBdr>
                <w:top w:val="none" w:sz="0" w:space="0" w:color="auto"/>
                <w:left w:val="none" w:sz="0" w:space="0" w:color="auto"/>
                <w:bottom w:val="none" w:sz="0" w:space="0" w:color="auto"/>
                <w:right w:val="none" w:sz="0" w:space="0" w:color="auto"/>
              </w:divBdr>
              <w:divsChild>
                <w:div w:id="111093487">
                  <w:marLeft w:val="0"/>
                  <w:marRight w:val="0"/>
                  <w:marTop w:val="0"/>
                  <w:marBottom w:val="0"/>
                  <w:divBdr>
                    <w:top w:val="none" w:sz="0" w:space="0" w:color="auto"/>
                    <w:left w:val="none" w:sz="0" w:space="0" w:color="auto"/>
                    <w:bottom w:val="none" w:sz="0" w:space="0" w:color="auto"/>
                    <w:right w:val="none" w:sz="0" w:space="0" w:color="auto"/>
                  </w:divBdr>
                </w:div>
                <w:div w:id="203792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845060">
      <w:bodyDiv w:val="1"/>
      <w:marLeft w:val="0"/>
      <w:marRight w:val="0"/>
      <w:marTop w:val="0"/>
      <w:marBottom w:val="0"/>
      <w:divBdr>
        <w:top w:val="none" w:sz="0" w:space="0" w:color="auto"/>
        <w:left w:val="none" w:sz="0" w:space="0" w:color="auto"/>
        <w:bottom w:val="none" w:sz="0" w:space="0" w:color="auto"/>
        <w:right w:val="none" w:sz="0" w:space="0" w:color="auto"/>
      </w:divBdr>
    </w:div>
    <w:div w:id="1272203924">
      <w:bodyDiv w:val="1"/>
      <w:marLeft w:val="0"/>
      <w:marRight w:val="0"/>
      <w:marTop w:val="0"/>
      <w:marBottom w:val="0"/>
      <w:divBdr>
        <w:top w:val="none" w:sz="0" w:space="0" w:color="auto"/>
        <w:left w:val="none" w:sz="0" w:space="0" w:color="auto"/>
        <w:bottom w:val="none" w:sz="0" w:space="0" w:color="auto"/>
        <w:right w:val="none" w:sz="0" w:space="0" w:color="auto"/>
      </w:divBdr>
      <w:divsChild>
        <w:div w:id="1381981372">
          <w:marLeft w:val="0"/>
          <w:marRight w:val="0"/>
          <w:marTop w:val="0"/>
          <w:marBottom w:val="0"/>
          <w:divBdr>
            <w:top w:val="none" w:sz="0" w:space="0" w:color="auto"/>
            <w:left w:val="none" w:sz="0" w:space="0" w:color="auto"/>
            <w:bottom w:val="none" w:sz="0" w:space="0" w:color="auto"/>
            <w:right w:val="none" w:sz="0" w:space="0" w:color="auto"/>
          </w:divBdr>
          <w:divsChild>
            <w:div w:id="800348208">
              <w:marLeft w:val="0"/>
              <w:marRight w:val="0"/>
              <w:marTop w:val="0"/>
              <w:marBottom w:val="0"/>
              <w:divBdr>
                <w:top w:val="none" w:sz="0" w:space="0" w:color="auto"/>
                <w:left w:val="none" w:sz="0" w:space="0" w:color="auto"/>
                <w:bottom w:val="none" w:sz="0" w:space="0" w:color="auto"/>
                <w:right w:val="none" w:sz="0" w:space="0" w:color="auto"/>
              </w:divBdr>
              <w:divsChild>
                <w:div w:id="199317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172317">
      <w:bodyDiv w:val="1"/>
      <w:marLeft w:val="0"/>
      <w:marRight w:val="0"/>
      <w:marTop w:val="0"/>
      <w:marBottom w:val="0"/>
      <w:divBdr>
        <w:top w:val="none" w:sz="0" w:space="0" w:color="auto"/>
        <w:left w:val="none" w:sz="0" w:space="0" w:color="auto"/>
        <w:bottom w:val="none" w:sz="0" w:space="0" w:color="auto"/>
        <w:right w:val="none" w:sz="0" w:space="0" w:color="auto"/>
      </w:divBdr>
    </w:div>
    <w:div w:id="1308827748">
      <w:bodyDiv w:val="1"/>
      <w:marLeft w:val="0"/>
      <w:marRight w:val="0"/>
      <w:marTop w:val="0"/>
      <w:marBottom w:val="0"/>
      <w:divBdr>
        <w:top w:val="none" w:sz="0" w:space="0" w:color="auto"/>
        <w:left w:val="none" w:sz="0" w:space="0" w:color="auto"/>
        <w:bottom w:val="none" w:sz="0" w:space="0" w:color="auto"/>
        <w:right w:val="none" w:sz="0" w:space="0" w:color="auto"/>
      </w:divBdr>
    </w:div>
    <w:div w:id="1319306489">
      <w:bodyDiv w:val="1"/>
      <w:marLeft w:val="0"/>
      <w:marRight w:val="0"/>
      <w:marTop w:val="0"/>
      <w:marBottom w:val="0"/>
      <w:divBdr>
        <w:top w:val="none" w:sz="0" w:space="0" w:color="auto"/>
        <w:left w:val="none" w:sz="0" w:space="0" w:color="auto"/>
        <w:bottom w:val="none" w:sz="0" w:space="0" w:color="auto"/>
        <w:right w:val="none" w:sz="0" w:space="0" w:color="auto"/>
      </w:divBdr>
      <w:divsChild>
        <w:div w:id="429938272">
          <w:marLeft w:val="0"/>
          <w:marRight w:val="0"/>
          <w:marTop w:val="0"/>
          <w:marBottom w:val="0"/>
          <w:divBdr>
            <w:top w:val="none" w:sz="0" w:space="0" w:color="auto"/>
            <w:left w:val="none" w:sz="0" w:space="0" w:color="auto"/>
            <w:bottom w:val="none" w:sz="0" w:space="0" w:color="auto"/>
            <w:right w:val="none" w:sz="0" w:space="0" w:color="auto"/>
          </w:divBdr>
          <w:divsChild>
            <w:div w:id="2012100973">
              <w:marLeft w:val="0"/>
              <w:marRight w:val="0"/>
              <w:marTop w:val="0"/>
              <w:marBottom w:val="0"/>
              <w:divBdr>
                <w:top w:val="none" w:sz="0" w:space="0" w:color="auto"/>
                <w:left w:val="none" w:sz="0" w:space="0" w:color="auto"/>
                <w:bottom w:val="none" w:sz="0" w:space="0" w:color="auto"/>
                <w:right w:val="none" w:sz="0" w:space="0" w:color="auto"/>
              </w:divBdr>
              <w:divsChild>
                <w:div w:id="857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98233">
      <w:bodyDiv w:val="1"/>
      <w:marLeft w:val="0"/>
      <w:marRight w:val="0"/>
      <w:marTop w:val="0"/>
      <w:marBottom w:val="0"/>
      <w:divBdr>
        <w:top w:val="none" w:sz="0" w:space="0" w:color="auto"/>
        <w:left w:val="none" w:sz="0" w:space="0" w:color="auto"/>
        <w:bottom w:val="none" w:sz="0" w:space="0" w:color="auto"/>
        <w:right w:val="none" w:sz="0" w:space="0" w:color="auto"/>
      </w:divBdr>
    </w:div>
    <w:div w:id="1373073840">
      <w:bodyDiv w:val="1"/>
      <w:marLeft w:val="0"/>
      <w:marRight w:val="0"/>
      <w:marTop w:val="0"/>
      <w:marBottom w:val="0"/>
      <w:divBdr>
        <w:top w:val="none" w:sz="0" w:space="0" w:color="auto"/>
        <w:left w:val="none" w:sz="0" w:space="0" w:color="auto"/>
        <w:bottom w:val="none" w:sz="0" w:space="0" w:color="auto"/>
        <w:right w:val="none" w:sz="0" w:space="0" w:color="auto"/>
      </w:divBdr>
    </w:div>
    <w:div w:id="1374114582">
      <w:bodyDiv w:val="1"/>
      <w:marLeft w:val="0"/>
      <w:marRight w:val="0"/>
      <w:marTop w:val="0"/>
      <w:marBottom w:val="0"/>
      <w:divBdr>
        <w:top w:val="none" w:sz="0" w:space="0" w:color="auto"/>
        <w:left w:val="none" w:sz="0" w:space="0" w:color="auto"/>
        <w:bottom w:val="none" w:sz="0" w:space="0" w:color="auto"/>
        <w:right w:val="none" w:sz="0" w:space="0" w:color="auto"/>
      </w:divBdr>
      <w:divsChild>
        <w:div w:id="1508443282">
          <w:marLeft w:val="0"/>
          <w:marRight w:val="0"/>
          <w:marTop w:val="0"/>
          <w:marBottom w:val="0"/>
          <w:divBdr>
            <w:top w:val="none" w:sz="0" w:space="0" w:color="auto"/>
            <w:left w:val="none" w:sz="0" w:space="0" w:color="auto"/>
            <w:bottom w:val="none" w:sz="0" w:space="0" w:color="auto"/>
            <w:right w:val="none" w:sz="0" w:space="0" w:color="auto"/>
          </w:divBdr>
          <w:divsChild>
            <w:div w:id="542715716">
              <w:marLeft w:val="0"/>
              <w:marRight w:val="0"/>
              <w:marTop w:val="0"/>
              <w:marBottom w:val="0"/>
              <w:divBdr>
                <w:top w:val="none" w:sz="0" w:space="0" w:color="auto"/>
                <w:left w:val="none" w:sz="0" w:space="0" w:color="auto"/>
                <w:bottom w:val="none" w:sz="0" w:space="0" w:color="auto"/>
                <w:right w:val="none" w:sz="0" w:space="0" w:color="auto"/>
              </w:divBdr>
              <w:divsChild>
                <w:div w:id="211971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58511">
      <w:bodyDiv w:val="1"/>
      <w:marLeft w:val="0"/>
      <w:marRight w:val="0"/>
      <w:marTop w:val="0"/>
      <w:marBottom w:val="0"/>
      <w:divBdr>
        <w:top w:val="none" w:sz="0" w:space="0" w:color="auto"/>
        <w:left w:val="none" w:sz="0" w:space="0" w:color="auto"/>
        <w:bottom w:val="none" w:sz="0" w:space="0" w:color="auto"/>
        <w:right w:val="none" w:sz="0" w:space="0" w:color="auto"/>
      </w:divBdr>
      <w:divsChild>
        <w:div w:id="1588879866">
          <w:marLeft w:val="0"/>
          <w:marRight w:val="0"/>
          <w:marTop w:val="0"/>
          <w:marBottom w:val="0"/>
          <w:divBdr>
            <w:top w:val="none" w:sz="0" w:space="0" w:color="auto"/>
            <w:left w:val="none" w:sz="0" w:space="0" w:color="auto"/>
            <w:bottom w:val="none" w:sz="0" w:space="0" w:color="auto"/>
            <w:right w:val="none" w:sz="0" w:space="0" w:color="auto"/>
          </w:divBdr>
          <w:divsChild>
            <w:div w:id="556553588">
              <w:marLeft w:val="0"/>
              <w:marRight w:val="0"/>
              <w:marTop w:val="0"/>
              <w:marBottom w:val="0"/>
              <w:divBdr>
                <w:top w:val="none" w:sz="0" w:space="0" w:color="auto"/>
                <w:left w:val="none" w:sz="0" w:space="0" w:color="auto"/>
                <w:bottom w:val="none" w:sz="0" w:space="0" w:color="auto"/>
                <w:right w:val="none" w:sz="0" w:space="0" w:color="auto"/>
              </w:divBdr>
              <w:divsChild>
                <w:div w:id="124040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467137">
      <w:bodyDiv w:val="1"/>
      <w:marLeft w:val="0"/>
      <w:marRight w:val="0"/>
      <w:marTop w:val="0"/>
      <w:marBottom w:val="0"/>
      <w:divBdr>
        <w:top w:val="none" w:sz="0" w:space="0" w:color="auto"/>
        <w:left w:val="none" w:sz="0" w:space="0" w:color="auto"/>
        <w:bottom w:val="none" w:sz="0" w:space="0" w:color="auto"/>
        <w:right w:val="none" w:sz="0" w:space="0" w:color="auto"/>
      </w:divBdr>
      <w:divsChild>
        <w:div w:id="2003122569">
          <w:marLeft w:val="0"/>
          <w:marRight w:val="0"/>
          <w:marTop w:val="0"/>
          <w:marBottom w:val="0"/>
          <w:divBdr>
            <w:top w:val="none" w:sz="0" w:space="0" w:color="auto"/>
            <w:left w:val="none" w:sz="0" w:space="0" w:color="auto"/>
            <w:bottom w:val="none" w:sz="0" w:space="0" w:color="auto"/>
            <w:right w:val="none" w:sz="0" w:space="0" w:color="auto"/>
          </w:divBdr>
          <w:divsChild>
            <w:div w:id="1025787018">
              <w:marLeft w:val="0"/>
              <w:marRight w:val="0"/>
              <w:marTop w:val="0"/>
              <w:marBottom w:val="0"/>
              <w:divBdr>
                <w:top w:val="none" w:sz="0" w:space="0" w:color="auto"/>
                <w:left w:val="none" w:sz="0" w:space="0" w:color="auto"/>
                <w:bottom w:val="none" w:sz="0" w:space="0" w:color="auto"/>
                <w:right w:val="none" w:sz="0" w:space="0" w:color="auto"/>
              </w:divBdr>
              <w:divsChild>
                <w:div w:id="10196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936100">
      <w:bodyDiv w:val="1"/>
      <w:marLeft w:val="0"/>
      <w:marRight w:val="0"/>
      <w:marTop w:val="0"/>
      <w:marBottom w:val="0"/>
      <w:divBdr>
        <w:top w:val="none" w:sz="0" w:space="0" w:color="auto"/>
        <w:left w:val="none" w:sz="0" w:space="0" w:color="auto"/>
        <w:bottom w:val="none" w:sz="0" w:space="0" w:color="auto"/>
        <w:right w:val="none" w:sz="0" w:space="0" w:color="auto"/>
      </w:divBdr>
      <w:divsChild>
        <w:div w:id="969673524">
          <w:marLeft w:val="0"/>
          <w:marRight w:val="0"/>
          <w:marTop w:val="0"/>
          <w:marBottom w:val="0"/>
          <w:divBdr>
            <w:top w:val="none" w:sz="0" w:space="0" w:color="auto"/>
            <w:left w:val="none" w:sz="0" w:space="0" w:color="auto"/>
            <w:bottom w:val="none" w:sz="0" w:space="0" w:color="auto"/>
            <w:right w:val="none" w:sz="0" w:space="0" w:color="auto"/>
          </w:divBdr>
          <w:divsChild>
            <w:div w:id="635984977">
              <w:marLeft w:val="0"/>
              <w:marRight w:val="0"/>
              <w:marTop w:val="0"/>
              <w:marBottom w:val="0"/>
              <w:divBdr>
                <w:top w:val="none" w:sz="0" w:space="0" w:color="auto"/>
                <w:left w:val="none" w:sz="0" w:space="0" w:color="auto"/>
                <w:bottom w:val="none" w:sz="0" w:space="0" w:color="auto"/>
                <w:right w:val="none" w:sz="0" w:space="0" w:color="auto"/>
              </w:divBdr>
              <w:divsChild>
                <w:div w:id="1004553021">
                  <w:marLeft w:val="0"/>
                  <w:marRight w:val="0"/>
                  <w:marTop w:val="0"/>
                  <w:marBottom w:val="0"/>
                  <w:divBdr>
                    <w:top w:val="none" w:sz="0" w:space="0" w:color="auto"/>
                    <w:left w:val="none" w:sz="0" w:space="0" w:color="auto"/>
                    <w:bottom w:val="none" w:sz="0" w:space="0" w:color="auto"/>
                    <w:right w:val="none" w:sz="0" w:space="0" w:color="auto"/>
                  </w:divBdr>
                  <w:divsChild>
                    <w:div w:id="157758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616459">
      <w:bodyDiv w:val="1"/>
      <w:marLeft w:val="0"/>
      <w:marRight w:val="0"/>
      <w:marTop w:val="0"/>
      <w:marBottom w:val="0"/>
      <w:divBdr>
        <w:top w:val="none" w:sz="0" w:space="0" w:color="auto"/>
        <w:left w:val="none" w:sz="0" w:space="0" w:color="auto"/>
        <w:bottom w:val="none" w:sz="0" w:space="0" w:color="auto"/>
        <w:right w:val="none" w:sz="0" w:space="0" w:color="auto"/>
      </w:divBdr>
    </w:div>
    <w:div w:id="1447846822">
      <w:bodyDiv w:val="1"/>
      <w:marLeft w:val="0"/>
      <w:marRight w:val="0"/>
      <w:marTop w:val="0"/>
      <w:marBottom w:val="0"/>
      <w:divBdr>
        <w:top w:val="none" w:sz="0" w:space="0" w:color="auto"/>
        <w:left w:val="none" w:sz="0" w:space="0" w:color="auto"/>
        <w:bottom w:val="none" w:sz="0" w:space="0" w:color="auto"/>
        <w:right w:val="none" w:sz="0" w:space="0" w:color="auto"/>
      </w:divBdr>
      <w:divsChild>
        <w:div w:id="1296596226">
          <w:marLeft w:val="0"/>
          <w:marRight w:val="0"/>
          <w:marTop w:val="0"/>
          <w:marBottom w:val="0"/>
          <w:divBdr>
            <w:top w:val="none" w:sz="0" w:space="0" w:color="auto"/>
            <w:left w:val="none" w:sz="0" w:space="0" w:color="auto"/>
            <w:bottom w:val="none" w:sz="0" w:space="0" w:color="auto"/>
            <w:right w:val="none" w:sz="0" w:space="0" w:color="auto"/>
          </w:divBdr>
          <w:divsChild>
            <w:div w:id="1063211626">
              <w:marLeft w:val="0"/>
              <w:marRight w:val="0"/>
              <w:marTop w:val="0"/>
              <w:marBottom w:val="0"/>
              <w:divBdr>
                <w:top w:val="none" w:sz="0" w:space="0" w:color="auto"/>
                <w:left w:val="none" w:sz="0" w:space="0" w:color="auto"/>
                <w:bottom w:val="none" w:sz="0" w:space="0" w:color="auto"/>
                <w:right w:val="none" w:sz="0" w:space="0" w:color="auto"/>
              </w:divBdr>
              <w:divsChild>
                <w:div w:id="9355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722376">
      <w:bodyDiv w:val="1"/>
      <w:marLeft w:val="0"/>
      <w:marRight w:val="0"/>
      <w:marTop w:val="0"/>
      <w:marBottom w:val="0"/>
      <w:divBdr>
        <w:top w:val="none" w:sz="0" w:space="0" w:color="auto"/>
        <w:left w:val="none" w:sz="0" w:space="0" w:color="auto"/>
        <w:bottom w:val="none" w:sz="0" w:space="0" w:color="auto"/>
        <w:right w:val="none" w:sz="0" w:space="0" w:color="auto"/>
      </w:divBdr>
    </w:div>
    <w:div w:id="1461416520">
      <w:bodyDiv w:val="1"/>
      <w:marLeft w:val="0"/>
      <w:marRight w:val="0"/>
      <w:marTop w:val="0"/>
      <w:marBottom w:val="0"/>
      <w:divBdr>
        <w:top w:val="none" w:sz="0" w:space="0" w:color="auto"/>
        <w:left w:val="none" w:sz="0" w:space="0" w:color="auto"/>
        <w:bottom w:val="none" w:sz="0" w:space="0" w:color="auto"/>
        <w:right w:val="none" w:sz="0" w:space="0" w:color="auto"/>
      </w:divBdr>
      <w:divsChild>
        <w:div w:id="1995716724">
          <w:marLeft w:val="0"/>
          <w:marRight w:val="0"/>
          <w:marTop w:val="0"/>
          <w:marBottom w:val="0"/>
          <w:divBdr>
            <w:top w:val="none" w:sz="0" w:space="0" w:color="auto"/>
            <w:left w:val="none" w:sz="0" w:space="0" w:color="auto"/>
            <w:bottom w:val="none" w:sz="0" w:space="0" w:color="auto"/>
            <w:right w:val="none" w:sz="0" w:space="0" w:color="auto"/>
          </w:divBdr>
          <w:divsChild>
            <w:div w:id="886066201">
              <w:marLeft w:val="0"/>
              <w:marRight w:val="0"/>
              <w:marTop w:val="0"/>
              <w:marBottom w:val="0"/>
              <w:divBdr>
                <w:top w:val="none" w:sz="0" w:space="0" w:color="auto"/>
                <w:left w:val="none" w:sz="0" w:space="0" w:color="auto"/>
                <w:bottom w:val="none" w:sz="0" w:space="0" w:color="auto"/>
                <w:right w:val="none" w:sz="0" w:space="0" w:color="auto"/>
              </w:divBdr>
              <w:divsChild>
                <w:div w:id="213505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929811">
      <w:bodyDiv w:val="1"/>
      <w:marLeft w:val="0"/>
      <w:marRight w:val="0"/>
      <w:marTop w:val="0"/>
      <w:marBottom w:val="0"/>
      <w:divBdr>
        <w:top w:val="none" w:sz="0" w:space="0" w:color="auto"/>
        <w:left w:val="none" w:sz="0" w:space="0" w:color="auto"/>
        <w:bottom w:val="none" w:sz="0" w:space="0" w:color="auto"/>
        <w:right w:val="none" w:sz="0" w:space="0" w:color="auto"/>
      </w:divBdr>
    </w:div>
    <w:div w:id="1475488602">
      <w:bodyDiv w:val="1"/>
      <w:marLeft w:val="0"/>
      <w:marRight w:val="0"/>
      <w:marTop w:val="0"/>
      <w:marBottom w:val="0"/>
      <w:divBdr>
        <w:top w:val="none" w:sz="0" w:space="0" w:color="auto"/>
        <w:left w:val="none" w:sz="0" w:space="0" w:color="auto"/>
        <w:bottom w:val="none" w:sz="0" w:space="0" w:color="auto"/>
        <w:right w:val="none" w:sz="0" w:space="0" w:color="auto"/>
      </w:divBdr>
      <w:divsChild>
        <w:div w:id="1108505076">
          <w:marLeft w:val="0"/>
          <w:marRight w:val="0"/>
          <w:marTop w:val="0"/>
          <w:marBottom w:val="0"/>
          <w:divBdr>
            <w:top w:val="none" w:sz="0" w:space="0" w:color="auto"/>
            <w:left w:val="none" w:sz="0" w:space="0" w:color="auto"/>
            <w:bottom w:val="none" w:sz="0" w:space="0" w:color="auto"/>
            <w:right w:val="none" w:sz="0" w:space="0" w:color="auto"/>
          </w:divBdr>
          <w:divsChild>
            <w:div w:id="66617254">
              <w:marLeft w:val="0"/>
              <w:marRight w:val="0"/>
              <w:marTop w:val="0"/>
              <w:marBottom w:val="0"/>
              <w:divBdr>
                <w:top w:val="none" w:sz="0" w:space="0" w:color="auto"/>
                <w:left w:val="none" w:sz="0" w:space="0" w:color="auto"/>
                <w:bottom w:val="none" w:sz="0" w:space="0" w:color="auto"/>
                <w:right w:val="none" w:sz="0" w:space="0" w:color="auto"/>
              </w:divBdr>
              <w:divsChild>
                <w:div w:id="24831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266829">
      <w:bodyDiv w:val="1"/>
      <w:marLeft w:val="0"/>
      <w:marRight w:val="0"/>
      <w:marTop w:val="0"/>
      <w:marBottom w:val="0"/>
      <w:divBdr>
        <w:top w:val="none" w:sz="0" w:space="0" w:color="auto"/>
        <w:left w:val="none" w:sz="0" w:space="0" w:color="auto"/>
        <w:bottom w:val="none" w:sz="0" w:space="0" w:color="auto"/>
        <w:right w:val="none" w:sz="0" w:space="0" w:color="auto"/>
      </w:divBdr>
      <w:divsChild>
        <w:div w:id="1427772883">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0"/>
              <w:divBdr>
                <w:top w:val="none" w:sz="0" w:space="0" w:color="auto"/>
                <w:left w:val="none" w:sz="0" w:space="0" w:color="auto"/>
                <w:bottom w:val="none" w:sz="0" w:space="0" w:color="auto"/>
                <w:right w:val="none" w:sz="0" w:space="0" w:color="auto"/>
              </w:divBdr>
              <w:divsChild>
                <w:div w:id="20541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050464">
      <w:bodyDiv w:val="1"/>
      <w:marLeft w:val="0"/>
      <w:marRight w:val="0"/>
      <w:marTop w:val="0"/>
      <w:marBottom w:val="0"/>
      <w:divBdr>
        <w:top w:val="none" w:sz="0" w:space="0" w:color="auto"/>
        <w:left w:val="none" w:sz="0" w:space="0" w:color="auto"/>
        <w:bottom w:val="none" w:sz="0" w:space="0" w:color="auto"/>
        <w:right w:val="none" w:sz="0" w:space="0" w:color="auto"/>
      </w:divBdr>
      <w:divsChild>
        <w:div w:id="1804539654">
          <w:marLeft w:val="0"/>
          <w:marRight w:val="0"/>
          <w:marTop w:val="0"/>
          <w:marBottom w:val="0"/>
          <w:divBdr>
            <w:top w:val="none" w:sz="0" w:space="0" w:color="auto"/>
            <w:left w:val="none" w:sz="0" w:space="0" w:color="auto"/>
            <w:bottom w:val="none" w:sz="0" w:space="0" w:color="auto"/>
            <w:right w:val="none" w:sz="0" w:space="0" w:color="auto"/>
          </w:divBdr>
          <w:divsChild>
            <w:div w:id="1327825145">
              <w:marLeft w:val="0"/>
              <w:marRight w:val="0"/>
              <w:marTop w:val="0"/>
              <w:marBottom w:val="0"/>
              <w:divBdr>
                <w:top w:val="none" w:sz="0" w:space="0" w:color="auto"/>
                <w:left w:val="none" w:sz="0" w:space="0" w:color="auto"/>
                <w:bottom w:val="none" w:sz="0" w:space="0" w:color="auto"/>
                <w:right w:val="none" w:sz="0" w:space="0" w:color="auto"/>
              </w:divBdr>
              <w:divsChild>
                <w:div w:id="83376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01511">
      <w:bodyDiv w:val="1"/>
      <w:marLeft w:val="0"/>
      <w:marRight w:val="0"/>
      <w:marTop w:val="0"/>
      <w:marBottom w:val="0"/>
      <w:divBdr>
        <w:top w:val="none" w:sz="0" w:space="0" w:color="auto"/>
        <w:left w:val="none" w:sz="0" w:space="0" w:color="auto"/>
        <w:bottom w:val="none" w:sz="0" w:space="0" w:color="auto"/>
        <w:right w:val="none" w:sz="0" w:space="0" w:color="auto"/>
      </w:divBdr>
    </w:div>
    <w:div w:id="1511404570">
      <w:bodyDiv w:val="1"/>
      <w:marLeft w:val="0"/>
      <w:marRight w:val="0"/>
      <w:marTop w:val="0"/>
      <w:marBottom w:val="0"/>
      <w:divBdr>
        <w:top w:val="none" w:sz="0" w:space="0" w:color="auto"/>
        <w:left w:val="none" w:sz="0" w:space="0" w:color="auto"/>
        <w:bottom w:val="none" w:sz="0" w:space="0" w:color="auto"/>
        <w:right w:val="none" w:sz="0" w:space="0" w:color="auto"/>
      </w:divBdr>
    </w:div>
    <w:div w:id="1522233304">
      <w:bodyDiv w:val="1"/>
      <w:marLeft w:val="0"/>
      <w:marRight w:val="0"/>
      <w:marTop w:val="0"/>
      <w:marBottom w:val="0"/>
      <w:divBdr>
        <w:top w:val="none" w:sz="0" w:space="0" w:color="auto"/>
        <w:left w:val="none" w:sz="0" w:space="0" w:color="auto"/>
        <w:bottom w:val="none" w:sz="0" w:space="0" w:color="auto"/>
        <w:right w:val="none" w:sz="0" w:space="0" w:color="auto"/>
      </w:divBdr>
      <w:divsChild>
        <w:div w:id="645596910">
          <w:marLeft w:val="0"/>
          <w:marRight w:val="0"/>
          <w:marTop w:val="0"/>
          <w:marBottom w:val="0"/>
          <w:divBdr>
            <w:top w:val="none" w:sz="0" w:space="0" w:color="auto"/>
            <w:left w:val="none" w:sz="0" w:space="0" w:color="auto"/>
            <w:bottom w:val="none" w:sz="0" w:space="0" w:color="auto"/>
            <w:right w:val="none" w:sz="0" w:space="0" w:color="auto"/>
          </w:divBdr>
          <w:divsChild>
            <w:div w:id="836502803">
              <w:marLeft w:val="0"/>
              <w:marRight w:val="0"/>
              <w:marTop w:val="0"/>
              <w:marBottom w:val="0"/>
              <w:divBdr>
                <w:top w:val="none" w:sz="0" w:space="0" w:color="auto"/>
                <w:left w:val="none" w:sz="0" w:space="0" w:color="auto"/>
                <w:bottom w:val="none" w:sz="0" w:space="0" w:color="auto"/>
                <w:right w:val="none" w:sz="0" w:space="0" w:color="auto"/>
              </w:divBdr>
              <w:divsChild>
                <w:div w:id="148250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02355">
      <w:bodyDiv w:val="1"/>
      <w:marLeft w:val="0"/>
      <w:marRight w:val="0"/>
      <w:marTop w:val="0"/>
      <w:marBottom w:val="0"/>
      <w:divBdr>
        <w:top w:val="none" w:sz="0" w:space="0" w:color="auto"/>
        <w:left w:val="none" w:sz="0" w:space="0" w:color="auto"/>
        <w:bottom w:val="none" w:sz="0" w:space="0" w:color="auto"/>
        <w:right w:val="none" w:sz="0" w:space="0" w:color="auto"/>
      </w:divBdr>
      <w:divsChild>
        <w:div w:id="1704398237">
          <w:marLeft w:val="0"/>
          <w:marRight w:val="0"/>
          <w:marTop w:val="0"/>
          <w:marBottom w:val="0"/>
          <w:divBdr>
            <w:top w:val="none" w:sz="0" w:space="0" w:color="auto"/>
            <w:left w:val="none" w:sz="0" w:space="0" w:color="auto"/>
            <w:bottom w:val="none" w:sz="0" w:space="0" w:color="auto"/>
            <w:right w:val="none" w:sz="0" w:space="0" w:color="auto"/>
          </w:divBdr>
          <w:divsChild>
            <w:div w:id="87386819">
              <w:marLeft w:val="0"/>
              <w:marRight w:val="0"/>
              <w:marTop w:val="0"/>
              <w:marBottom w:val="0"/>
              <w:divBdr>
                <w:top w:val="none" w:sz="0" w:space="0" w:color="auto"/>
                <w:left w:val="none" w:sz="0" w:space="0" w:color="auto"/>
                <w:bottom w:val="none" w:sz="0" w:space="0" w:color="auto"/>
                <w:right w:val="none" w:sz="0" w:space="0" w:color="auto"/>
              </w:divBdr>
              <w:divsChild>
                <w:div w:id="202338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98109">
      <w:bodyDiv w:val="1"/>
      <w:marLeft w:val="0"/>
      <w:marRight w:val="0"/>
      <w:marTop w:val="0"/>
      <w:marBottom w:val="0"/>
      <w:divBdr>
        <w:top w:val="none" w:sz="0" w:space="0" w:color="auto"/>
        <w:left w:val="none" w:sz="0" w:space="0" w:color="auto"/>
        <w:bottom w:val="none" w:sz="0" w:space="0" w:color="auto"/>
        <w:right w:val="none" w:sz="0" w:space="0" w:color="auto"/>
      </w:divBdr>
    </w:div>
    <w:div w:id="1546789212">
      <w:bodyDiv w:val="1"/>
      <w:marLeft w:val="0"/>
      <w:marRight w:val="0"/>
      <w:marTop w:val="0"/>
      <w:marBottom w:val="0"/>
      <w:divBdr>
        <w:top w:val="none" w:sz="0" w:space="0" w:color="auto"/>
        <w:left w:val="none" w:sz="0" w:space="0" w:color="auto"/>
        <w:bottom w:val="none" w:sz="0" w:space="0" w:color="auto"/>
        <w:right w:val="none" w:sz="0" w:space="0" w:color="auto"/>
      </w:divBdr>
    </w:div>
    <w:div w:id="1555891665">
      <w:bodyDiv w:val="1"/>
      <w:marLeft w:val="0"/>
      <w:marRight w:val="0"/>
      <w:marTop w:val="0"/>
      <w:marBottom w:val="0"/>
      <w:divBdr>
        <w:top w:val="none" w:sz="0" w:space="0" w:color="auto"/>
        <w:left w:val="none" w:sz="0" w:space="0" w:color="auto"/>
        <w:bottom w:val="none" w:sz="0" w:space="0" w:color="auto"/>
        <w:right w:val="none" w:sz="0" w:space="0" w:color="auto"/>
      </w:divBdr>
      <w:divsChild>
        <w:div w:id="360983407">
          <w:marLeft w:val="0"/>
          <w:marRight w:val="0"/>
          <w:marTop w:val="0"/>
          <w:marBottom w:val="0"/>
          <w:divBdr>
            <w:top w:val="none" w:sz="0" w:space="0" w:color="auto"/>
            <w:left w:val="none" w:sz="0" w:space="0" w:color="auto"/>
            <w:bottom w:val="none" w:sz="0" w:space="0" w:color="auto"/>
            <w:right w:val="none" w:sz="0" w:space="0" w:color="auto"/>
          </w:divBdr>
          <w:divsChild>
            <w:div w:id="2140105566">
              <w:marLeft w:val="0"/>
              <w:marRight w:val="0"/>
              <w:marTop w:val="0"/>
              <w:marBottom w:val="0"/>
              <w:divBdr>
                <w:top w:val="none" w:sz="0" w:space="0" w:color="auto"/>
                <w:left w:val="none" w:sz="0" w:space="0" w:color="auto"/>
                <w:bottom w:val="none" w:sz="0" w:space="0" w:color="auto"/>
                <w:right w:val="none" w:sz="0" w:space="0" w:color="auto"/>
              </w:divBdr>
              <w:divsChild>
                <w:div w:id="41585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7282">
      <w:bodyDiv w:val="1"/>
      <w:marLeft w:val="0"/>
      <w:marRight w:val="0"/>
      <w:marTop w:val="0"/>
      <w:marBottom w:val="0"/>
      <w:divBdr>
        <w:top w:val="none" w:sz="0" w:space="0" w:color="auto"/>
        <w:left w:val="none" w:sz="0" w:space="0" w:color="auto"/>
        <w:bottom w:val="none" w:sz="0" w:space="0" w:color="auto"/>
        <w:right w:val="none" w:sz="0" w:space="0" w:color="auto"/>
      </w:divBdr>
    </w:div>
    <w:div w:id="1580367092">
      <w:bodyDiv w:val="1"/>
      <w:marLeft w:val="0"/>
      <w:marRight w:val="0"/>
      <w:marTop w:val="0"/>
      <w:marBottom w:val="0"/>
      <w:divBdr>
        <w:top w:val="none" w:sz="0" w:space="0" w:color="auto"/>
        <w:left w:val="none" w:sz="0" w:space="0" w:color="auto"/>
        <w:bottom w:val="none" w:sz="0" w:space="0" w:color="auto"/>
        <w:right w:val="none" w:sz="0" w:space="0" w:color="auto"/>
      </w:divBdr>
    </w:div>
    <w:div w:id="1590231507">
      <w:bodyDiv w:val="1"/>
      <w:marLeft w:val="0"/>
      <w:marRight w:val="0"/>
      <w:marTop w:val="0"/>
      <w:marBottom w:val="0"/>
      <w:divBdr>
        <w:top w:val="none" w:sz="0" w:space="0" w:color="auto"/>
        <w:left w:val="none" w:sz="0" w:space="0" w:color="auto"/>
        <w:bottom w:val="none" w:sz="0" w:space="0" w:color="auto"/>
        <w:right w:val="none" w:sz="0" w:space="0" w:color="auto"/>
      </w:divBdr>
      <w:divsChild>
        <w:div w:id="768039888">
          <w:marLeft w:val="0"/>
          <w:marRight w:val="0"/>
          <w:marTop w:val="0"/>
          <w:marBottom w:val="0"/>
          <w:divBdr>
            <w:top w:val="none" w:sz="0" w:space="0" w:color="auto"/>
            <w:left w:val="none" w:sz="0" w:space="0" w:color="auto"/>
            <w:bottom w:val="none" w:sz="0" w:space="0" w:color="auto"/>
            <w:right w:val="none" w:sz="0" w:space="0" w:color="auto"/>
          </w:divBdr>
          <w:divsChild>
            <w:div w:id="1359618362">
              <w:marLeft w:val="0"/>
              <w:marRight w:val="0"/>
              <w:marTop w:val="0"/>
              <w:marBottom w:val="0"/>
              <w:divBdr>
                <w:top w:val="none" w:sz="0" w:space="0" w:color="auto"/>
                <w:left w:val="none" w:sz="0" w:space="0" w:color="auto"/>
                <w:bottom w:val="none" w:sz="0" w:space="0" w:color="auto"/>
                <w:right w:val="none" w:sz="0" w:space="0" w:color="auto"/>
              </w:divBdr>
              <w:divsChild>
                <w:div w:id="1465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24692">
      <w:bodyDiv w:val="1"/>
      <w:marLeft w:val="0"/>
      <w:marRight w:val="0"/>
      <w:marTop w:val="0"/>
      <w:marBottom w:val="0"/>
      <w:divBdr>
        <w:top w:val="none" w:sz="0" w:space="0" w:color="auto"/>
        <w:left w:val="none" w:sz="0" w:space="0" w:color="auto"/>
        <w:bottom w:val="none" w:sz="0" w:space="0" w:color="auto"/>
        <w:right w:val="none" w:sz="0" w:space="0" w:color="auto"/>
      </w:divBdr>
      <w:divsChild>
        <w:div w:id="1098913215">
          <w:marLeft w:val="0"/>
          <w:marRight w:val="0"/>
          <w:marTop w:val="0"/>
          <w:marBottom w:val="0"/>
          <w:divBdr>
            <w:top w:val="none" w:sz="0" w:space="0" w:color="auto"/>
            <w:left w:val="none" w:sz="0" w:space="0" w:color="auto"/>
            <w:bottom w:val="none" w:sz="0" w:space="0" w:color="auto"/>
            <w:right w:val="none" w:sz="0" w:space="0" w:color="auto"/>
          </w:divBdr>
          <w:divsChild>
            <w:div w:id="1910269484">
              <w:marLeft w:val="0"/>
              <w:marRight w:val="0"/>
              <w:marTop w:val="0"/>
              <w:marBottom w:val="0"/>
              <w:divBdr>
                <w:top w:val="none" w:sz="0" w:space="0" w:color="auto"/>
                <w:left w:val="none" w:sz="0" w:space="0" w:color="auto"/>
                <w:bottom w:val="none" w:sz="0" w:space="0" w:color="auto"/>
                <w:right w:val="none" w:sz="0" w:space="0" w:color="auto"/>
              </w:divBdr>
              <w:divsChild>
                <w:div w:id="187095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757021">
      <w:bodyDiv w:val="1"/>
      <w:marLeft w:val="0"/>
      <w:marRight w:val="0"/>
      <w:marTop w:val="0"/>
      <w:marBottom w:val="0"/>
      <w:divBdr>
        <w:top w:val="none" w:sz="0" w:space="0" w:color="auto"/>
        <w:left w:val="none" w:sz="0" w:space="0" w:color="auto"/>
        <w:bottom w:val="none" w:sz="0" w:space="0" w:color="auto"/>
        <w:right w:val="none" w:sz="0" w:space="0" w:color="auto"/>
      </w:divBdr>
    </w:div>
    <w:div w:id="1629042187">
      <w:bodyDiv w:val="1"/>
      <w:marLeft w:val="0"/>
      <w:marRight w:val="0"/>
      <w:marTop w:val="0"/>
      <w:marBottom w:val="0"/>
      <w:divBdr>
        <w:top w:val="none" w:sz="0" w:space="0" w:color="auto"/>
        <w:left w:val="none" w:sz="0" w:space="0" w:color="auto"/>
        <w:bottom w:val="none" w:sz="0" w:space="0" w:color="auto"/>
        <w:right w:val="none" w:sz="0" w:space="0" w:color="auto"/>
      </w:divBdr>
    </w:div>
    <w:div w:id="1643189539">
      <w:bodyDiv w:val="1"/>
      <w:marLeft w:val="0"/>
      <w:marRight w:val="0"/>
      <w:marTop w:val="0"/>
      <w:marBottom w:val="0"/>
      <w:divBdr>
        <w:top w:val="none" w:sz="0" w:space="0" w:color="auto"/>
        <w:left w:val="none" w:sz="0" w:space="0" w:color="auto"/>
        <w:bottom w:val="none" w:sz="0" w:space="0" w:color="auto"/>
        <w:right w:val="none" w:sz="0" w:space="0" w:color="auto"/>
      </w:divBdr>
    </w:div>
    <w:div w:id="1645164026">
      <w:bodyDiv w:val="1"/>
      <w:marLeft w:val="0"/>
      <w:marRight w:val="0"/>
      <w:marTop w:val="0"/>
      <w:marBottom w:val="0"/>
      <w:divBdr>
        <w:top w:val="none" w:sz="0" w:space="0" w:color="auto"/>
        <w:left w:val="none" w:sz="0" w:space="0" w:color="auto"/>
        <w:bottom w:val="none" w:sz="0" w:space="0" w:color="auto"/>
        <w:right w:val="none" w:sz="0" w:space="0" w:color="auto"/>
      </w:divBdr>
    </w:div>
    <w:div w:id="1657496162">
      <w:bodyDiv w:val="1"/>
      <w:marLeft w:val="0"/>
      <w:marRight w:val="0"/>
      <w:marTop w:val="0"/>
      <w:marBottom w:val="0"/>
      <w:divBdr>
        <w:top w:val="none" w:sz="0" w:space="0" w:color="auto"/>
        <w:left w:val="none" w:sz="0" w:space="0" w:color="auto"/>
        <w:bottom w:val="none" w:sz="0" w:space="0" w:color="auto"/>
        <w:right w:val="none" w:sz="0" w:space="0" w:color="auto"/>
      </w:divBdr>
    </w:div>
    <w:div w:id="1680160614">
      <w:bodyDiv w:val="1"/>
      <w:marLeft w:val="0"/>
      <w:marRight w:val="0"/>
      <w:marTop w:val="0"/>
      <w:marBottom w:val="0"/>
      <w:divBdr>
        <w:top w:val="none" w:sz="0" w:space="0" w:color="auto"/>
        <w:left w:val="none" w:sz="0" w:space="0" w:color="auto"/>
        <w:bottom w:val="none" w:sz="0" w:space="0" w:color="auto"/>
        <w:right w:val="none" w:sz="0" w:space="0" w:color="auto"/>
      </w:divBdr>
      <w:divsChild>
        <w:div w:id="205217628">
          <w:marLeft w:val="0"/>
          <w:marRight w:val="0"/>
          <w:marTop w:val="0"/>
          <w:marBottom w:val="0"/>
          <w:divBdr>
            <w:top w:val="none" w:sz="0" w:space="0" w:color="auto"/>
            <w:left w:val="none" w:sz="0" w:space="0" w:color="auto"/>
            <w:bottom w:val="none" w:sz="0" w:space="0" w:color="auto"/>
            <w:right w:val="none" w:sz="0" w:space="0" w:color="auto"/>
          </w:divBdr>
          <w:divsChild>
            <w:div w:id="2015111238">
              <w:marLeft w:val="0"/>
              <w:marRight w:val="0"/>
              <w:marTop w:val="0"/>
              <w:marBottom w:val="0"/>
              <w:divBdr>
                <w:top w:val="none" w:sz="0" w:space="0" w:color="auto"/>
                <w:left w:val="none" w:sz="0" w:space="0" w:color="auto"/>
                <w:bottom w:val="none" w:sz="0" w:space="0" w:color="auto"/>
                <w:right w:val="none" w:sz="0" w:space="0" w:color="auto"/>
              </w:divBdr>
              <w:divsChild>
                <w:div w:id="184308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38839">
      <w:bodyDiv w:val="1"/>
      <w:marLeft w:val="0"/>
      <w:marRight w:val="0"/>
      <w:marTop w:val="0"/>
      <w:marBottom w:val="0"/>
      <w:divBdr>
        <w:top w:val="none" w:sz="0" w:space="0" w:color="auto"/>
        <w:left w:val="none" w:sz="0" w:space="0" w:color="auto"/>
        <w:bottom w:val="none" w:sz="0" w:space="0" w:color="auto"/>
        <w:right w:val="none" w:sz="0" w:space="0" w:color="auto"/>
      </w:divBdr>
    </w:div>
    <w:div w:id="1702852528">
      <w:bodyDiv w:val="1"/>
      <w:marLeft w:val="0"/>
      <w:marRight w:val="0"/>
      <w:marTop w:val="0"/>
      <w:marBottom w:val="0"/>
      <w:divBdr>
        <w:top w:val="none" w:sz="0" w:space="0" w:color="auto"/>
        <w:left w:val="none" w:sz="0" w:space="0" w:color="auto"/>
        <w:bottom w:val="none" w:sz="0" w:space="0" w:color="auto"/>
        <w:right w:val="none" w:sz="0" w:space="0" w:color="auto"/>
      </w:divBdr>
      <w:divsChild>
        <w:div w:id="662005853">
          <w:marLeft w:val="0"/>
          <w:marRight w:val="0"/>
          <w:marTop w:val="0"/>
          <w:marBottom w:val="0"/>
          <w:divBdr>
            <w:top w:val="none" w:sz="0" w:space="0" w:color="auto"/>
            <w:left w:val="none" w:sz="0" w:space="0" w:color="auto"/>
            <w:bottom w:val="none" w:sz="0" w:space="0" w:color="auto"/>
            <w:right w:val="none" w:sz="0" w:space="0" w:color="auto"/>
          </w:divBdr>
          <w:divsChild>
            <w:div w:id="436338695">
              <w:marLeft w:val="0"/>
              <w:marRight w:val="0"/>
              <w:marTop w:val="0"/>
              <w:marBottom w:val="0"/>
              <w:divBdr>
                <w:top w:val="none" w:sz="0" w:space="0" w:color="auto"/>
                <w:left w:val="none" w:sz="0" w:space="0" w:color="auto"/>
                <w:bottom w:val="none" w:sz="0" w:space="0" w:color="auto"/>
                <w:right w:val="none" w:sz="0" w:space="0" w:color="auto"/>
              </w:divBdr>
              <w:divsChild>
                <w:div w:id="161948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676568">
      <w:bodyDiv w:val="1"/>
      <w:marLeft w:val="0"/>
      <w:marRight w:val="0"/>
      <w:marTop w:val="0"/>
      <w:marBottom w:val="0"/>
      <w:divBdr>
        <w:top w:val="none" w:sz="0" w:space="0" w:color="auto"/>
        <w:left w:val="none" w:sz="0" w:space="0" w:color="auto"/>
        <w:bottom w:val="none" w:sz="0" w:space="0" w:color="auto"/>
        <w:right w:val="none" w:sz="0" w:space="0" w:color="auto"/>
      </w:divBdr>
    </w:div>
    <w:div w:id="1710915565">
      <w:bodyDiv w:val="1"/>
      <w:marLeft w:val="0"/>
      <w:marRight w:val="0"/>
      <w:marTop w:val="0"/>
      <w:marBottom w:val="0"/>
      <w:divBdr>
        <w:top w:val="none" w:sz="0" w:space="0" w:color="auto"/>
        <w:left w:val="none" w:sz="0" w:space="0" w:color="auto"/>
        <w:bottom w:val="none" w:sz="0" w:space="0" w:color="auto"/>
        <w:right w:val="none" w:sz="0" w:space="0" w:color="auto"/>
      </w:divBdr>
      <w:divsChild>
        <w:div w:id="1419789276">
          <w:marLeft w:val="0"/>
          <w:marRight w:val="0"/>
          <w:marTop w:val="0"/>
          <w:marBottom w:val="0"/>
          <w:divBdr>
            <w:top w:val="none" w:sz="0" w:space="0" w:color="auto"/>
            <w:left w:val="none" w:sz="0" w:space="0" w:color="auto"/>
            <w:bottom w:val="none" w:sz="0" w:space="0" w:color="auto"/>
            <w:right w:val="none" w:sz="0" w:space="0" w:color="auto"/>
          </w:divBdr>
          <w:divsChild>
            <w:div w:id="1276909809">
              <w:marLeft w:val="0"/>
              <w:marRight w:val="0"/>
              <w:marTop w:val="0"/>
              <w:marBottom w:val="0"/>
              <w:divBdr>
                <w:top w:val="none" w:sz="0" w:space="0" w:color="auto"/>
                <w:left w:val="none" w:sz="0" w:space="0" w:color="auto"/>
                <w:bottom w:val="none" w:sz="0" w:space="0" w:color="auto"/>
                <w:right w:val="none" w:sz="0" w:space="0" w:color="auto"/>
              </w:divBdr>
              <w:divsChild>
                <w:div w:id="1864859125">
                  <w:marLeft w:val="0"/>
                  <w:marRight w:val="0"/>
                  <w:marTop w:val="0"/>
                  <w:marBottom w:val="0"/>
                  <w:divBdr>
                    <w:top w:val="none" w:sz="0" w:space="0" w:color="auto"/>
                    <w:left w:val="none" w:sz="0" w:space="0" w:color="auto"/>
                    <w:bottom w:val="none" w:sz="0" w:space="0" w:color="auto"/>
                    <w:right w:val="none" w:sz="0" w:space="0" w:color="auto"/>
                  </w:divBdr>
                  <w:divsChild>
                    <w:div w:id="187958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654887">
      <w:bodyDiv w:val="1"/>
      <w:marLeft w:val="0"/>
      <w:marRight w:val="0"/>
      <w:marTop w:val="0"/>
      <w:marBottom w:val="0"/>
      <w:divBdr>
        <w:top w:val="none" w:sz="0" w:space="0" w:color="auto"/>
        <w:left w:val="none" w:sz="0" w:space="0" w:color="auto"/>
        <w:bottom w:val="none" w:sz="0" w:space="0" w:color="auto"/>
        <w:right w:val="none" w:sz="0" w:space="0" w:color="auto"/>
      </w:divBdr>
      <w:divsChild>
        <w:div w:id="340938320">
          <w:marLeft w:val="0"/>
          <w:marRight w:val="0"/>
          <w:marTop w:val="0"/>
          <w:marBottom w:val="0"/>
          <w:divBdr>
            <w:top w:val="none" w:sz="0" w:space="0" w:color="auto"/>
            <w:left w:val="none" w:sz="0" w:space="0" w:color="auto"/>
            <w:bottom w:val="none" w:sz="0" w:space="0" w:color="auto"/>
            <w:right w:val="none" w:sz="0" w:space="0" w:color="auto"/>
          </w:divBdr>
          <w:divsChild>
            <w:div w:id="1941836305">
              <w:marLeft w:val="0"/>
              <w:marRight w:val="0"/>
              <w:marTop w:val="0"/>
              <w:marBottom w:val="0"/>
              <w:divBdr>
                <w:top w:val="none" w:sz="0" w:space="0" w:color="auto"/>
                <w:left w:val="none" w:sz="0" w:space="0" w:color="auto"/>
                <w:bottom w:val="none" w:sz="0" w:space="0" w:color="auto"/>
                <w:right w:val="none" w:sz="0" w:space="0" w:color="auto"/>
              </w:divBdr>
              <w:divsChild>
                <w:div w:id="2296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85688">
      <w:bodyDiv w:val="1"/>
      <w:marLeft w:val="0"/>
      <w:marRight w:val="0"/>
      <w:marTop w:val="0"/>
      <w:marBottom w:val="0"/>
      <w:divBdr>
        <w:top w:val="none" w:sz="0" w:space="0" w:color="auto"/>
        <w:left w:val="none" w:sz="0" w:space="0" w:color="auto"/>
        <w:bottom w:val="none" w:sz="0" w:space="0" w:color="auto"/>
        <w:right w:val="none" w:sz="0" w:space="0" w:color="auto"/>
      </w:divBdr>
      <w:divsChild>
        <w:div w:id="48381226">
          <w:marLeft w:val="0"/>
          <w:marRight w:val="0"/>
          <w:marTop w:val="0"/>
          <w:marBottom w:val="0"/>
          <w:divBdr>
            <w:top w:val="none" w:sz="0" w:space="0" w:color="auto"/>
            <w:left w:val="none" w:sz="0" w:space="0" w:color="auto"/>
            <w:bottom w:val="none" w:sz="0" w:space="0" w:color="auto"/>
            <w:right w:val="none" w:sz="0" w:space="0" w:color="auto"/>
          </w:divBdr>
          <w:divsChild>
            <w:div w:id="2031486136">
              <w:marLeft w:val="0"/>
              <w:marRight w:val="0"/>
              <w:marTop w:val="0"/>
              <w:marBottom w:val="0"/>
              <w:divBdr>
                <w:top w:val="none" w:sz="0" w:space="0" w:color="auto"/>
                <w:left w:val="none" w:sz="0" w:space="0" w:color="auto"/>
                <w:bottom w:val="none" w:sz="0" w:space="0" w:color="auto"/>
                <w:right w:val="none" w:sz="0" w:space="0" w:color="auto"/>
              </w:divBdr>
              <w:divsChild>
                <w:div w:id="2072146968">
                  <w:marLeft w:val="0"/>
                  <w:marRight w:val="0"/>
                  <w:marTop w:val="0"/>
                  <w:marBottom w:val="0"/>
                  <w:divBdr>
                    <w:top w:val="none" w:sz="0" w:space="0" w:color="auto"/>
                    <w:left w:val="none" w:sz="0" w:space="0" w:color="auto"/>
                    <w:bottom w:val="none" w:sz="0" w:space="0" w:color="auto"/>
                    <w:right w:val="none" w:sz="0" w:space="0" w:color="auto"/>
                  </w:divBdr>
                </w:div>
              </w:divsChild>
            </w:div>
            <w:div w:id="1631131086">
              <w:marLeft w:val="0"/>
              <w:marRight w:val="0"/>
              <w:marTop w:val="0"/>
              <w:marBottom w:val="0"/>
              <w:divBdr>
                <w:top w:val="none" w:sz="0" w:space="0" w:color="auto"/>
                <w:left w:val="none" w:sz="0" w:space="0" w:color="auto"/>
                <w:bottom w:val="none" w:sz="0" w:space="0" w:color="auto"/>
                <w:right w:val="none" w:sz="0" w:space="0" w:color="auto"/>
              </w:divBdr>
              <w:divsChild>
                <w:div w:id="983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8219">
          <w:marLeft w:val="0"/>
          <w:marRight w:val="0"/>
          <w:marTop w:val="0"/>
          <w:marBottom w:val="0"/>
          <w:divBdr>
            <w:top w:val="none" w:sz="0" w:space="0" w:color="auto"/>
            <w:left w:val="none" w:sz="0" w:space="0" w:color="auto"/>
            <w:bottom w:val="none" w:sz="0" w:space="0" w:color="auto"/>
            <w:right w:val="none" w:sz="0" w:space="0" w:color="auto"/>
          </w:divBdr>
          <w:divsChild>
            <w:div w:id="1247761731">
              <w:marLeft w:val="0"/>
              <w:marRight w:val="0"/>
              <w:marTop w:val="0"/>
              <w:marBottom w:val="0"/>
              <w:divBdr>
                <w:top w:val="none" w:sz="0" w:space="0" w:color="auto"/>
                <w:left w:val="none" w:sz="0" w:space="0" w:color="auto"/>
                <w:bottom w:val="none" w:sz="0" w:space="0" w:color="auto"/>
                <w:right w:val="none" w:sz="0" w:space="0" w:color="auto"/>
              </w:divBdr>
              <w:divsChild>
                <w:div w:id="516580790">
                  <w:marLeft w:val="0"/>
                  <w:marRight w:val="0"/>
                  <w:marTop w:val="0"/>
                  <w:marBottom w:val="0"/>
                  <w:divBdr>
                    <w:top w:val="none" w:sz="0" w:space="0" w:color="auto"/>
                    <w:left w:val="none" w:sz="0" w:space="0" w:color="auto"/>
                    <w:bottom w:val="none" w:sz="0" w:space="0" w:color="auto"/>
                    <w:right w:val="none" w:sz="0" w:space="0" w:color="auto"/>
                  </w:divBdr>
                </w:div>
                <w:div w:id="257254816">
                  <w:marLeft w:val="0"/>
                  <w:marRight w:val="0"/>
                  <w:marTop w:val="0"/>
                  <w:marBottom w:val="0"/>
                  <w:divBdr>
                    <w:top w:val="none" w:sz="0" w:space="0" w:color="auto"/>
                    <w:left w:val="none" w:sz="0" w:space="0" w:color="auto"/>
                    <w:bottom w:val="none" w:sz="0" w:space="0" w:color="auto"/>
                    <w:right w:val="none" w:sz="0" w:space="0" w:color="auto"/>
                  </w:divBdr>
                </w:div>
              </w:divsChild>
            </w:div>
            <w:div w:id="1016738063">
              <w:marLeft w:val="0"/>
              <w:marRight w:val="0"/>
              <w:marTop w:val="0"/>
              <w:marBottom w:val="0"/>
              <w:divBdr>
                <w:top w:val="none" w:sz="0" w:space="0" w:color="auto"/>
                <w:left w:val="none" w:sz="0" w:space="0" w:color="auto"/>
                <w:bottom w:val="none" w:sz="0" w:space="0" w:color="auto"/>
                <w:right w:val="none" w:sz="0" w:space="0" w:color="auto"/>
              </w:divBdr>
              <w:divsChild>
                <w:div w:id="121778678">
                  <w:marLeft w:val="0"/>
                  <w:marRight w:val="0"/>
                  <w:marTop w:val="0"/>
                  <w:marBottom w:val="0"/>
                  <w:divBdr>
                    <w:top w:val="none" w:sz="0" w:space="0" w:color="auto"/>
                    <w:left w:val="none" w:sz="0" w:space="0" w:color="auto"/>
                    <w:bottom w:val="none" w:sz="0" w:space="0" w:color="auto"/>
                    <w:right w:val="none" w:sz="0" w:space="0" w:color="auto"/>
                  </w:divBdr>
                </w:div>
              </w:divsChild>
            </w:div>
            <w:div w:id="184366451">
              <w:marLeft w:val="0"/>
              <w:marRight w:val="0"/>
              <w:marTop w:val="0"/>
              <w:marBottom w:val="0"/>
              <w:divBdr>
                <w:top w:val="none" w:sz="0" w:space="0" w:color="auto"/>
                <w:left w:val="none" w:sz="0" w:space="0" w:color="auto"/>
                <w:bottom w:val="none" w:sz="0" w:space="0" w:color="auto"/>
                <w:right w:val="none" w:sz="0" w:space="0" w:color="auto"/>
              </w:divBdr>
              <w:divsChild>
                <w:div w:id="422648402">
                  <w:marLeft w:val="0"/>
                  <w:marRight w:val="0"/>
                  <w:marTop w:val="0"/>
                  <w:marBottom w:val="0"/>
                  <w:divBdr>
                    <w:top w:val="none" w:sz="0" w:space="0" w:color="auto"/>
                    <w:left w:val="none" w:sz="0" w:space="0" w:color="auto"/>
                    <w:bottom w:val="none" w:sz="0" w:space="0" w:color="auto"/>
                    <w:right w:val="none" w:sz="0" w:space="0" w:color="auto"/>
                  </w:divBdr>
                </w:div>
                <w:div w:id="128169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350946">
      <w:bodyDiv w:val="1"/>
      <w:marLeft w:val="0"/>
      <w:marRight w:val="0"/>
      <w:marTop w:val="0"/>
      <w:marBottom w:val="0"/>
      <w:divBdr>
        <w:top w:val="none" w:sz="0" w:space="0" w:color="auto"/>
        <w:left w:val="none" w:sz="0" w:space="0" w:color="auto"/>
        <w:bottom w:val="none" w:sz="0" w:space="0" w:color="auto"/>
        <w:right w:val="none" w:sz="0" w:space="0" w:color="auto"/>
      </w:divBdr>
      <w:divsChild>
        <w:div w:id="815224143">
          <w:marLeft w:val="0"/>
          <w:marRight w:val="0"/>
          <w:marTop w:val="0"/>
          <w:marBottom w:val="0"/>
          <w:divBdr>
            <w:top w:val="none" w:sz="0" w:space="0" w:color="auto"/>
            <w:left w:val="none" w:sz="0" w:space="0" w:color="auto"/>
            <w:bottom w:val="none" w:sz="0" w:space="0" w:color="auto"/>
            <w:right w:val="none" w:sz="0" w:space="0" w:color="auto"/>
          </w:divBdr>
          <w:divsChild>
            <w:div w:id="367291904">
              <w:marLeft w:val="0"/>
              <w:marRight w:val="0"/>
              <w:marTop w:val="0"/>
              <w:marBottom w:val="0"/>
              <w:divBdr>
                <w:top w:val="none" w:sz="0" w:space="0" w:color="auto"/>
                <w:left w:val="none" w:sz="0" w:space="0" w:color="auto"/>
                <w:bottom w:val="none" w:sz="0" w:space="0" w:color="auto"/>
                <w:right w:val="none" w:sz="0" w:space="0" w:color="auto"/>
              </w:divBdr>
              <w:divsChild>
                <w:div w:id="185631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77099">
      <w:bodyDiv w:val="1"/>
      <w:marLeft w:val="0"/>
      <w:marRight w:val="0"/>
      <w:marTop w:val="0"/>
      <w:marBottom w:val="0"/>
      <w:divBdr>
        <w:top w:val="none" w:sz="0" w:space="0" w:color="auto"/>
        <w:left w:val="none" w:sz="0" w:space="0" w:color="auto"/>
        <w:bottom w:val="none" w:sz="0" w:space="0" w:color="auto"/>
        <w:right w:val="none" w:sz="0" w:space="0" w:color="auto"/>
      </w:divBdr>
      <w:divsChild>
        <w:div w:id="2101952636">
          <w:marLeft w:val="0"/>
          <w:marRight w:val="0"/>
          <w:marTop w:val="0"/>
          <w:marBottom w:val="0"/>
          <w:divBdr>
            <w:top w:val="none" w:sz="0" w:space="0" w:color="auto"/>
            <w:left w:val="none" w:sz="0" w:space="0" w:color="auto"/>
            <w:bottom w:val="none" w:sz="0" w:space="0" w:color="auto"/>
            <w:right w:val="none" w:sz="0" w:space="0" w:color="auto"/>
          </w:divBdr>
          <w:divsChild>
            <w:div w:id="267470246">
              <w:marLeft w:val="0"/>
              <w:marRight w:val="0"/>
              <w:marTop w:val="0"/>
              <w:marBottom w:val="0"/>
              <w:divBdr>
                <w:top w:val="none" w:sz="0" w:space="0" w:color="auto"/>
                <w:left w:val="none" w:sz="0" w:space="0" w:color="auto"/>
                <w:bottom w:val="none" w:sz="0" w:space="0" w:color="auto"/>
                <w:right w:val="none" w:sz="0" w:space="0" w:color="auto"/>
              </w:divBdr>
              <w:divsChild>
                <w:div w:id="180376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209842">
      <w:bodyDiv w:val="1"/>
      <w:marLeft w:val="0"/>
      <w:marRight w:val="0"/>
      <w:marTop w:val="0"/>
      <w:marBottom w:val="0"/>
      <w:divBdr>
        <w:top w:val="none" w:sz="0" w:space="0" w:color="auto"/>
        <w:left w:val="none" w:sz="0" w:space="0" w:color="auto"/>
        <w:bottom w:val="none" w:sz="0" w:space="0" w:color="auto"/>
        <w:right w:val="none" w:sz="0" w:space="0" w:color="auto"/>
      </w:divBdr>
      <w:divsChild>
        <w:div w:id="997265465">
          <w:marLeft w:val="0"/>
          <w:marRight w:val="0"/>
          <w:marTop w:val="0"/>
          <w:marBottom w:val="0"/>
          <w:divBdr>
            <w:top w:val="none" w:sz="0" w:space="0" w:color="auto"/>
            <w:left w:val="none" w:sz="0" w:space="0" w:color="auto"/>
            <w:bottom w:val="none" w:sz="0" w:space="0" w:color="auto"/>
            <w:right w:val="none" w:sz="0" w:space="0" w:color="auto"/>
          </w:divBdr>
          <w:divsChild>
            <w:div w:id="2026906331">
              <w:marLeft w:val="0"/>
              <w:marRight w:val="0"/>
              <w:marTop w:val="0"/>
              <w:marBottom w:val="0"/>
              <w:divBdr>
                <w:top w:val="none" w:sz="0" w:space="0" w:color="auto"/>
                <w:left w:val="none" w:sz="0" w:space="0" w:color="auto"/>
                <w:bottom w:val="none" w:sz="0" w:space="0" w:color="auto"/>
                <w:right w:val="none" w:sz="0" w:space="0" w:color="auto"/>
              </w:divBdr>
              <w:divsChild>
                <w:div w:id="171962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73414">
      <w:bodyDiv w:val="1"/>
      <w:marLeft w:val="0"/>
      <w:marRight w:val="0"/>
      <w:marTop w:val="0"/>
      <w:marBottom w:val="0"/>
      <w:divBdr>
        <w:top w:val="none" w:sz="0" w:space="0" w:color="auto"/>
        <w:left w:val="none" w:sz="0" w:space="0" w:color="auto"/>
        <w:bottom w:val="none" w:sz="0" w:space="0" w:color="auto"/>
        <w:right w:val="none" w:sz="0" w:space="0" w:color="auto"/>
      </w:divBdr>
      <w:divsChild>
        <w:div w:id="653803857">
          <w:marLeft w:val="0"/>
          <w:marRight w:val="0"/>
          <w:marTop w:val="0"/>
          <w:marBottom w:val="0"/>
          <w:divBdr>
            <w:top w:val="none" w:sz="0" w:space="0" w:color="auto"/>
            <w:left w:val="none" w:sz="0" w:space="0" w:color="auto"/>
            <w:bottom w:val="none" w:sz="0" w:space="0" w:color="auto"/>
            <w:right w:val="none" w:sz="0" w:space="0" w:color="auto"/>
          </w:divBdr>
          <w:divsChild>
            <w:div w:id="2118719751">
              <w:marLeft w:val="0"/>
              <w:marRight w:val="0"/>
              <w:marTop w:val="0"/>
              <w:marBottom w:val="0"/>
              <w:divBdr>
                <w:top w:val="none" w:sz="0" w:space="0" w:color="auto"/>
                <w:left w:val="none" w:sz="0" w:space="0" w:color="auto"/>
                <w:bottom w:val="none" w:sz="0" w:space="0" w:color="auto"/>
                <w:right w:val="none" w:sz="0" w:space="0" w:color="auto"/>
              </w:divBdr>
              <w:divsChild>
                <w:div w:id="113930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752832">
      <w:bodyDiv w:val="1"/>
      <w:marLeft w:val="0"/>
      <w:marRight w:val="0"/>
      <w:marTop w:val="0"/>
      <w:marBottom w:val="0"/>
      <w:divBdr>
        <w:top w:val="none" w:sz="0" w:space="0" w:color="auto"/>
        <w:left w:val="none" w:sz="0" w:space="0" w:color="auto"/>
        <w:bottom w:val="none" w:sz="0" w:space="0" w:color="auto"/>
        <w:right w:val="none" w:sz="0" w:space="0" w:color="auto"/>
      </w:divBdr>
    </w:div>
    <w:div w:id="1806699376">
      <w:bodyDiv w:val="1"/>
      <w:marLeft w:val="0"/>
      <w:marRight w:val="0"/>
      <w:marTop w:val="0"/>
      <w:marBottom w:val="0"/>
      <w:divBdr>
        <w:top w:val="none" w:sz="0" w:space="0" w:color="auto"/>
        <w:left w:val="none" w:sz="0" w:space="0" w:color="auto"/>
        <w:bottom w:val="none" w:sz="0" w:space="0" w:color="auto"/>
        <w:right w:val="none" w:sz="0" w:space="0" w:color="auto"/>
      </w:divBdr>
    </w:div>
    <w:div w:id="1810632955">
      <w:bodyDiv w:val="1"/>
      <w:marLeft w:val="0"/>
      <w:marRight w:val="0"/>
      <w:marTop w:val="0"/>
      <w:marBottom w:val="0"/>
      <w:divBdr>
        <w:top w:val="none" w:sz="0" w:space="0" w:color="auto"/>
        <w:left w:val="none" w:sz="0" w:space="0" w:color="auto"/>
        <w:bottom w:val="none" w:sz="0" w:space="0" w:color="auto"/>
        <w:right w:val="none" w:sz="0" w:space="0" w:color="auto"/>
      </w:divBdr>
    </w:div>
    <w:div w:id="1814176818">
      <w:bodyDiv w:val="1"/>
      <w:marLeft w:val="0"/>
      <w:marRight w:val="0"/>
      <w:marTop w:val="0"/>
      <w:marBottom w:val="0"/>
      <w:divBdr>
        <w:top w:val="none" w:sz="0" w:space="0" w:color="auto"/>
        <w:left w:val="none" w:sz="0" w:space="0" w:color="auto"/>
        <w:bottom w:val="none" w:sz="0" w:space="0" w:color="auto"/>
        <w:right w:val="none" w:sz="0" w:space="0" w:color="auto"/>
      </w:divBdr>
      <w:divsChild>
        <w:div w:id="403996040">
          <w:marLeft w:val="0"/>
          <w:marRight w:val="0"/>
          <w:marTop w:val="0"/>
          <w:marBottom w:val="0"/>
          <w:divBdr>
            <w:top w:val="none" w:sz="0" w:space="0" w:color="auto"/>
            <w:left w:val="none" w:sz="0" w:space="0" w:color="auto"/>
            <w:bottom w:val="none" w:sz="0" w:space="0" w:color="auto"/>
            <w:right w:val="none" w:sz="0" w:space="0" w:color="auto"/>
          </w:divBdr>
          <w:divsChild>
            <w:div w:id="642849978">
              <w:marLeft w:val="0"/>
              <w:marRight w:val="0"/>
              <w:marTop w:val="0"/>
              <w:marBottom w:val="0"/>
              <w:divBdr>
                <w:top w:val="none" w:sz="0" w:space="0" w:color="auto"/>
                <w:left w:val="none" w:sz="0" w:space="0" w:color="auto"/>
                <w:bottom w:val="none" w:sz="0" w:space="0" w:color="auto"/>
                <w:right w:val="none" w:sz="0" w:space="0" w:color="auto"/>
              </w:divBdr>
              <w:divsChild>
                <w:div w:id="1212116117">
                  <w:marLeft w:val="0"/>
                  <w:marRight w:val="0"/>
                  <w:marTop w:val="0"/>
                  <w:marBottom w:val="0"/>
                  <w:divBdr>
                    <w:top w:val="none" w:sz="0" w:space="0" w:color="auto"/>
                    <w:left w:val="none" w:sz="0" w:space="0" w:color="auto"/>
                    <w:bottom w:val="none" w:sz="0" w:space="0" w:color="auto"/>
                    <w:right w:val="none" w:sz="0" w:space="0" w:color="auto"/>
                  </w:divBdr>
                  <w:divsChild>
                    <w:div w:id="136328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656203">
      <w:bodyDiv w:val="1"/>
      <w:marLeft w:val="0"/>
      <w:marRight w:val="0"/>
      <w:marTop w:val="0"/>
      <w:marBottom w:val="0"/>
      <w:divBdr>
        <w:top w:val="none" w:sz="0" w:space="0" w:color="auto"/>
        <w:left w:val="none" w:sz="0" w:space="0" w:color="auto"/>
        <w:bottom w:val="none" w:sz="0" w:space="0" w:color="auto"/>
        <w:right w:val="none" w:sz="0" w:space="0" w:color="auto"/>
      </w:divBdr>
      <w:divsChild>
        <w:div w:id="496531407">
          <w:marLeft w:val="0"/>
          <w:marRight w:val="0"/>
          <w:marTop w:val="0"/>
          <w:marBottom w:val="0"/>
          <w:divBdr>
            <w:top w:val="none" w:sz="0" w:space="0" w:color="auto"/>
            <w:left w:val="none" w:sz="0" w:space="0" w:color="auto"/>
            <w:bottom w:val="none" w:sz="0" w:space="0" w:color="auto"/>
            <w:right w:val="none" w:sz="0" w:space="0" w:color="auto"/>
          </w:divBdr>
          <w:divsChild>
            <w:div w:id="2081058814">
              <w:marLeft w:val="0"/>
              <w:marRight w:val="0"/>
              <w:marTop w:val="0"/>
              <w:marBottom w:val="0"/>
              <w:divBdr>
                <w:top w:val="none" w:sz="0" w:space="0" w:color="auto"/>
                <w:left w:val="none" w:sz="0" w:space="0" w:color="auto"/>
                <w:bottom w:val="none" w:sz="0" w:space="0" w:color="auto"/>
                <w:right w:val="none" w:sz="0" w:space="0" w:color="auto"/>
              </w:divBdr>
              <w:divsChild>
                <w:div w:id="206844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740173">
      <w:bodyDiv w:val="1"/>
      <w:marLeft w:val="0"/>
      <w:marRight w:val="0"/>
      <w:marTop w:val="0"/>
      <w:marBottom w:val="0"/>
      <w:divBdr>
        <w:top w:val="none" w:sz="0" w:space="0" w:color="auto"/>
        <w:left w:val="none" w:sz="0" w:space="0" w:color="auto"/>
        <w:bottom w:val="none" w:sz="0" w:space="0" w:color="auto"/>
        <w:right w:val="none" w:sz="0" w:space="0" w:color="auto"/>
      </w:divBdr>
      <w:divsChild>
        <w:div w:id="507184198">
          <w:marLeft w:val="0"/>
          <w:marRight w:val="0"/>
          <w:marTop w:val="0"/>
          <w:marBottom w:val="0"/>
          <w:divBdr>
            <w:top w:val="none" w:sz="0" w:space="0" w:color="auto"/>
            <w:left w:val="none" w:sz="0" w:space="0" w:color="auto"/>
            <w:bottom w:val="none" w:sz="0" w:space="0" w:color="auto"/>
            <w:right w:val="none" w:sz="0" w:space="0" w:color="auto"/>
          </w:divBdr>
          <w:divsChild>
            <w:div w:id="921179442">
              <w:marLeft w:val="0"/>
              <w:marRight w:val="0"/>
              <w:marTop w:val="0"/>
              <w:marBottom w:val="0"/>
              <w:divBdr>
                <w:top w:val="none" w:sz="0" w:space="0" w:color="auto"/>
                <w:left w:val="none" w:sz="0" w:space="0" w:color="auto"/>
                <w:bottom w:val="none" w:sz="0" w:space="0" w:color="auto"/>
                <w:right w:val="none" w:sz="0" w:space="0" w:color="auto"/>
              </w:divBdr>
              <w:divsChild>
                <w:div w:id="102311106">
                  <w:marLeft w:val="0"/>
                  <w:marRight w:val="0"/>
                  <w:marTop w:val="0"/>
                  <w:marBottom w:val="0"/>
                  <w:divBdr>
                    <w:top w:val="none" w:sz="0" w:space="0" w:color="auto"/>
                    <w:left w:val="none" w:sz="0" w:space="0" w:color="auto"/>
                    <w:bottom w:val="none" w:sz="0" w:space="0" w:color="auto"/>
                    <w:right w:val="none" w:sz="0" w:space="0" w:color="auto"/>
                  </w:divBdr>
                  <w:divsChild>
                    <w:div w:id="167071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030705">
      <w:bodyDiv w:val="1"/>
      <w:marLeft w:val="0"/>
      <w:marRight w:val="0"/>
      <w:marTop w:val="0"/>
      <w:marBottom w:val="0"/>
      <w:divBdr>
        <w:top w:val="none" w:sz="0" w:space="0" w:color="auto"/>
        <w:left w:val="none" w:sz="0" w:space="0" w:color="auto"/>
        <w:bottom w:val="none" w:sz="0" w:space="0" w:color="auto"/>
        <w:right w:val="none" w:sz="0" w:space="0" w:color="auto"/>
      </w:divBdr>
      <w:divsChild>
        <w:div w:id="765082034">
          <w:marLeft w:val="0"/>
          <w:marRight w:val="0"/>
          <w:marTop w:val="0"/>
          <w:marBottom w:val="0"/>
          <w:divBdr>
            <w:top w:val="none" w:sz="0" w:space="0" w:color="auto"/>
            <w:left w:val="none" w:sz="0" w:space="0" w:color="auto"/>
            <w:bottom w:val="none" w:sz="0" w:space="0" w:color="auto"/>
            <w:right w:val="none" w:sz="0" w:space="0" w:color="auto"/>
          </w:divBdr>
          <w:divsChild>
            <w:div w:id="1673681060">
              <w:marLeft w:val="0"/>
              <w:marRight w:val="0"/>
              <w:marTop w:val="0"/>
              <w:marBottom w:val="0"/>
              <w:divBdr>
                <w:top w:val="none" w:sz="0" w:space="0" w:color="auto"/>
                <w:left w:val="none" w:sz="0" w:space="0" w:color="auto"/>
                <w:bottom w:val="none" w:sz="0" w:space="0" w:color="auto"/>
                <w:right w:val="none" w:sz="0" w:space="0" w:color="auto"/>
              </w:divBdr>
              <w:divsChild>
                <w:div w:id="15403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85387">
      <w:bodyDiv w:val="1"/>
      <w:marLeft w:val="0"/>
      <w:marRight w:val="0"/>
      <w:marTop w:val="0"/>
      <w:marBottom w:val="0"/>
      <w:divBdr>
        <w:top w:val="none" w:sz="0" w:space="0" w:color="auto"/>
        <w:left w:val="none" w:sz="0" w:space="0" w:color="auto"/>
        <w:bottom w:val="none" w:sz="0" w:space="0" w:color="auto"/>
        <w:right w:val="none" w:sz="0" w:space="0" w:color="auto"/>
      </w:divBdr>
      <w:divsChild>
        <w:div w:id="2058046792">
          <w:marLeft w:val="0"/>
          <w:marRight w:val="0"/>
          <w:marTop w:val="0"/>
          <w:marBottom w:val="0"/>
          <w:divBdr>
            <w:top w:val="none" w:sz="0" w:space="0" w:color="auto"/>
            <w:left w:val="none" w:sz="0" w:space="0" w:color="auto"/>
            <w:bottom w:val="none" w:sz="0" w:space="0" w:color="auto"/>
            <w:right w:val="none" w:sz="0" w:space="0" w:color="auto"/>
          </w:divBdr>
          <w:divsChild>
            <w:div w:id="2006856347">
              <w:marLeft w:val="0"/>
              <w:marRight w:val="0"/>
              <w:marTop w:val="0"/>
              <w:marBottom w:val="0"/>
              <w:divBdr>
                <w:top w:val="none" w:sz="0" w:space="0" w:color="auto"/>
                <w:left w:val="none" w:sz="0" w:space="0" w:color="auto"/>
                <w:bottom w:val="none" w:sz="0" w:space="0" w:color="auto"/>
                <w:right w:val="none" w:sz="0" w:space="0" w:color="auto"/>
              </w:divBdr>
              <w:divsChild>
                <w:div w:id="35095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26514">
      <w:bodyDiv w:val="1"/>
      <w:marLeft w:val="0"/>
      <w:marRight w:val="0"/>
      <w:marTop w:val="0"/>
      <w:marBottom w:val="0"/>
      <w:divBdr>
        <w:top w:val="none" w:sz="0" w:space="0" w:color="auto"/>
        <w:left w:val="none" w:sz="0" w:space="0" w:color="auto"/>
        <w:bottom w:val="none" w:sz="0" w:space="0" w:color="auto"/>
        <w:right w:val="none" w:sz="0" w:space="0" w:color="auto"/>
      </w:divBdr>
    </w:div>
    <w:div w:id="1857503374">
      <w:bodyDiv w:val="1"/>
      <w:marLeft w:val="0"/>
      <w:marRight w:val="0"/>
      <w:marTop w:val="0"/>
      <w:marBottom w:val="0"/>
      <w:divBdr>
        <w:top w:val="none" w:sz="0" w:space="0" w:color="auto"/>
        <w:left w:val="none" w:sz="0" w:space="0" w:color="auto"/>
        <w:bottom w:val="none" w:sz="0" w:space="0" w:color="auto"/>
        <w:right w:val="none" w:sz="0" w:space="0" w:color="auto"/>
      </w:divBdr>
      <w:divsChild>
        <w:div w:id="1365862350">
          <w:marLeft w:val="0"/>
          <w:marRight w:val="0"/>
          <w:marTop w:val="0"/>
          <w:marBottom w:val="0"/>
          <w:divBdr>
            <w:top w:val="none" w:sz="0" w:space="0" w:color="auto"/>
            <w:left w:val="none" w:sz="0" w:space="0" w:color="auto"/>
            <w:bottom w:val="none" w:sz="0" w:space="0" w:color="auto"/>
            <w:right w:val="none" w:sz="0" w:space="0" w:color="auto"/>
          </w:divBdr>
          <w:divsChild>
            <w:div w:id="503324623">
              <w:marLeft w:val="0"/>
              <w:marRight w:val="0"/>
              <w:marTop w:val="0"/>
              <w:marBottom w:val="0"/>
              <w:divBdr>
                <w:top w:val="none" w:sz="0" w:space="0" w:color="auto"/>
                <w:left w:val="none" w:sz="0" w:space="0" w:color="auto"/>
                <w:bottom w:val="none" w:sz="0" w:space="0" w:color="auto"/>
                <w:right w:val="none" w:sz="0" w:space="0" w:color="auto"/>
              </w:divBdr>
              <w:divsChild>
                <w:div w:id="158206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388388">
      <w:bodyDiv w:val="1"/>
      <w:marLeft w:val="0"/>
      <w:marRight w:val="0"/>
      <w:marTop w:val="0"/>
      <w:marBottom w:val="0"/>
      <w:divBdr>
        <w:top w:val="none" w:sz="0" w:space="0" w:color="auto"/>
        <w:left w:val="none" w:sz="0" w:space="0" w:color="auto"/>
        <w:bottom w:val="none" w:sz="0" w:space="0" w:color="auto"/>
        <w:right w:val="none" w:sz="0" w:space="0" w:color="auto"/>
      </w:divBdr>
    </w:div>
    <w:div w:id="1875725757">
      <w:bodyDiv w:val="1"/>
      <w:marLeft w:val="0"/>
      <w:marRight w:val="0"/>
      <w:marTop w:val="0"/>
      <w:marBottom w:val="0"/>
      <w:divBdr>
        <w:top w:val="none" w:sz="0" w:space="0" w:color="auto"/>
        <w:left w:val="none" w:sz="0" w:space="0" w:color="auto"/>
        <w:bottom w:val="none" w:sz="0" w:space="0" w:color="auto"/>
        <w:right w:val="none" w:sz="0" w:space="0" w:color="auto"/>
      </w:divBdr>
      <w:divsChild>
        <w:div w:id="820342067">
          <w:marLeft w:val="0"/>
          <w:marRight w:val="0"/>
          <w:marTop w:val="0"/>
          <w:marBottom w:val="0"/>
          <w:divBdr>
            <w:top w:val="none" w:sz="0" w:space="0" w:color="auto"/>
            <w:left w:val="none" w:sz="0" w:space="0" w:color="auto"/>
            <w:bottom w:val="none" w:sz="0" w:space="0" w:color="auto"/>
            <w:right w:val="none" w:sz="0" w:space="0" w:color="auto"/>
          </w:divBdr>
          <w:divsChild>
            <w:div w:id="1598320365">
              <w:marLeft w:val="0"/>
              <w:marRight w:val="0"/>
              <w:marTop w:val="0"/>
              <w:marBottom w:val="0"/>
              <w:divBdr>
                <w:top w:val="none" w:sz="0" w:space="0" w:color="auto"/>
                <w:left w:val="none" w:sz="0" w:space="0" w:color="auto"/>
                <w:bottom w:val="none" w:sz="0" w:space="0" w:color="auto"/>
                <w:right w:val="none" w:sz="0" w:space="0" w:color="auto"/>
              </w:divBdr>
              <w:divsChild>
                <w:div w:id="13624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616160">
      <w:bodyDiv w:val="1"/>
      <w:marLeft w:val="0"/>
      <w:marRight w:val="0"/>
      <w:marTop w:val="0"/>
      <w:marBottom w:val="0"/>
      <w:divBdr>
        <w:top w:val="none" w:sz="0" w:space="0" w:color="auto"/>
        <w:left w:val="none" w:sz="0" w:space="0" w:color="auto"/>
        <w:bottom w:val="none" w:sz="0" w:space="0" w:color="auto"/>
        <w:right w:val="none" w:sz="0" w:space="0" w:color="auto"/>
      </w:divBdr>
    </w:div>
    <w:div w:id="1893223494">
      <w:bodyDiv w:val="1"/>
      <w:marLeft w:val="0"/>
      <w:marRight w:val="0"/>
      <w:marTop w:val="0"/>
      <w:marBottom w:val="0"/>
      <w:divBdr>
        <w:top w:val="none" w:sz="0" w:space="0" w:color="auto"/>
        <w:left w:val="none" w:sz="0" w:space="0" w:color="auto"/>
        <w:bottom w:val="none" w:sz="0" w:space="0" w:color="auto"/>
        <w:right w:val="none" w:sz="0" w:space="0" w:color="auto"/>
      </w:divBdr>
    </w:div>
    <w:div w:id="1896354202">
      <w:bodyDiv w:val="1"/>
      <w:marLeft w:val="0"/>
      <w:marRight w:val="0"/>
      <w:marTop w:val="0"/>
      <w:marBottom w:val="0"/>
      <w:divBdr>
        <w:top w:val="none" w:sz="0" w:space="0" w:color="auto"/>
        <w:left w:val="none" w:sz="0" w:space="0" w:color="auto"/>
        <w:bottom w:val="none" w:sz="0" w:space="0" w:color="auto"/>
        <w:right w:val="none" w:sz="0" w:space="0" w:color="auto"/>
      </w:divBdr>
      <w:divsChild>
        <w:div w:id="501818991">
          <w:marLeft w:val="0"/>
          <w:marRight w:val="0"/>
          <w:marTop w:val="0"/>
          <w:marBottom w:val="0"/>
          <w:divBdr>
            <w:top w:val="none" w:sz="0" w:space="0" w:color="auto"/>
            <w:left w:val="none" w:sz="0" w:space="0" w:color="auto"/>
            <w:bottom w:val="none" w:sz="0" w:space="0" w:color="auto"/>
            <w:right w:val="none" w:sz="0" w:space="0" w:color="auto"/>
          </w:divBdr>
          <w:divsChild>
            <w:div w:id="771822247">
              <w:marLeft w:val="0"/>
              <w:marRight w:val="0"/>
              <w:marTop w:val="0"/>
              <w:marBottom w:val="0"/>
              <w:divBdr>
                <w:top w:val="none" w:sz="0" w:space="0" w:color="auto"/>
                <w:left w:val="none" w:sz="0" w:space="0" w:color="auto"/>
                <w:bottom w:val="none" w:sz="0" w:space="0" w:color="auto"/>
                <w:right w:val="none" w:sz="0" w:space="0" w:color="auto"/>
              </w:divBdr>
              <w:divsChild>
                <w:div w:id="173238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329">
      <w:bodyDiv w:val="1"/>
      <w:marLeft w:val="0"/>
      <w:marRight w:val="0"/>
      <w:marTop w:val="0"/>
      <w:marBottom w:val="0"/>
      <w:divBdr>
        <w:top w:val="none" w:sz="0" w:space="0" w:color="auto"/>
        <w:left w:val="none" w:sz="0" w:space="0" w:color="auto"/>
        <w:bottom w:val="none" w:sz="0" w:space="0" w:color="auto"/>
        <w:right w:val="none" w:sz="0" w:space="0" w:color="auto"/>
      </w:divBdr>
      <w:divsChild>
        <w:div w:id="195391662">
          <w:marLeft w:val="0"/>
          <w:marRight w:val="0"/>
          <w:marTop w:val="0"/>
          <w:marBottom w:val="0"/>
          <w:divBdr>
            <w:top w:val="none" w:sz="0" w:space="0" w:color="auto"/>
            <w:left w:val="none" w:sz="0" w:space="0" w:color="auto"/>
            <w:bottom w:val="none" w:sz="0" w:space="0" w:color="auto"/>
            <w:right w:val="none" w:sz="0" w:space="0" w:color="auto"/>
          </w:divBdr>
          <w:divsChild>
            <w:div w:id="382756675">
              <w:marLeft w:val="0"/>
              <w:marRight w:val="0"/>
              <w:marTop w:val="0"/>
              <w:marBottom w:val="0"/>
              <w:divBdr>
                <w:top w:val="none" w:sz="0" w:space="0" w:color="auto"/>
                <w:left w:val="none" w:sz="0" w:space="0" w:color="auto"/>
                <w:bottom w:val="none" w:sz="0" w:space="0" w:color="auto"/>
                <w:right w:val="none" w:sz="0" w:space="0" w:color="auto"/>
              </w:divBdr>
              <w:divsChild>
                <w:div w:id="43262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219064">
      <w:bodyDiv w:val="1"/>
      <w:marLeft w:val="0"/>
      <w:marRight w:val="0"/>
      <w:marTop w:val="0"/>
      <w:marBottom w:val="0"/>
      <w:divBdr>
        <w:top w:val="none" w:sz="0" w:space="0" w:color="auto"/>
        <w:left w:val="none" w:sz="0" w:space="0" w:color="auto"/>
        <w:bottom w:val="none" w:sz="0" w:space="0" w:color="auto"/>
        <w:right w:val="none" w:sz="0" w:space="0" w:color="auto"/>
      </w:divBdr>
      <w:divsChild>
        <w:div w:id="1010138501">
          <w:marLeft w:val="0"/>
          <w:marRight w:val="0"/>
          <w:marTop w:val="0"/>
          <w:marBottom w:val="0"/>
          <w:divBdr>
            <w:top w:val="none" w:sz="0" w:space="0" w:color="auto"/>
            <w:left w:val="none" w:sz="0" w:space="0" w:color="auto"/>
            <w:bottom w:val="none" w:sz="0" w:space="0" w:color="auto"/>
            <w:right w:val="none" w:sz="0" w:space="0" w:color="auto"/>
          </w:divBdr>
          <w:divsChild>
            <w:div w:id="1905606485">
              <w:marLeft w:val="0"/>
              <w:marRight w:val="0"/>
              <w:marTop w:val="0"/>
              <w:marBottom w:val="0"/>
              <w:divBdr>
                <w:top w:val="none" w:sz="0" w:space="0" w:color="auto"/>
                <w:left w:val="none" w:sz="0" w:space="0" w:color="auto"/>
                <w:bottom w:val="none" w:sz="0" w:space="0" w:color="auto"/>
                <w:right w:val="none" w:sz="0" w:space="0" w:color="auto"/>
              </w:divBdr>
              <w:divsChild>
                <w:div w:id="1016730788">
                  <w:marLeft w:val="0"/>
                  <w:marRight w:val="0"/>
                  <w:marTop w:val="0"/>
                  <w:marBottom w:val="0"/>
                  <w:divBdr>
                    <w:top w:val="none" w:sz="0" w:space="0" w:color="auto"/>
                    <w:left w:val="none" w:sz="0" w:space="0" w:color="auto"/>
                    <w:bottom w:val="none" w:sz="0" w:space="0" w:color="auto"/>
                    <w:right w:val="none" w:sz="0" w:space="0" w:color="auto"/>
                  </w:divBdr>
                  <w:divsChild>
                    <w:div w:id="7934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885372">
      <w:bodyDiv w:val="1"/>
      <w:marLeft w:val="0"/>
      <w:marRight w:val="0"/>
      <w:marTop w:val="0"/>
      <w:marBottom w:val="0"/>
      <w:divBdr>
        <w:top w:val="none" w:sz="0" w:space="0" w:color="auto"/>
        <w:left w:val="none" w:sz="0" w:space="0" w:color="auto"/>
        <w:bottom w:val="none" w:sz="0" w:space="0" w:color="auto"/>
        <w:right w:val="none" w:sz="0" w:space="0" w:color="auto"/>
      </w:divBdr>
      <w:divsChild>
        <w:div w:id="877864145">
          <w:marLeft w:val="0"/>
          <w:marRight w:val="0"/>
          <w:marTop w:val="0"/>
          <w:marBottom w:val="0"/>
          <w:divBdr>
            <w:top w:val="none" w:sz="0" w:space="0" w:color="auto"/>
            <w:left w:val="none" w:sz="0" w:space="0" w:color="auto"/>
            <w:bottom w:val="none" w:sz="0" w:space="0" w:color="auto"/>
            <w:right w:val="none" w:sz="0" w:space="0" w:color="auto"/>
          </w:divBdr>
          <w:divsChild>
            <w:div w:id="1243026862">
              <w:marLeft w:val="0"/>
              <w:marRight w:val="0"/>
              <w:marTop w:val="0"/>
              <w:marBottom w:val="0"/>
              <w:divBdr>
                <w:top w:val="none" w:sz="0" w:space="0" w:color="auto"/>
                <w:left w:val="none" w:sz="0" w:space="0" w:color="auto"/>
                <w:bottom w:val="none" w:sz="0" w:space="0" w:color="auto"/>
                <w:right w:val="none" w:sz="0" w:space="0" w:color="auto"/>
              </w:divBdr>
              <w:divsChild>
                <w:div w:id="3052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4379">
      <w:bodyDiv w:val="1"/>
      <w:marLeft w:val="0"/>
      <w:marRight w:val="0"/>
      <w:marTop w:val="0"/>
      <w:marBottom w:val="0"/>
      <w:divBdr>
        <w:top w:val="none" w:sz="0" w:space="0" w:color="auto"/>
        <w:left w:val="none" w:sz="0" w:space="0" w:color="auto"/>
        <w:bottom w:val="none" w:sz="0" w:space="0" w:color="auto"/>
        <w:right w:val="none" w:sz="0" w:space="0" w:color="auto"/>
      </w:divBdr>
    </w:div>
    <w:div w:id="1978024406">
      <w:bodyDiv w:val="1"/>
      <w:marLeft w:val="0"/>
      <w:marRight w:val="0"/>
      <w:marTop w:val="0"/>
      <w:marBottom w:val="0"/>
      <w:divBdr>
        <w:top w:val="none" w:sz="0" w:space="0" w:color="auto"/>
        <w:left w:val="none" w:sz="0" w:space="0" w:color="auto"/>
        <w:bottom w:val="none" w:sz="0" w:space="0" w:color="auto"/>
        <w:right w:val="none" w:sz="0" w:space="0" w:color="auto"/>
      </w:divBdr>
      <w:divsChild>
        <w:div w:id="660158130">
          <w:marLeft w:val="0"/>
          <w:marRight w:val="0"/>
          <w:marTop w:val="0"/>
          <w:marBottom w:val="0"/>
          <w:divBdr>
            <w:top w:val="none" w:sz="0" w:space="0" w:color="auto"/>
            <w:left w:val="none" w:sz="0" w:space="0" w:color="auto"/>
            <w:bottom w:val="none" w:sz="0" w:space="0" w:color="auto"/>
            <w:right w:val="none" w:sz="0" w:space="0" w:color="auto"/>
          </w:divBdr>
          <w:divsChild>
            <w:div w:id="1096949743">
              <w:marLeft w:val="0"/>
              <w:marRight w:val="0"/>
              <w:marTop w:val="0"/>
              <w:marBottom w:val="0"/>
              <w:divBdr>
                <w:top w:val="none" w:sz="0" w:space="0" w:color="auto"/>
                <w:left w:val="none" w:sz="0" w:space="0" w:color="auto"/>
                <w:bottom w:val="none" w:sz="0" w:space="0" w:color="auto"/>
                <w:right w:val="none" w:sz="0" w:space="0" w:color="auto"/>
              </w:divBdr>
              <w:divsChild>
                <w:div w:id="38942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21820">
      <w:bodyDiv w:val="1"/>
      <w:marLeft w:val="0"/>
      <w:marRight w:val="0"/>
      <w:marTop w:val="0"/>
      <w:marBottom w:val="0"/>
      <w:divBdr>
        <w:top w:val="none" w:sz="0" w:space="0" w:color="auto"/>
        <w:left w:val="none" w:sz="0" w:space="0" w:color="auto"/>
        <w:bottom w:val="none" w:sz="0" w:space="0" w:color="auto"/>
        <w:right w:val="none" w:sz="0" w:space="0" w:color="auto"/>
      </w:divBdr>
    </w:div>
    <w:div w:id="2002077095">
      <w:bodyDiv w:val="1"/>
      <w:marLeft w:val="0"/>
      <w:marRight w:val="0"/>
      <w:marTop w:val="0"/>
      <w:marBottom w:val="0"/>
      <w:divBdr>
        <w:top w:val="none" w:sz="0" w:space="0" w:color="auto"/>
        <w:left w:val="none" w:sz="0" w:space="0" w:color="auto"/>
        <w:bottom w:val="none" w:sz="0" w:space="0" w:color="auto"/>
        <w:right w:val="none" w:sz="0" w:space="0" w:color="auto"/>
      </w:divBdr>
    </w:div>
    <w:div w:id="2017884476">
      <w:bodyDiv w:val="1"/>
      <w:marLeft w:val="0"/>
      <w:marRight w:val="0"/>
      <w:marTop w:val="0"/>
      <w:marBottom w:val="0"/>
      <w:divBdr>
        <w:top w:val="none" w:sz="0" w:space="0" w:color="auto"/>
        <w:left w:val="none" w:sz="0" w:space="0" w:color="auto"/>
        <w:bottom w:val="none" w:sz="0" w:space="0" w:color="auto"/>
        <w:right w:val="none" w:sz="0" w:space="0" w:color="auto"/>
      </w:divBdr>
    </w:div>
    <w:div w:id="2043163525">
      <w:bodyDiv w:val="1"/>
      <w:marLeft w:val="0"/>
      <w:marRight w:val="0"/>
      <w:marTop w:val="0"/>
      <w:marBottom w:val="0"/>
      <w:divBdr>
        <w:top w:val="none" w:sz="0" w:space="0" w:color="auto"/>
        <w:left w:val="none" w:sz="0" w:space="0" w:color="auto"/>
        <w:bottom w:val="none" w:sz="0" w:space="0" w:color="auto"/>
        <w:right w:val="none" w:sz="0" w:space="0" w:color="auto"/>
      </w:divBdr>
      <w:divsChild>
        <w:div w:id="1485656620">
          <w:marLeft w:val="0"/>
          <w:marRight w:val="0"/>
          <w:marTop w:val="0"/>
          <w:marBottom w:val="0"/>
          <w:divBdr>
            <w:top w:val="none" w:sz="0" w:space="0" w:color="auto"/>
            <w:left w:val="none" w:sz="0" w:space="0" w:color="auto"/>
            <w:bottom w:val="none" w:sz="0" w:space="0" w:color="auto"/>
            <w:right w:val="none" w:sz="0" w:space="0" w:color="auto"/>
          </w:divBdr>
          <w:divsChild>
            <w:div w:id="464852499">
              <w:marLeft w:val="0"/>
              <w:marRight w:val="0"/>
              <w:marTop w:val="0"/>
              <w:marBottom w:val="0"/>
              <w:divBdr>
                <w:top w:val="none" w:sz="0" w:space="0" w:color="auto"/>
                <w:left w:val="none" w:sz="0" w:space="0" w:color="auto"/>
                <w:bottom w:val="none" w:sz="0" w:space="0" w:color="auto"/>
                <w:right w:val="none" w:sz="0" w:space="0" w:color="auto"/>
              </w:divBdr>
              <w:divsChild>
                <w:div w:id="435826695">
                  <w:marLeft w:val="0"/>
                  <w:marRight w:val="0"/>
                  <w:marTop w:val="0"/>
                  <w:marBottom w:val="0"/>
                  <w:divBdr>
                    <w:top w:val="none" w:sz="0" w:space="0" w:color="auto"/>
                    <w:left w:val="none" w:sz="0" w:space="0" w:color="auto"/>
                    <w:bottom w:val="none" w:sz="0" w:space="0" w:color="auto"/>
                    <w:right w:val="none" w:sz="0" w:space="0" w:color="auto"/>
                  </w:divBdr>
                  <w:divsChild>
                    <w:div w:id="21425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864500">
      <w:bodyDiv w:val="1"/>
      <w:marLeft w:val="0"/>
      <w:marRight w:val="0"/>
      <w:marTop w:val="0"/>
      <w:marBottom w:val="0"/>
      <w:divBdr>
        <w:top w:val="none" w:sz="0" w:space="0" w:color="auto"/>
        <w:left w:val="none" w:sz="0" w:space="0" w:color="auto"/>
        <w:bottom w:val="none" w:sz="0" w:space="0" w:color="auto"/>
        <w:right w:val="none" w:sz="0" w:space="0" w:color="auto"/>
      </w:divBdr>
    </w:div>
    <w:div w:id="2062292045">
      <w:bodyDiv w:val="1"/>
      <w:marLeft w:val="0"/>
      <w:marRight w:val="0"/>
      <w:marTop w:val="0"/>
      <w:marBottom w:val="0"/>
      <w:divBdr>
        <w:top w:val="none" w:sz="0" w:space="0" w:color="auto"/>
        <w:left w:val="none" w:sz="0" w:space="0" w:color="auto"/>
        <w:bottom w:val="none" w:sz="0" w:space="0" w:color="auto"/>
        <w:right w:val="none" w:sz="0" w:space="0" w:color="auto"/>
      </w:divBdr>
    </w:div>
    <w:div w:id="2091072515">
      <w:bodyDiv w:val="1"/>
      <w:marLeft w:val="0"/>
      <w:marRight w:val="0"/>
      <w:marTop w:val="0"/>
      <w:marBottom w:val="0"/>
      <w:divBdr>
        <w:top w:val="none" w:sz="0" w:space="0" w:color="auto"/>
        <w:left w:val="none" w:sz="0" w:space="0" w:color="auto"/>
        <w:bottom w:val="none" w:sz="0" w:space="0" w:color="auto"/>
        <w:right w:val="none" w:sz="0" w:space="0" w:color="auto"/>
      </w:divBdr>
    </w:div>
    <w:div w:id="2097046355">
      <w:bodyDiv w:val="1"/>
      <w:marLeft w:val="0"/>
      <w:marRight w:val="0"/>
      <w:marTop w:val="0"/>
      <w:marBottom w:val="0"/>
      <w:divBdr>
        <w:top w:val="none" w:sz="0" w:space="0" w:color="auto"/>
        <w:left w:val="none" w:sz="0" w:space="0" w:color="auto"/>
        <w:bottom w:val="none" w:sz="0" w:space="0" w:color="auto"/>
        <w:right w:val="none" w:sz="0" w:space="0" w:color="auto"/>
      </w:divBdr>
      <w:divsChild>
        <w:div w:id="1813136325">
          <w:marLeft w:val="0"/>
          <w:marRight w:val="0"/>
          <w:marTop w:val="0"/>
          <w:marBottom w:val="0"/>
          <w:divBdr>
            <w:top w:val="none" w:sz="0" w:space="0" w:color="auto"/>
            <w:left w:val="none" w:sz="0" w:space="0" w:color="auto"/>
            <w:bottom w:val="none" w:sz="0" w:space="0" w:color="auto"/>
            <w:right w:val="none" w:sz="0" w:space="0" w:color="auto"/>
          </w:divBdr>
          <w:divsChild>
            <w:div w:id="830608922">
              <w:marLeft w:val="0"/>
              <w:marRight w:val="0"/>
              <w:marTop w:val="0"/>
              <w:marBottom w:val="0"/>
              <w:divBdr>
                <w:top w:val="none" w:sz="0" w:space="0" w:color="auto"/>
                <w:left w:val="none" w:sz="0" w:space="0" w:color="auto"/>
                <w:bottom w:val="none" w:sz="0" w:space="0" w:color="auto"/>
                <w:right w:val="none" w:sz="0" w:space="0" w:color="auto"/>
              </w:divBdr>
              <w:divsChild>
                <w:div w:id="14988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4092">
      <w:bodyDiv w:val="1"/>
      <w:marLeft w:val="0"/>
      <w:marRight w:val="0"/>
      <w:marTop w:val="0"/>
      <w:marBottom w:val="0"/>
      <w:divBdr>
        <w:top w:val="none" w:sz="0" w:space="0" w:color="auto"/>
        <w:left w:val="none" w:sz="0" w:space="0" w:color="auto"/>
        <w:bottom w:val="none" w:sz="0" w:space="0" w:color="auto"/>
        <w:right w:val="none" w:sz="0" w:space="0" w:color="auto"/>
      </w:divBdr>
      <w:divsChild>
        <w:div w:id="1531383635">
          <w:marLeft w:val="0"/>
          <w:marRight w:val="0"/>
          <w:marTop w:val="0"/>
          <w:marBottom w:val="0"/>
          <w:divBdr>
            <w:top w:val="none" w:sz="0" w:space="0" w:color="auto"/>
            <w:left w:val="none" w:sz="0" w:space="0" w:color="auto"/>
            <w:bottom w:val="none" w:sz="0" w:space="0" w:color="auto"/>
            <w:right w:val="none" w:sz="0" w:space="0" w:color="auto"/>
          </w:divBdr>
          <w:divsChild>
            <w:div w:id="1207568423">
              <w:marLeft w:val="0"/>
              <w:marRight w:val="0"/>
              <w:marTop w:val="0"/>
              <w:marBottom w:val="0"/>
              <w:divBdr>
                <w:top w:val="none" w:sz="0" w:space="0" w:color="auto"/>
                <w:left w:val="none" w:sz="0" w:space="0" w:color="auto"/>
                <w:bottom w:val="none" w:sz="0" w:space="0" w:color="auto"/>
                <w:right w:val="none" w:sz="0" w:space="0" w:color="auto"/>
              </w:divBdr>
              <w:divsChild>
                <w:div w:id="209015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2120</Words>
  <Characters>12089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Reed</dc:creator>
  <cp:keywords/>
  <dc:description/>
  <cp:lastModifiedBy>Peter Pissierssens</cp:lastModifiedBy>
  <cp:revision>5</cp:revision>
  <cp:lastPrinted>2022-03-31T07:49:00Z</cp:lastPrinted>
  <dcterms:created xsi:type="dcterms:W3CDTF">2022-03-31T07:46:00Z</dcterms:created>
  <dcterms:modified xsi:type="dcterms:W3CDTF">2022-03-31T07:51:00Z</dcterms:modified>
</cp:coreProperties>
</file>