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B18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3533F6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5778CF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766896AE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5698A1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84598B2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E2ADE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F3751AF" w14:textId="77777777" w:rsidR="00C645AF" w:rsidRDefault="006E282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ITALY</w:t>
            </w:r>
          </w:p>
        </w:tc>
      </w:tr>
      <w:tr w:rsidR="00C645AF" w14:paraId="3615796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FF8A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66B868C" w14:textId="77777777" w:rsidR="00C645AF" w:rsidRDefault="006E282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2021</w:t>
            </w:r>
          </w:p>
        </w:tc>
      </w:tr>
    </w:tbl>
    <w:p w14:paraId="70DF6EBC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6A807F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3746C807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17495F3" w14:textId="77777777" w:rsidR="00C645AF" w:rsidRPr="007E722A" w:rsidRDefault="009D5495" w:rsidP="007E722A">
      <w:pPr>
        <w:pStyle w:val="Paragrafoelenco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60A96A36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5E5C78C6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1C9237F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B396961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7AF2F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77C8234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3FE5F6A" w14:textId="77777777" w:rsidR="006E282F" w:rsidRPr="003476F6" w:rsidRDefault="006E282F" w:rsidP="006E282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  <w:r w:rsidRPr="0027548F">
              <w:rPr>
                <w:color w:val="auto"/>
                <w:lang w:val="it-IT"/>
              </w:rPr>
              <w:t>Sistema Nazionale per la Protezione dell’Ambiente</w:t>
            </w:r>
            <w:r w:rsidR="00555DD7">
              <w:rPr>
                <w:color w:val="auto"/>
                <w:lang w:val="it-IT"/>
              </w:rPr>
              <w:t xml:space="preserve"> - SNPA</w:t>
            </w:r>
          </w:p>
          <w:p w14:paraId="609F52D4" w14:textId="77777777" w:rsidR="00C645AF" w:rsidRDefault="00306B6B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(National System for Environmental Protection)</w:t>
            </w:r>
          </w:p>
        </w:tc>
      </w:tr>
      <w:tr w:rsidR="00C645AF" w14:paraId="72A8EA12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8A5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750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14C" w14:textId="77777777" w:rsidR="00C645AF" w:rsidRDefault="006E282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- 7 moored </w:t>
            </w:r>
            <w:proofErr w:type="gramStart"/>
            <w:r>
              <w:t>buoy(</w:t>
            </w:r>
            <w:proofErr w:type="gramEnd"/>
            <w:r>
              <w:t>ISPRA)</w:t>
            </w:r>
          </w:p>
        </w:tc>
      </w:tr>
      <w:tr w:rsidR="00C645AF" w14:paraId="2DC77413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B0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76C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F6B5" w14:textId="77777777" w:rsidR="00C645AF" w:rsidRDefault="006E282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- 7 moored </w:t>
            </w:r>
            <w:proofErr w:type="gramStart"/>
            <w:r>
              <w:t>buoy(</w:t>
            </w:r>
            <w:proofErr w:type="gramEnd"/>
            <w:r>
              <w:t>ISPRA)</w:t>
            </w:r>
          </w:p>
          <w:p w14:paraId="4F9230A1" w14:textId="77777777" w:rsidR="006E282F" w:rsidRPr="0027548F" w:rsidRDefault="006E282F" w:rsidP="006E282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27548F">
              <w:rPr>
                <w:color w:val="auto"/>
              </w:rPr>
              <w:t>- 1 moored buoy (ARPA E</w:t>
            </w:r>
            <w:r w:rsidR="000E7D6E">
              <w:rPr>
                <w:color w:val="auto"/>
              </w:rPr>
              <w:t>milia-Romagna</w:t>
            </w:r>
            <w:r w:rsidRPr="0027548F">
              <w:rPr>
                <w:color w:val="auto"/>
              </w:rPr>
              <w:t>)</w:t>
            </w:r>
          </w:p>
          <w:p w14:paraId="36607724" w14:textId="77777777" w:rsidR="006E282F" w:rsidRDefault="006E282F" w:rsidP="000E7D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>- 1 moored buoy (ARPA L</w:t>
            </w:r>
            <w:r w:rsidR="000E7D6E">
              <w:rPr>
                <w:color w:val="auto"/>
              </w:rPr>
              <w:t>iguria</w:t>
            </w:r>
            <w:r w:rsidRPr="0027548F">
              <w:rPr>
                <w:color w:val="auto"/>
              </w:rPr>
              <w:t>)</w:t>
            </w:r>
          </w:p>
        </w:tc>
      </w:tr>
      <w:tr w:rsidR="00C645AF" w14:paraId="3622133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C82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81E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11C2C56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5C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DF5C92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837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CE76B0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CC3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CCA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6E084F8E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17B6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6C59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53E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66AB25F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F2D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36D8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9EF0" w14:textId="77777777" w:rsidR="00C645AF" w:rsidRDefault="009D5495" w:rsidP="006E282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6E282F">
              <w:t>_</w:t>
            </w:r>
            <w:r>
              <w:t>]</w:t>
            </w:r>
          </w:p>
        </w:tc>
      </w:tr>
      <w:tr w:rsidR="00C645AF" w14:paraId="59505881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76B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9D4C" w14:textId="77777777" w:rsidR="00C645AF" w:rsidRDefault="000E7D6E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 Sea</w:t>
            </w:r>
          </w:p>
        </w:tc>
      </w:tr>
      <w:tr w:rsidR="00C645AF" w14:paraId="5B68F4D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3C4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73D1" w14:textId="77777777" w:rsidR="00C645AF" w:rsidRDefault="009D5495" w:rsidP="00555DD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6E282F">
              <w:t xml:space="preserve"> NONE</w:t>
            </w:r>
          </w:p>
        </w:tc>
      </w:tr>
    </w:tbl>
    <w:p w14:paraId="64869740" w14:textId="77777777" w:rsidR="00306B6B" w:rsidRDefault="00306B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306B6B" w14:paraId="4033F5D7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6571B5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40C7DF1B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C6EB0B" w14:textId="77777777" w:rsidR="00306B6B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Local administrations of the </w:t>
            </w:r>
            <w:r w:rsidR="00306B6B" w:rsidRPr="00306B6B">
              <w:t xml:space="preserve">Italian regions </w:t>
            </w:r>
          </w:p>
        </w:tc>
      </w:tr>
      <w:tr w:rsidR="00306B6B" w14:paraId="31F79BB1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01B7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7D55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F407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306B6B" w14:paraId="317BE16B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A567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1A8F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E5B" w14:textId="77777777" w:rsidR="00306B6B" w:rsidRPr="0027548F" w:rsidRDefault="00306B6B" w:rsidP="00306B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27548F">
              <w:rPr>
                <w:color w:val="auto"/>
              </w:rPr>
              <w:t>- 2 moored buoys (</w:t>
            </w:r>
            <w:proofErr w:type="spellStart"/>
            <w:r w:rsidRPr="0027548F">
              <w:rPr>
                <w:color w:val="auto"/>
              </w:rPr>
              <w:t>Regione</w:t>
            </w:r>
            <w:proofErr w:type="spellEnd"/>
            <w:r w:rsidRPr="0027548F">
              <w:rPr>
                <w:color w:val="auto"/>
              </w:rPr>
              <w:t xml:space="preserve"> Toscana)</w:t>
            </w:r>
          </w:p>
          <w:p w14:paraId="2C7C23F3" w14:textId="77777777" w:rsidR="00306B6B" w:rsidRDefault="00306B6B" w:rsidP="00AB0E3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>- 2 moored buoys (</w:t>
            </w:r>
            <w:proofErr w:type="spellStart"/>
            <w:r w:rsidRPr="0027548F">
              <w:rPr>
                <w:color w:val="auto"/>
              </w:rPr>
              <w:t>Regione</w:t>
            </w:r>
            <w:proofErr w:type="spellEnd"/>
            <w:r w:rsidRPr="0027548F">
              <w:rPr>
                <w:color w:val="auto"/>
              </w:rPr>
              <w:t xml:space="preserve"> Campania)</w:t>
            </w:r>
          </w:p>
        </w:tc>
      </w:tr>
      <w:tr w:rsidR="00306B6B" w14:paraId="617AA6A6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8BED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FCEE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20431DCA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945E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306B6B" w14:paraId="73FDDCE1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199A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3DB06FC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A374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B92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306B6B" w14:paraId="2FFA8C5A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9075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C7ED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8679" w14:textId="77777777" w:rsidR="00306B6B" w:rsidRDefault="00306B6B" w:rsidP="00306B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306B6B" w14:paraId="38DF624E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1B9B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B03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CCE7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306B6B" w14:paraId="7E21E8A3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2080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CA5B" w14:textId="77777777" w:rsidR="00306B6B" w:rsidRDefault="000E7D6E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 Sea</w:t>
            </w:r>
          </w:p>
        </w:tc>
      </w:tr>
      <w:tr w:rsidR="00306B6B" w14:paraId="6F4D0086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9E69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233F" w14:textId="77777777" w:rsidR="00306B6B" w:rsidRDefault="00306B6B" w:rsidP="00555DD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NONE</w:t>
            </w:r>
          </w:p>
        </w:tc>
      </w:tr>
    </w:tbl>
    <w:p w14:paraId="781A104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306B6B" w:rsidRPr="00E2243D" w14:paraId="49D201FE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F09BD1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1B9650CF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A6CB4B" w14:textId="77777777" w:rsidR="00306B6B" w:rsidRPr="00E2243D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  <w:r w:rsidRPr="00FE447F">
              <w:rPr>
                <w:color w:val="auto"/>
                <w:lang w:val="it-IT"/>
              </w:rPr>
              <w:t xml:space="preserve">Istituto Nazionale di Oceanografia e di Geofisica </w:t>
            </w:r>
            <w:proofErr w:type="gramStart"/>
            <w:r w:rsidRPr="00FE447F">
              <w:rPr>
                <w:color w:val="auto"/>
                <w:lang w:val="it-IT"/>
              </w:rPr>
              <w:t>Sperimentale </w:t>
            </w:r>
            <w:r w:rsidRPr="00E2243D">
              <w:rPr>
                <w:lang w:val="it-IT"/>
              </w:rPr>
              <w:t xml:space="preserve"> -</w:t>
            </w:r>
            <w:proofErr w:type="gramEnd"/>
            <w:r w:rsidRPr="00E2243D">
              <w:rPr>
                <w:lang w:val="it-IT"/>
              </w:rPr>
              <w:t xml:space="preserve"> OGS</w:t>
            </w:r>
          </w:p>
        </w:tc>
      </w:tr>
      <w:tr w:rsidR="00306B6B" w14:paraId="5F003F17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4FF5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25F2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9ABE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555DD7" w14:paraId="27A1E1CF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4DEB" w14:textId="77777777" w:rsidR="00555DD7" w:rsidRDefault="00555DD7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EDD0" w14:textId="77777777" w:rsidR="00555DD7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1C4F" w14:textId="77777777" w:rsidR="00555DD7" w:rsidRPr="00FE447F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- 2 moored buoys</w:t>
            </w:r>
          </w:p>
          <w:p w14:paraId="0F00AAB7" w14:textId="77777777" w:rsidR="00555DD7" w:rsidRPr="00FE447F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- 14 SVP</w:t>
            </w:r>
          </w:p>
        </w:tc>
      </w:tr>
      <w:tr w:rsidR="00555DD7" w14:paraId="28E94AC0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85F0" w14:textId="77777777" w:rsidR="00555DD7" w:rsidRDefault="00555DD7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0374" w14:textId="77777777" w:rsidR="00555DD7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47346CFB" w14:textId="77777777" w:rsidR="00555DD7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AC21" w14:textId="77777777" w:rsidR="00555DD7" w:rsidRPr="00FE447F" w:rsidRDefault="00555DD7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- 11 SVP</w:t>
            </w:r>
          </w:p>
        </w:tc>
      </w:tr>
      <w:tr w:rsidR="00306B6B" w14:paraId="3BBF559F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7CA5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6EB9810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lastRenderedPageBreak/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7AA7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0E2B" w14:textId="77777777" w:rsidR="00306B6B" w:rsidRDefault="00306B6B" w:rsidP="00555DD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555DD7">
              <w:t>_</w:t>
            </w:r>
            <w:r>
              <w:t>]</w:t>
            </w:r>
          </w:p>
        </w:tc>
      </w:tr>
      <w:tr w:rsidR="00306B6B" w14:paraId="4A446DE2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91F9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D5CB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D2DE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306B6B" w14:paraId="2B947A51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4BC5" w14:textId="77777777" w:rsidR="00306B6B" w:rsidRDefault="00306B6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A826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7CA5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306B6B" w14:paraId="6DB3F532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4DFD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D794" w14:textId="77777777" w:rsidR="00306B6B" w:rsidRDefault="000E7D6E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Sea, South Atlantic, South Pacific</w:t>
            </w:r>
          </w:p>
        </w:tc>
      </w:tr>
      <w:tr w:rsidR="00306B6B" w14:paraId="30D625C1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745A" w14:textId="77777777" w:rsidR="00306B6B" w:rsidRDefault="00306B6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7DD5" w14:textId="77777777" w:rsidR="00306B6B" w:rsidRDefault="00306B6B" w:rsidP="00555DD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NONE</w:t>
            </w:r>
          </w:p>
        </w:tc>
      </w:tr>
    </w:tbl>
    <w:p w14:paraId="22731AA2" w14:textId="77777777" w:rsidR="00306B6B" w:rsidRDefault="00306B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4D17133" w14:textId="77777777" w:rsidR="0095134B" w:rsidRDefault="00951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1F07BC8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61C981B8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5134B" w:rsidRPr="00E2243D" w14:paraId="7C86E44B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A82566D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453A3A43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D9EBB0" w14:textId="77777777" w:rsidR="0095134B" w:rsidRPr="003476F6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  <w:r w:rsidRPr="0027548F">
              <w:rPr>
                <w:color w:val="auto"/>
                <w:lang w:val="it-IT"/>
              </w:rPr>
              <w:t>Sistema Nazionale per la Protezione dell’Ambiente</w:t>
            </w:r>
            <w:r>
              <w:rPr>
                <w:color w:val="auto"/>
                <w:lang w:val="it-IT"/>
              </w:rPr>
              <w:t xml:space="preserve"> - SNPA</w:t>
            </w:r>
          </w:p>
          <w:p w14:paraId="7433A67C" w14:textId="77777777" w:rsidR="0095134B" w:rsidRPr="003476F6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</w:p>
        </w:tc>
      </w:tr>
      <w:tr w:rsidR="0095134B" w14:paraId="66411735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1E2F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E48B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5874" w14:textId="77777777" w:rsidR="0095134B" w:rsidRDefault="0095134B" w:rsidP="000E7D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 xml:space="preserve">- </w:t>
            </w:r>
            <w:r>
              <w:rPr>
                <w:color w:val="auto"/>
              </w:rPr>
              <w:t>1</w:t>
            </w:r>
            <w:r w:rsidRPr="0027548F">
              <w:rPr>
                <w:color w:val="auto"/>
              </w:rPr>
              <w:t xml:space="preserve"> moored buoy (ISPRA)</w:t>
            </w:r>
          </w:p>
        </w:tc>
      </w:tr>
      <w:tr w:rsidR="0095134B" w14:paraId="601B0C60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2784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80CD5F0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09A3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ADEB" w14:textId="77777777" w:rsidR="0095134B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95134B" w14:paraId="2E152F40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B065" w14:textId="77777777" w:rsidR="0095134B" w:rsidRDefault="0095134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CD49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4502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5134B" w14:paraId="3BEA60DC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5B3" w14:textId="77777777" w:rsidR="0095134B" w:rsidRDefault="0095134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50DC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D312" w14:textId="77777777" w:rsidR="0095134B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95134B" w14:paraId="0D56035C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B390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5468" w14:textId="77777777" w:rsidR="0095134B" w:rsidRDefault="000E7D6E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 Sea</w:t>
            </w:r>
          </w:p>
        </w:tc>
      </w:tr>
    </w:tbl>
    <w:p w14:paraId="37CB915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5134B" w:rsidRPr="003476F6" w14:paraId="346CFCED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793F4A0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21C6A2E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222833" w14:textId="77777777" w:rsidR="0095134B" w:rsidRPr="00E2243D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en-US"/>
              </w:rPr>
            </w:pPr>
            <w:r>
              <w:t xml:space="preserve">Local administrations of the </w:t>
            </w:r>
            <w:r w:rsidRPr="00306B6B">
              <w:t>Italian regions</w:t>
            </w:r>
          </w:p>
        </w:tc>
      </w:tr>
      <w:tr w:rsidR="0095134B" w14:paraId="527C52F2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E61D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D474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51E4" w14:textId="77777777" w:rsidR="0095134B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 xml:space="preserve">- </w:t>
            </w:r>
            <w:r>
              <w:rPr>
                <w:color w:val="auto"/>
              </w:rPr>
              <w:t>4</w:t>
            </w:r>
            <w:r w:rsidRPr="0027548F">
              <w:rPr>
                <w:color w:val="auto"/>
              </w:rPr>
              <w:t xml:space="preserve"> moored buoys (</w:t>
            </w:r>
            <w:proofErr w:type="spellStart"/>
            <w:r>
              <w:rPr>
                <w:color w:val="auto"/>
              </w:rPr>
              <w:t>Regione</w:t>
            </w:r>
            <w:proofErr w:type="spellEnd"/>
            <w:r>
              <w:rPr>
                <w:color w:val="auto"/>
              </w:rPr>
              <w:t xml:space="preserve"> Calabria</w:t>
            </w:r>
            <w:r w:rsidRPr="0027548F">
              <w:rPr>
                <w:color w:val="auto"/>
              </w:rPr>
              <w:t>)</w:t>
            </w:r>
          </w:p>
        </w:tc>
      </w:tr>
      <w:tr w:rsidR="0095134B" w14:paraId="577DB3AD" w14:textId="77777777" w:rsidTr="00057E3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F3D2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24473F8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98CF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FB04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5134B" w14:paraId="162178BE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CAFE" w14:textId="77777777" w:rsidR="0095134B" w:rsidRDefault="0095134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2F44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17FF" w14:textId="77777777" w:rsidR="0095134B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95134B" w14:paraId="55500B9C" w14:textId="77777777" w:rsidTr="00057E3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C21B" w14:textId="77777777" w:rsidR="0095134B" w:rsidRDefault="0095134B" w:rsidP="00057E3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3850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18DF" w14:textId="77777777" w:rsidR="0095134B" w:rsidRDefault="0095134B" w:rsidP="009513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95134B" w14:paraId="27AF33F4" w14:textId="77777777" w:rsidTr="00057E3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4F63" w14:textId="77777777" w:rsidR="0095134B" w:rsidRDefault="0095134B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8280" w14:textId="77777777" w:rsidR="0095134B" w:rsidRDefault="000E7D6E" w:rsidP="00057E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 Sea</w:t>
            </w:r>
          </w:p>
        </w:tc>
      </w:tr>
    </w:tbl>
    <w:p w14:paraId="0768EE1D" w14:textId="77777777" w:rsidR="0095134B" w:rsidRDefault="00951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F83732C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0E6585E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2FD8F1E1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5C2DDBE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15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6D7A151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C6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CF8BF5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33905F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2DA634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B9F2C3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F00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235B19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C05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DC9FFF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96CF85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4805DE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147087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C0E4927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B1937D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2F354677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B7F9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43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50D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1FA0C3D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19B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B30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0CE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E4D9837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6CC9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53E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B82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7BBEF49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41B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954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7F5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6DD4F3FA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CDC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01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369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1DA0B5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967AC3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94643B8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77A0DB3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710679A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32709CE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45F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4E0925C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834E" w14:textId="77777777" w:rsidR="00C645AF" w:rsidRDefault="000E7D6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Automatic quality control</w:t>
            </w:r>
          </w:p>
          <w:p w14:paraId="588C1C8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2F550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CDE2CF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6D72C2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568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lastRenderedPageBreak/>
              <w:t>(b) Communications</w:t>
            </w:r>
          </w:p>
          <w:p w14:paraId="3045837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4C10" w14:textId="77777777" w:rsidR="00C645AF" w:rsidRDefault="000E7D6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Data transmission is performed via Iridium SBD</w:t>
            </w:r>
          </w:p>
          <w:p w14:paraId="795FE7D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F4EF26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42B679F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6D6E53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E59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6ADBF55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F1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2CE441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E16DE8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E64A9E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D2A461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A189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Rimandonotaapidipagina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D8D7" w14:textId="77777777" w:rsidR="00AB0E34" w:rsidRDefault="00AB0E34" w:rsidP="00AB0E3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60"/>
              <w:rPr>
                <w:color w:val="auto"/>
              </w:rPr>
            </w:pPr>
            <w:r w:rsidRPr="00AB0E34">
              <w:rPr>
                <w:color w:val="auto"/>
              </w:rPr>
              <w:t>ISPRA</w:t>
            </w:r>
            <w:r w:rsidR="005B339A" w:rsidRPr="00AB0E34">
              <w:rPr>
                <w:color w:val="auto"/>
              </w:rPr>
              <w:t>:</w:t>
            </w:r>
          </w:p>
          <w:p w14:paraId="756C824D" w14:textId="77777777" w:rsidR="005B339A" w:rsidRPr="00AB0E34" w:rsidRDefault="00AB0E34" w:rsidP="00AB0E34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AB0E3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</w:t>
            </w:r>
            <w:hyperlink r:id="rId11" w:history="1">
              <w:r w:rsidRPr="00912FAD">
                <w:rPr>
                  <w:rStyle w:val="Collegamentoipertestuale"/>
                </w:rPr>
                <w:t>https://www.mareografico.it/</w:t>
              </w:r>
            </w:hyperlink>
            <w:r>
              <w:t xml:space="preserve">, </w:t>
            </w:r>
            <w:hyperlink r:id="rId12" w:history="1">
              <w:r w:rsidRPr="00912FAD">
                <w:rPr>
                  <w:rStyle w:val="Collegamentoipertestuale"/>
                </w:rPr>
                <w:t>http://dati.isprambiente.it/</w:t>
              </w:r>
            </w:hyperlink>
            <w:r w:rsidRPr="00AB0E34">
              <w:rPr>
                <w:color w:val="auto"/>
              </w:rPr>
              <w:t xml:space="preserve"> </w:t>
            </w:r>
          </w:p>
          <w:p w14:paraId="5ECFA7C7" w14:textId="77777777" w:rsidR="00AB0E34" w:rsidRDefault="00AB0E34" w:rsidP="00AB0E3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ARPA Liguria:</w:t>
            </w:r>
          </w:p>
          <w:p w14:paraId="5F645508" w14:textId="77777777" w:rsidR="00AB0E34" w:rsidRDefault="00AB0E34" w:rsidP="00AB0E34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  <w:r>
              <w:t xml:space="preserve">      </w:t>
            </w:r>
            <w:hyperlink r:id="rId13" w:history="1">
              <w:r w:rsidRPr="00912FAD">
                <w:rPr>
                  <w:rStyle w:val="Collegamentoipertestuale"/>
                </w:rPr>
                <w:t>http://servizi-meteoliguria.arpal.gov.it/boacapomele.html</w:t>
              </w:r>
            </w:hyperlink>
          </w:p>
          <w:p w14:paraId="271F08A5" w14:textId="77777777" w:rsidR="00AB0E34" w:rsidRDefault="00AB0E34" w:rsidP="00AB0E3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ARPA Emilia-Romagna:</w:t>
            </w:r>
          </w:p>
          <w:p w14:paraId="6C9B7BA1" w14:textId="77777777" w:rsidR="00AB0E34" w:rsidRPr="00E2243D" w:rsidRDefault="00AB0E34" w:rsidP="00AB0E34">
            <w:pPr>
              <w:tabs>
                <w:tab w:val="left" w:pos="-1440"/>
                <w:tab w:val="left" w:pos="-72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58" w:hanging="446"/>
              <w:rPr>
                <w:lang w:val="it-IT"/>
              </w:rPr>
            </w:pPr>
            <w:r w:rsidRPr="00E2243D">
              <w:rPr>
                <w:lang w:val="it-IT"/>
              </w:rPr>
              <w:t xml:space="preserve">      </w:t>
            </w:r>
            <w:r w:rsidR="00D0521D">
              <w:fldChar w:fldCharType="begin"/>
            </w:r>
            <w:r w:rsidR="00D0521D" w:rsidRPr="00E2243D">
              <w:rPr>
                <w:lang w:val="it-IT"/>
              </w:rPr>
              <w:instrText xml:space="preserve"> HYPERLINK "https://www.arpae.it/it/temi-ambientali/mare/dati-e-%20%20%20indicatori/dati-boa-ondametrica" </w:instrText>
            </w:r>
            <w:r w:rsidR="00D0521D">
              <w:fldChar w:fldCharType="separate"/>
            </w:r>
            <w:r w:rsidRPr="00E2243D">
              <w:rPr>
                <w:rStyle w:val="Collegamentoipertestuale"/>
                <w:lang w:val="it-IT"/>
              </w:rPr>
              <w:t>https://www.arpae.it/it/temi-ambientali/mare/dati-e-   indicatori/dati-boa-ondametrica</w:t>
            </w:r>
            <w:r w:rsidR="00D0521D">
              <w:rPr>
                <w:rStyle w:val="Collegamentoipertestuale"/>
              </w:rPr>
              <w:fldChar w:fldCharType="end"/>
            </w:r>
          </w:p>
          <w:p w14:paraId="23E2B997" w14:textId="77777777" w:rsidR="00C645AF" w:rsidRPr="00E2243D" w:rsidRDefault="00AB0E34" w:rsidP="00AB0E3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val="it-IT"/>
              </w:rPr>
            </w:pPr>
            <w:r w:rsidRPr="00E2243D">
              <w:rPr>
                <w:lang w:val="it-IT"/>
              </w:rPr>
              <w:t xml:space="preserve">Regione Toscana: </w:t>
            </w:r>
            <w:r w:rsidR="00D0521D">
              <w:fldChar w:fldCharType="begin"/>
            </w:r>
            <w:r w:rsidR="00D0521D" w:rsidRPr="00E2243D">
              <w:rPr>
                <w:lang w:val="it-IT"/>
              </w:rPr>
              <w:instrText xml:space="preserve"> HYPERLINK "h</w:instrText>
            </w:r>
            <w:r w:rsidR="00D0521D" w:rsidRPr="00E2243D">
              <w:rPr>
                <w:lang w:val="it-IT"/>
              </w:rPr>
              <w:instrText xml:space="preserve">ttps://www.sir.toscana.it/pluviometria-pub" </w:instrText>
            </w:r>
            <w:r w:rsidR="00D0521D">
              <w:fldChar w:fldCharType="separate"/>
            </w:r>
            <w:r w:rsidRPr="00E2243D">
              <w:rPr>
                <w:rStyle w:val="Collegamentoipertestuale"/>
                <w:lang w:val="it-IT"/>
              </w:rPr>
              <w:t>https://www.sir.toscana.it/pluviometria-pub</w:t>
            </w:r>
            <w:r w:rsidR="00D0521D">
              <w:rPr>
                <w:rStyle w:val="Collegamentoipertestuale"/>
              </w:rPr>
              <w:fldChar w:fldCharType="end"/>
            </w:r>
          </w:p>
          <w:p w14:paraId="4BF69120" w14:textId="77777777" w:rsidR="00AB0E34" w:rsidRDefault="00266439" w:rsidP="00AB0E3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OGS: </w:t>
            </w:r>
            <w:hyperlink r:id="rId14" w:history="1">
              <w:r w:rsidRPr="00912FAD">
                <w:rPr>
                  <w:rStyle w:val="Collegamentoipertestuale"/>
                </w:rPr>
                <w:t>https://nodc.inogs.it/</w:t>
              </w:r>
            </w:hyperlink>
          </w:p>
        </w:tc>
      </w:tr>
      <w:tr w:rsidR="00C645AF" w14:paraId="54531E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263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Rimandonotaapidipagina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E75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DAF564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B30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Rimandonotaapidipagina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717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7A1E2322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862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Rimandonotaapidipagina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A3D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1548C69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C4F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Rimandonotaapidipagina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FEA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7071D692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C070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Rimandonotaapidipagina"/>
              </w:rPr>
              <w:footnoteReference w:id="7"/>
            </w:r>
          </w:p>
          <w:p w14:paraId="729E4EE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3E45889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3485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9698B1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610AA53C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2613937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8ED5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</w:t>
            </w:r>
            <w:proofErr w:type="gramStart"/>
            <w:r w:rsidR="00F22F8E">
              <w:t>i.e.</w:t>
            </w:r>
            <w:proofErr w:type="gramEnd"/>
            <w:r w:rsidR="00F22F8E">
              <w:t xml:space="preserve">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0115B8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C47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3AF2B6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221048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27B6ACE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80D715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16C1A4B2" w14:textId="77777777" w:rsidR="00C645AF" w:rsidRDefault="00C645AF"/>
    <w:p w14:paraId="1DD7F9D6" w14:textId="77777777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19850ED" w14:textId="77777777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4B6540D4" w14:textId="77777777" w:rsidR="00C645AF" w:rsidRPr="004F2C07" w:rsidRDefault="00D0521D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5">
        <w:r w:rsidR="215851E5" w:rsidRPr="36AEFDA2">
          <w:rPr>
            <w:rStyle w:val="Collegamentoipertestuale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0674EFB8" w14:textId="77777777"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4F1D1798" w14:textId="77777777"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2A1F1370" w14:textId="77777777"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6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053974C6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0841958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7AF9DDB3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29F2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09B1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5608EBC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B05E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E474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6B0734D3" w14:textId="77777777" w:rsidTr="0F4558F5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0A1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44BF35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60C2EFB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31728E7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0C01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680D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106A427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578511F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0F342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0D50ACF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whether photos have been taken)</w:t>
            </w:r>
          </w:p>
        </w:tc>
      </w:tr>
      <w:tr w:rsidR="00C645AF" w14:paraId="178B5C27" w14:textId="77777777" w:rsidTr="0F4558F5">
        <w:trPr>
          <w:trHeight w:val="900"/>
        </w:trPr>
        <w:tc>
          <w:tcPr>
            <w:tcW w:w="650" w:type="dxa"/>
            <w:vMerge/>
          </w:tcPr>
          <w:p w14:paraId="0E8260F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F97C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DE31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</w:tcPr>
          <w:p w14:paraId="4EFEB01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1BB74DE9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</w:tcPr>
          <w:p w14:paraId="6234A368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186DBCBA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4EDED48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4C875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07B2086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5E9B7D6F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0E27F37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2DB4553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7A367DF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41A8615F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AFB8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0BFE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E50B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EC445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79E9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BFBE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B4F8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748A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C3C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92F3F6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C3F9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F978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43D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A369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4B8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6AD86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DD20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DFBE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5A5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2059ACC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5EAB9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AAA8E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DBA10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7E5A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242CF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79E4C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B720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61488F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978A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2B6E28CA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04393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D3279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61E2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FA1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5A53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F63F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B4E7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E9B4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8B1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F1B130A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F8B8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3782B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9F1E3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62AF9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BB5EE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3E86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8A6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9A4F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9756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0A8584DC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6602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41CE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678A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E8BB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37D9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50E7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8256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F88C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01D0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FE2C2CF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6A91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0AD0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B5DD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C72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B019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8255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E4D2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1DDD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38DF7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9E2806" w14:textId="77777777" w:rsidTr="0F4558F5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857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0490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3F23E3B" w14:textId="77777777" w:rsidTr="0F4558F5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2348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65B1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2DCC3DA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A170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341B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FBE90E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248D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1B80E" w14:textId="77777777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>(</w:t>
            </w:r>
            <w:proofErr w:type="gramStart"/>
            <w:r w:rsidRPr="0F4558F5">
              <w:rPr>
                <w:sz w:val="20"/>
                <w:szCs w:val="20"/>
              </w:rPr>
              <w:t>please</w:t>
            </w:r>
            <w:proofErr w:type="gramEnd"/>
            <w:r w:rsidRPr="0F4558F5">
              <w:rPr>
                <w:sz w:val="20"/>
                <w:szCs w:val="20"/>
              </w:rPr>
              <w:t xml:space="preserve"> include pictures if available; and email electronic versions to </w:t>
            </w:r>
            <w:hyperlink r:id="rId17">
              <w:r w:rsidR="007E5AD8" w:rsidRPr="0F4558F5">
                <w:rPr>
                  <w:rStyle w:val="Collegamentoipertestuale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8">
              <w:r w:rsidR="7940FA49" w:rsidRPr="0F4558F5">
                <w:rPr>
                  <w:rStyle w:val="Collegamentoipertestuale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4CCADBDF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D61C9AA" w14:textId="77777777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/>
      <w:bookmarkEnd w:id="1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</w:t>
      </w:r>
      <w:proofErr w:type="spellEnd"/>
      <w:r w:rsidRPr="0F4558F5">
        <w:rPr>
          <w:sz w:val="18"/>
          <w:szCs w:val="18"/>
        </w:rPr>
        <w:t xml:space="preserve"> (</w:t>
      </w:r>
      <w:hyperlink r:id="rId19">
        <w:r w:rsidR="005F092A" w:rsidRPr="0F4558F5">
          <w:rPr>
            <w:rStyle w:val="Collegamentoipertestuale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20">
        <w:r w:rsidR="414CB04A" w:rsidRPr="0F4558F5">
          <w:rPr>
            <w:rStyle w:val="Collegamentoipertestuale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21">
        <w:r w:rsidR="31C37422" w:rsidRPr="0F4558F5">
          <w:rPr>
            <w:rStyle w:val="Collegamentoipertestuale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4B823575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AD8B" w14:textId="77777777" w:rsidR="00D0521D" w:rsidRDefault="00D0521D">
      <w:r>
        <w:separator/>
      </w:r>
    </w:p>
  </w:endnote>
  <w:endnote w:type="continuationSeparator" w:id="0">
    <w:p w14:paraId="4190B68C" w14:textId="77777777" w:rsidR="00D0521D" w:rsidRDefault="00D0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D46B" w14:textId="77777777" w:rsidR="004C459C" w:rsidRPr="004C459C" w:rsidRDefault="004C459C" w:rsidP="0066521C">
    <w:pPr>
      <w:pStyle w:val="Pidipagina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AE0F" w14:textId="77777777" w:rsidR="00D0521D" w:rsidRDefault="00D0521D">
      <w:r>
        <w:separator/>
      </w:r>
    </w:p>
  </w:footnote>
  <w:footnote w:type="continuationSeparator" w:id="0">
    <w:p w14:paraId="401D0796" w14:textId="77777777" w:rsidR="00D0521D" w:rsidRDefault="00D0521D">
      <w:r>
        <w:continuationSeparator/>
      </w:r>
    </w:p>
  </w:footnote>
  <w:footnote w:id="1">
    <w:p w14:paraId="40EE87B6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19D936CC" w14:textId="77777777" w:rsidR="004F2C07" w:rsidRPr="004F2C07" w:rsidRDefault="004F2C07" w:rsidP="009B21E5">
      <w:pPr>
        <w:pStyle w:val="Testonotaapidipagina"/>
        <w:ind w:left="142" w:hanging="142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3D17F63E" w14:textId="77777777" w:rsidR="004F2C07" w:rsidRPr="004F2C07" w:rsidRDefault="004F2C0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5B4E82F6" w14:textId="77777777" w:rsidR="004F2C07" w:rsidRPr="004F2C07" w:rsidRDefault="004F2C07" w:rsidP="004F2C0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6E02FA6B" w14:textId="77777777" w:rsidR="004F2C07" w:rsidRPr="00D87EAD" w:rsidRDefault="004F2C0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034DE006" w14:textId="77777777" w:rsidR="00D87EAD" w:rsidRPr="00D87EAD" w:rsidRDefault="00D87EAD" w:rsidP="00DF3F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System(GOOS)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5D97F11D" w14:textId="77777777" w:rsidR="00D87EAD" w:rsidRPr="00D87EAD" w:rsidRDefault="00D87EAD" w:rsidP="00DF3F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r w:rsidR="00DF3FFD">
        <w:rPr>
          <w:sz w:val="16"/>
          <w:szCs w:val="16"/>
        </w:rPr>
        <w:t xml:space="preserve">Gloas </w:t>
      </w:r>
      <w:r w:rsidRPr="00D87EAD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663DB"/>
    <w:rsid w:val="000A2F9A"/>
    <w:rsid w:val="000A4926"/>
    <w:rsid w:val="000E7D6E"/>
    <w:rsid w:val="000F0E61"/>
    <w:rsid w:val="000F3A52"/>
    <w:rsid w:val="00187B56"/>
    <w:rsid w:val="001A409F"/>
    <w:rsid w:val="001C74C9"/>
    <w:rsid w:val="001E7723"/>
    <w:rsid w:val="00266439"/>
    <w:rsid w:val="00306B6B"/>
    <w:rsid w:val="00327FEA"/>
    <w:rsid w:val="00330D8C"/>
    <w:rsid w:val="004C459C"/>
    <w:rsid w:val="004D6141"/>
    <w:rsid w:val="004E5DFD"/>
    <w:rsid w:val="004F2C07"/>
    <w:rsid w:val="00555DD7"/>
    <w:rsid w:val="00580AB6"/>
    <w:rsid w:val="005B339A"/>
    <w:rsid w:val="005F092A"/>
    <w:rsid w:val="00632026"/>
    <w:rsid w:val="0066521C"/>
    <w:rsid w:val="006E282F"/>
    <w:rsid w:val="006F7277"/>
    <w:rsid w:val="007238DA"/>
    <w:rsid w:val="0076049C"/>
    <w:rsid w:val="00771F6F"/>
    <w:rsid w:val="00791C94"/>
    <w:rsid w:val="007B3FC1"/>
    <w:rsid w:val="007E5AD8"/>
    <w:rsid w:val="007E722A"/>
    <w:rsid w:val="0080104C"/>
    <w:rsid w:val="0095134B"/>
    <w:rsid w:val="009B21E5"/>
    <w:rsid w:val="009D5495"/>
    <w:rsid w:val="00AB0E34"/>
    <w:rsid w:val="00AF25CF"/>
    <w:rsid w:val="00B258BA"/>
    <w:rsid w:val="00B81B55"/>
    <w:rsid w:val="00C645AF"/>
    <w:rsid w:val="00C84DC5"/>
    <w:rsid w:val="00CD0A76"/>
    <w:rsid w:val="00CF2C0E"/>
    <w:rsid w:val="00D0521D"/>
    <w:rsid w:val="00D42280"/>
    <w:rsid w:val="00D87EAD"/>
    <w:rsid w:val="00DF3FFD"/>
    <w:rsid w:val="00E2243D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F1D11"/>
  <w15:docId w15:val="{A4FF3FBD-CBF7-470A-AD16-29C2A6C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238DA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Titolo1">
    <w:name w:val="heading 1"/>
    <w:basedOn w:val="Normale"/>
    <w:next w:val="Normale"/>
    <w:rsid w:val="007238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238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238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238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238D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238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7238D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238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7238DA"/>
    <w:tblPr>
      <w:tblStyleRowBandSize w:val="1"/>
      <w:tblStyleColBandSize w:val="1"/>
    </w:tblPr>
  </w:style>
  <w:style w:type="table" w:customStyle="1" w:styleId="a0">
    <w:basedOn w:val="Tabellanormale"/>
    <w:rsid w:val="007238DA"/>
    <w:tblPr>
      <w:tblStyleRowBandSize w:val="1"/>
      <w:tblStyleColBandSize w:val="1"/>
    </w:tblPr>
  </w:style>
  <w:style w:type="table" w:customStyle="1" w:styleId="a1">
    <w:basedOn w:val="Tabellanormale"/>
    <w:rsid w:val="007238DA"/>
    <w:tblPr>
      <w:tblStyleRowBandSize w:val="1"/>
      <w:tblStyleColBandSize w:val="1"/>
    </w:tblPr>
  </w:style>
  <w:style w:type="table" w:customStyle="1" w:styleId="a2">
    <w:basedOn w:val="Tabellanormale"/>
    <w:rsid w:val="007238DA"/>
    <w:tblPr>
      <w:tblStyleRowBandSize w:val="1"/>
      <w:tblStyleColBandSize w:val="1"/>
    </w:tblPr>
  </w:style>
  <w:style w:type="table" w:customStyle="1" w:styleId="a3">
    <w:basedOn w:val="Tabellanormale"/>
    <w:rsid w:val="007238DA"/>
    <w:tblPr>
      <w:tblStyleRowBandSize w:val="1"/>
      <w:tblStyleColBandSize w:val="1"/>
    </w:tblPr>
  </w:style>
  <w:style w:type="table" w:customStyle="1" w:styleId="a4">
    <w:basedOn w:val="Tabellanormale"/>
    <w:rsid w:val="007238DA"/>
    <w:tblPr>
      <w:tblStyleRowBandSize w:val="1"/>
      <w:tblStyleColBandSize w:val="1"/>
    </w:tblPr>
  </w:style>
  <w:style w:type="table" w:customStyle="1" w:styleId="a5">
    <w:basedOn w:val="Tabellanormale"/>
    <w:rsid w:val="007238DA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C0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F2C0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F2C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9C"/>
  </w:style>
  <w:style w:type="paragraph" w:styleId="Pidipagina">
    <w:name w:val="footer"/>
    <w:basedOn w:val="Normale"/>
    <w:link w:val="PidipaginaCarattere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59C"/>
  </w:style>
  <w:style w:type="paragraph" w:styleId="Paragrafoelenco">
    <w:name w:val="List Paragraph"/>
    <w:basedOn w:val="Normale"/>
    <w:uiPriority w:val="34"/>
    <w:qFormat/>
    <w:rsid w:val="007E722A"/>
    <w:pPr>
      <w:ind w:left="720"/>
      <w:contextualSpacing/>
    </w:pPr>
  </w:style>
  <w:style w:type="character" w:styleId="Collegamentoipertestuale">
    <w:name w:val="Hyperlink"/>
    <w:uiPriority w:val="99"/>
    <w:unhideWhenUsed/>
    <w:rsid w:val="000A4926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AB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80AB6"/>
    <w:rPr>
      <w:color w:val="00000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AB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AB6"/>
    <w:rPr>
      <w:b/>
      <w:bCs/>
      <w:color w:val="00000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rvizi-meteoliguria.arpal.gov.it/boacapomele.html" TargetMode="External"/><Relationship Id="rId18" Type="http://schemas.openxmlformats.org/officeDocument/2006/relationships/hyperlink" Target="mailto:karen.grissom@noa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:w:/s/wmocpdb/EXsq1FXv0vpHmOjQA-tTobwBMrNnjXnaQok3oudPhKIb3A?e=2IR9Wh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ati.isprambiente.it/" TargetMode="External"/><Relationship Id="rId17" Type="http://schemas.openxmlformats.org/officeDocument/2006/relationships/hyperlink" Target="mailto:dbcp-tc@jcommops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eografico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moomm.sharepoint.com/:w:/s/wmocpdb/EQ1z8KndbxREkzE6RH4NFkkBDdvOItne74OP8f4voMMSbg?e=pgru6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bcp-tc@jcommop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dc.inogs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45E7A-3866-44E2-A475-87A682CC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Maurizio Ferla</cp:lastModifiedBy>
  <cp:revision>2</cp:revision>
  <dcterms:created xsi:type="dcterms:W3CDTF">2021-10-01T19:54:00Z</dcterms:created>
  <dcterms:modified xsi:type="dcterms:W3CDTF">2021-10-01T19:54:00Z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