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2C689"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r>
        <w:rPr>
          <w:b/>
        </w:rPr>
        <w:t>DATA BUOY COOPERATION PANEL (DBCP)</w:t>
      </w:r>
    </w:p>
    <w:p w14:paraId="672A6659"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p>
    <w:p w14:paraId="2076E45F"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sz w:val="24"/>
          <w:szCs w:val="24"/>
        </w:rPr>
      </w:pPr>
      <w:r>
        <w:rPr>
          <w:b/>
          <w:smallCaps/>
          <w:sz w:val="24"/>
          <w:szCs w:val="24"/>
        </w:rPr>
        <w:t xml:space="preserve">FORMAT FOR NATIONAL REPORTS ON CURRENT AND </w:t>
      </w:r>
      <w:r>
        <w:rPr>
          <w:b/>
          <w:smallCaps/>
          <w:sz w:val="24"/>
          <w:szCs w:val="24"/>
        </w:rPr>
        <w:br/>
        <w:t>PLANNED BUOY PROGRAMMES</w:t>
      </w:r>
    </w:p>
    <w:p w14:paraId="0A37501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DAB6C7B"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C645AF" w14:paraId="0A970983"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0CADC36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Country</w:t>
            </w:r>
          </w:p>
        </w:tc>
        <w:tc>
          <w:tcPr>
            <w:tcW w:w="6627" w:type="dxa"/>
            <w:tcBorders>
              <w:top w:val="single" w:sz="4" w:space="0" w:color="000000"/>
              <w:left w:val="single" w:sz="4" w:space="0" w:color="000000"/>
              <w:bottom w:val="single" w:sz="4" w:space="0" w:color="000000"/>
              <w:right w:val="single" w:sz="4" w:space="0" w:color="000000"/>
            </w:tcBorders>
            <w:shd w:val="clear" w:color="auto" w:fill="FFFF99"/>
          </w:tcPr>
          <w:p w14:paraId="02EB378F" w14:textId="70442412"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Hong Kong</w:t>
            </w:r>
            <w:r>
              <w:rPr>
                <w:rFonts w:eastAsia="SimSun"/>
              </w:rPr>
              <w:t>,</w:t>
            </w:r>
            <w:r>
              <w:rPr>
                <w:rFonts w:eastAsia="SimSun" w:hint="eastAsia"/>
              </w:rPr>
              <w:t xml:space="preserve"> China</w:t>
            </w:r>
          </w:p>
        </w:tc>
      </w:tr>
      <w:tr w:rsidR="00C645AF" w14:paraId="3C72651D"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1D6DE76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Year</w:t>
            </w:r>
          </w:p>
        </w:tc>
        <w:tc>
          <w:tcPr>
            <w:tcW w:w="6627" w:type="dxa"/>
            <w:tcBorders>
              <w:top w:val="single" w:sz="4" w:space="0" w:color="000000"/>
              <w:left w:val="single" w:sz="4" w:space="0" w:color="000000"/>
              <w:bottom w:val="single" w:sz="4" w:space="0" w:color="000000"/>
              <w:right w:val="single" w:sz="4" w:space="0" w:color="000000"/>
            </w:tcBorders>
            <w:shd w:val="clear" w:color="auto" w:fill="FFFF99"/>
          </w:tcPr>
          <w:p w14:paraId="6A05A809" w14:textId="0128C300"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2021</w:t>
            </w:r>
          </w:p>
        </w:tc>
      </w:tr>
    </w:tbl>
    <w:p w14:paraId="5A39BBE3"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3F04807B"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rPr>
        <w:t>Please Identify your Programme’s Major Opportunities and Challenges/Risks during the upcoming year and how DBCP can most effectively assist your Programme.</w:t>
      </w:r>
    </w:p>
    <w:p w14:paraId="41C8F39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475476B9" w14:textId="77777777" w:rsidR="00C645AF" w:rsidRPr="007E722A" w:rsidRDefault="009D5495" w:rsidP="007E722A">
      <w:pPr>
        <w:pStyle w:val="af5"/>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b/>
          <w:i/>
          <w:u w:val="single"/>
        </w:rPr>
      </w:pPr>
      <w:r w:rsidRPr="007E722A">
        <w:rPr>
          <w:b/>
          <w:i/>
          <w:u w:val="single"/>
        </w:rPr>
        <w:t>CURRENT PROGRAMME:</w:t>
      </w:r>
    </w:p>
    <w:p w14:paraId="72A3D3EC" w14:textId="77777777" w:rsidR="007E722A" w:rsidRPr="007E722A" w:rsidRDefault="007E722A" w:rsidP="007E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p>
    <w:p w14:paraId="246FF8AA"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rPr>
        <w:t>Please Identify your Programme’s Major Opportunities and Challenges/Risks during the upcoming year and how DBCP may assist your Programme.</w:t>
      </w:r>
    </w:p>
    <w:p w14:paraId="0D0B940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C645AF" w14:paraId="78721EA3"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05A4BE6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0E27B00A"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60061E4C"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44EAFD9C"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326500BD" w14:textId="77777777" w:rsidTr="001A409F">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2A1A4"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0EACF91"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B94D5A5" w14:textId="2D606415" w:rsidR="00C645AF" w:rsidRDefault="00E145BE" w:rsidP="00134E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rFonts w:hint="eastAsia"/>
                <w:sz w:val="20"/>
                <w:szCs w:val="20"/>
                <w:lang w:eastAsia="zh-HK"/>
              </w:rPr>
              <w:t>Five</w:t>
            </w:r>
            <w:r w:rsidRPr="0090157D">
              <w:rPr>
                <w:rFonts w:hint="eastAsia"/>
                <w:sz w:val="20"/>
                <w:szCs w:val="20"/>
                <w:lang w:eastAsia="zh-HK"/>
              </w:rPr>
              <w:t xml:space="preserve"> </w:t>
            </w:r>
            <w:r w:rsidRPr="0090157D">
              <w:rPr>
                <w:sz w:val="20"/>
                <w:szCs w:val="20"/>
                <w:lang w:eastAsia="zh-HK"/>
              </w:rPr>
              <w:t>drifting buoy</w:t>
            </w:r>
            <w:r>
              <w:rPr>
                <w:sz w:val="20"/>
                <w:szCs w:val="20"/>
                <w:lang w:eastAsia="zh-HK"/>
              </w:rPr>
              <w:t xml:space="preserve">s were deployed, </w:t>
            </w:r>
            <w:r w:rsidR="00134E17">
              <w:rPr>
                <w:sz w:val="20"/>
                <w:szCs w:val="20"/>
                <w:lang w:eastAsia="zh-HK"/>
              </w:rPr>
              <w:t>with</w:t>
            </w:r>
            <w:r>
              <w:rPr>
                <w:sz w:val="20"/>
                <w:szCs w:val="20"/>
                <w:lang w:eastAsia="zh-HK"/>
              </w:rPr>
              <w:t xml:space="preserve"> three deployed on 7 Jun</w:t>
            </w:r>
            <w:r w:rsidR="00CA441E">
              <w:rPr>
                <w:sz w:val="20"/>
                <w:szCs w:val="20"/>
                <w:lang w:eastAsia="zh-HK"/>
              </w:rPr>
              <w:t>e</w:t>
            </w:r>
            <w:r>
              <w:rPr>
                <w:sz w:val="20"/>
                <w:szCs w:val="20"/>
                <w:lang w:eastAsia="zh-HK"/>
              </w:rPr>
              <w:t>, and two on 15 July.</w:t>
            </w:r>
          </w:p>
        </w:tc>
      </w:tr>
      <w:tr w:rsidR="00C645AF" w14:paraId="03364B35"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3DEEC669"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F22EAE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656B9AB" w14:textId="16B3DAFA"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5</w:t>
            </w:r>
          </w:p>
        </w:tc>
      </w:tr>
      <w:tr w:rsidR="00C645AF" w14:paraId="23764935"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5FB0818"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039BED2"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049F31CB"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3128261" w14:textId="0CE468F4"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5</w:t>
            </w:r>
          </w:p>
        </w:tc>
      </w:tr>
      <w:tr w:rsidR="00C645AF" w14:paraId="06226D43" w14:textId="77777777" w:rsidTr="001A409F">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84435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7534A69E"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40139A5"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FF5E3EB"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C645AF" w14:paraId="23BA1371"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62486C05"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7B8BFD0"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5CC5CA2" w14:textId="24AC96D1" w:rsidR="00C645AF"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t>
            </w:r>
            <w:r w:rsidR="009D5495">
              <w:t>]</w:t>
            </w:r>
          </w:p>
        </w:tc>
      </w:tr>
      <w:tr w:rsidR="00C645AF" w14:paraId="303BF2B6"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101652C"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2A30F46"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53008FE" w14:textId="2729D936" w:rsidR="00C645AF"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t>
            </w:r>
            <w:r w:rsidR="009D5495">
              <w:t>]</w:t>
            </w:r>
          </w:p>
        </w:tc>
      </w:tr>
      <w:tr w:rsidR="00C645AF" w14:paraId="0B8EFE2F"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51712B6"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99056E" w14:textId="0B7EB51D"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South China Sea and western North Pacific</w:t>
            </w:r>
          </w:p>
        </w:tc>
      </w:tr>
      <w:tr w:rsidR="00C645AF" w14:paraId="10DCC3BB"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834EFFB"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A46C83"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w:t>
            </w:r>
          </w:p>
          <w:p w14:paraId="6A4BB196" w14:textId="157F7BEE" w:rsidR="00C645AF" w:rsidRDefault="00750C67" w:rsidP="009F0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None (</w:t>
            </w:r>
            <w:r w:rsidR="009F0E79">
              <w:t>If &gt; 0</w:t>
            </w:r>
            <w:r>
              <w:t>. Please refer to Annex)</w:t>
            </w:r>
          </w:p>
        </w:tc>
      </w:tr>
    </w:tbl>
    <w:p w14:paraId="20BDB548"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r>
        <w:rPr>
          <w:i/>
        </w:rPr>
        <w:t>(</w:t>
      </w:r>
      <w:proofErr w:type="gramStart"/>
      <w:r>
        <w:rPr>
          <w:i/>
        </w:rPr>
        <w:t>repeat</w:t>
      </w:r>
      <w:proofErr w:type="gramEnd"/>
      <w:r>
        <w:rPr>
          <w:i/>
        </w:rPr>
        <w:t xml:space="preserve"> table above as often as necessary)</w:t>
      </w:r>
    </w:p>
    <w:p w14:paraId="1299C43A"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B8E993B"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r>
        <w:rPr>
          <w:b/>
          <w:i/>
        </w:rPr>
        <w:t xml:space="preserve">2. </w:t>
      </w:r>
      <w:r>
        <w:rPr>
          <w:b/>
          <w:i/>
          <w:u w:val="single"/>
        </w:rPr>
        <w:t>PLANNED PROGRAMMES:</w:t>
      </w:r>
    </w:p>
    <w:p w14:paraId="4DDBEF00"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C645AF" w14:paraId="59FE56B7"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2C2118BB"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3461D779"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3CF2D8B6"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FB78278"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0852F55C"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C2903B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C80DD26"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FC39945" w14:textId="65EC345F" w:rsidR="00C645AF" w:rsidRPr="00E145BE" w:rsidRDefault="00E145BE" w:rsidP="00134E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F</w:t>
            </w:r>
            <w:r>
              <w:rPr>
                <w:rFonts w:eastAsia="SimSun"/>
              </w:rPr>
              <w:t>ive drifting buoys</w:t>
            </w:r>
          </w:p>
        </w:tc>
      </w:tr>
      <w:tr w:rsidR="00C645AF" w14:paraId="44C1420D" w14:textId="77777777" w:rsidTr="001A409F">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46985"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56B88595"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BB6B1E1"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6D5D185"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C645AF" w14:paraId="006AAC0B"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0562CB0E"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7FC689B"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60CA762" w14:textId="075AA54C" w:rsidR="00C645AF"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t>
            </w:r>
            <w:r w:rsidR="009D5495">
              <w:t>]</w:t>
            </w:r>
          </w:p>
        </w:tc>
      </w:tr>
      <w:tr w:rsidR="00C645AF" w14:paraId="3E0212A0" w14:textId="77777777" w:rsidTr="001A409F">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34CE0A41" w14:textId="77777777" w:rsidR="00C645AF" w:rsidRDefault="00C645AF" w:rsidP="001A409F">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38EA34E"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AB3356A" w14:textId="55FA25D9" w:rsidR="00C645AF"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t>
            </w:r>
            <w:r w:rsidR="009D5495">
              <w:t>]</w:t>
            </w:r>
          </w:p>
        </w:tc>
      </w:tr>
      <w:tr w:rsidR="00C645AF" w14:paraId="095E7FA6"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87DBDA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2EBF3C5" w14:textId="32EC6CB3" w:rsidR="00C645AF" w:rsidRPr="00E145BE" w:rsidRDefault="00E145BE"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rPr>
                <w:rFonts w:eastAsia="SimSun" w:hint="eastAsia"/>
              </w:rPr>
              <w:t>South China Sea and western North Pacific</w:t>
            </w:r>
          </w:p>
        </w:tc>
      </w:tr>
    </w:tbl>
    <w:p w14:paraId="3CE0FF84"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i/>
        </w:rPr>
        <w:t>(</w:t>
      </w:r>
      <w:proofErr w:type="gramStart"/>
      <w:r>
        <w:rPr>
          <w:i/>
        </w:rPr>
        <w:t>repeat</w:t>
      </w:r>
      <w:proofErr w:type="gramEnd"/>
      <w:r>
        <w:rPr>
          <w:i/>
        </w:rPr>
        <w:t xml:space="preserve"> table above as often as necessary)</w:t>
      </w:r>
    </w:p>
    <w:p w14:paraId="6D98A12B"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2946DB82" w14:textId="77777777" w:rsidR="007E722A" w:rsidRDefault="007E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66ADBB5"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r>
        <w:rPr>
          <w:b/>
          <w:i/>
        </w:rPr>
        <w:t xml:space="preserve">3. </w:t>
      </w:r>
      <w:r>
        <w:rPr>
          <w:b/>
          <w:i/>
          <w:u w:val="single"/>
        </w:rPr>
        <w:t>TECHNICAL DEVELOPMENTS:</w:t>
      </w:r>
    </w:p>
    <w:p w14:paraId="5997CC1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C645AF" w14:paraId="43BE8ABC"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7F5A2C3"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(a) Buoy design</w:t>
            </w:r>
          </w:p>
          <w:p w14:paraId="110FFD37"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B699379" w14:textId="1C1BEB2D" w:rsidR="00C645AF" w:rsidRDefault="0035648A"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roofErr w:type="spellStart"/>
            <w:r>
              <w:rPr>
                <w:rFonts w:eastAsia="SimSun" w:hint="eastAsia"/>
              </w:rPr>
              <w:t>MetO</w:t>
            </w:r>
            <w:r w:rsidR="00E145BE">
              <w:rPr>
                <w:rFonts w:eastAsia="SimSun" w:hint="eastAsia"/>
              </w:rPr>
              <w:t>cean</w:t>
            </w:r>
            <w:proofErr w:type="spellEnd"/>
            <w:r w:rsidR="00E145BE">
              <w:rPr>
                <w:rFonts w:eastAsia="SimSun" w:hint="eastAsia"/>
              </w:rPr>
              <w:t xml:space="preserve"> Surface Velocity Program (SVP) drifting buoy attached with a holey sock drogue</w:t>
            </w:r>
          </w:p>
          <w:p w14:paraId="3FE9F23F" w14:textId="7619E474" w:rsidR="00C645AF" w:rsidRDefault="00E145BE"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All five drifting buoys deployed in 2021 were under the collaboration with NOAA via the Barometer Upgrade Scheme of the Global Drifter Programme (GDP), member of the Data Buoy Cooperation Panel (DBCP)</w:t>
            </w:r>
            <w:r w:rsidR="0035648A">
              <w:t>.</w:t>
            </w:r>
          </w:p>
          <w:p w14:paraId="08CE6F91"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475D6C87"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7843FFF"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lastRenderedPageBreak/>
              <w:t>(b) Instrumentation</w:t>
            </w:r>
          </w:p>
          <w:p w14:paraId="61CDCEAD"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7547A01" w14:textId="42189D2D" w:rsidR="00C645AF" w:rsidRDefault="00E0253D" w:rsidP="009F0E79">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hint="eastAsia"/>
              </w:rPr>
              <w:t>Equipped with pressure and temperature sensors to measure air pressure and sea surface temperature</w:t>
            </w:r>
          </w:p>
        </w:tc>
      </w:tr>
    </w:tbl>
    <w:p w14:paraId="5043CB0F"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42EDE71"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i/>
        </w:rPr>
        <w:t xml:space="preserve">4. </w:t>
      </w:r>
      <w:r>
        <w:rPr>
          <w:b/>
          <w:i/>
          <w:u w:val="single"/>
        </w:rPr>
        <w:t>PUBLICATIONS (on programme plans, technical developments, QC reports, etc.):</w:t>
      </w:r>
    </w:p>
    <w:p w14:paraId="07459315"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6728"/>
        <w:gridCol w:w="2307"/>
      </w:tblGrid>
      <w:tr w:rsidR="00C645AF" w14:paraId="0245936E"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2DF78A1"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Ref</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59AD10AE"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Title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AB3EEA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Type</w:t>
            </w:r>
            <w:r w:rsidRPr="001A409F">
              <w:rPr>
                <w:b/>
                <w:i/>
                <w:vertAlign w:val="superscript"/>
              </w:rPr>
              <w:footnoteReference w:id="1"/>
            </w:r>
          </w:p>
        </w:tc>
      </w:tr>
      <w:tr w:rsidR="00C645AF" w14:paraId="649841BE"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6B20A0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6537F28F" w14:textId="4F3511B5" w:rsidR="00C645AF" w:rsidRDefault="00190506" w:rsidP="001905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CA31D1">
              <w:t>Member Report – Hong Kong, China, ESCAP/WMO Typhoon Committee 1</w:t>
            </w:r>
            <w:r>
              <w:t>5</w:t>
            </w:r>
            <w:r w:rsidRPr="00CA31D1">
              <w:t xml:space="preserve">th Integrated Workshop, </w:t>
            </w:r>
            <w:r>
              <w:t>1</w:t>
            </w:r>
            <w:r w:rsidRPr="00CA31D1">
              <w:t>-</w:t>
            </w:r>
            <w:r>
              <w:t>2</w:t>
            </w:r>
            <w:r w:rsidRPr="00CA31D1">
              <w:t xml:space="preserve"> </w:t>
            </w:r>
            <w:r>
              <w:t>Decem</w:t>
            </w:r>
            <w:r w:rsidRPr="00CA31D1">
              <w:t>ber 20</w:t>
            </w:r>
            <w:r>
              <w:t>20</w:t>
            </w:r>
            <w:r w:rsidRPr="00CA31D1">
              <w:t>, p.</w:t>
            </w:r>
            <w:r>
              <w:t>9-11</w:t>
            </w:r>
            <w:r w:rsidRPr="00CA31D1">
              <w:t xml:space="preserve"> (available online at</w:t>
            </w:r>
            <w:r>
              <w:t xml:space="preserve"> </w:t>
            </w:r>
            <w:hyperlink r:id="rId11" w:history="1">
              <w:r w:rsidRPr="00A13A36">
                <w:rPr>
                  <w:rStyle w:val="af6"/>
                </w:rPr>
                <w:t>http://www.typhooncommittee.org/15IWS/docs/Members%20REport/HK/Member%20Report_Hong%20Kong_Typhoon_Committee_2020_final.pdf</w:t>
              </w:r>
            </w:hyperlink>
            <w: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DFB9E20" w14:textId="3EC2615C" w:rsidR="00C645AF" w:rsidRPr="00190506" w:rsidRDefault="00190506"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DengXian"/>
              </w:rPr>
            </w:pPr>
            <w:r>
              <w:rPr>
                <w:rFonts w:eastAsia="DengXian" w:hint="eastAsia"/>
              </w:rPr>
              <w:t>Data use</w:t>
            </w:r>
          </w:p>
        </w:tc>
      </w:tr>
    </w:tbl>
    <w:p w14:paraId="78CBB54D"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i/>
        </w:rPr>
        <w:t>(</w:t>
      </w:r>
      <w:proofErr w:type="gramStart"/>
      <w:r>
        <w:rPr>
          <w:i/>
        </w:rPr>
        <w:t>repeat</w:t>
      </w:r>
      <w:proofErr w:type="gramEnd"/>
      <w:r>
        <w:rPr>
          <w:i/>
        </w:rPr>
        <w:t xml:space="preserve"> rows in the table above as necessary)</w:t>
      </w:r>
    </w:p>
    <w:p w14:paraId="3B7B4B8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33AD5A62" w14:textId="77777777" w:rsidR="00C645AF" w:rsidRDefault="009D549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i/>
        </w:rPr>
        <w:t>5.</w:t>
      </w:r>
      <w:r>
        <w:rPr>
          <w:b/>
          <w:i/>
        </w:rPr>
        <w:tab/>
      </w:r>
      <w:r>
        <w:rPr>
          <w:b/>
          <w:i/>
          <w:u w:val="single"/>
        </w:rPr>
        <w:t>ADDITIONAL COMMENTS:</w:t>
      </w:r>
      <w:r>
        <w:tab/>
      </w:r>
    </w:p>
    <w:p w14:paraId="3A0FF5F2"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630AD6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E0253D" w14:paraId="292ABC7F"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2ED13766"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(a) Quality of buoy data</w:t>
            </w:r>
          </w:p>
          <w:p w14:paraId="61829076"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tcPr>
          <w:p w14:paraId="199250EB" w14:textId="77777777" w:rsidR="00E0253D"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hint="eastAsia"/>
              </w:rPr>
              <w:t>Performance of pressure and temperature sensor is checked before deployment.</w:t>
            </w:r>
          </w:p>
          <w:p w14:paraId="1D36F5C1" w14:textId="77777777" w:rsidR="00E0253D"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Real-time buoy data, including position and battery voltage, are closely monitored using a dedicated webpage.</w:t>
            </w:r>
          </w:p>
          <w:p w14:paraId="607EB14C" w14:textId="11CAAC49" w:rsidR="00E0253D"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Quality of air pressure and sea surface temperature data from the buoys are checked against observations from nearby land stations and voluntary observing ships</w:t>
            </w:r>
            <w:r w:rsidR="00423080">
              <w:t>, and are considered satisfactory in general</w:t>
            </w:r>
            <w:bookmarkStart w:id="0" w:name="_GoBack"/>
            <w:bookmarkEnd w:id="0"/>
            <w:r>
              <w:t>.</w:t>
            </w:r>
          </w:p>
          <w:p w14:paraId="1F797B25"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3CB11DCA"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F0F9ECE"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(b) Communications</w:t>
            </w:r>
          </w:p>
          <w:p w14:paraId="2DBF0D7D"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tcPr>
          <w:p w14:paraId="776495AF" w14:textId="77777777" w:rsidR="00E0253D"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hint="eastAsia"/>
              </w:rPr>
              <w:t>Hourly data transmi</w:t>
            </w:r>
            <w:r>
              <w:rPr>
                <w:rFonts w:eastAsia="SimSun"/>
              </w:rPr>
              <w:t>s</w:t>
            </w:r>
            <w:r>
              <w:rPr>
                <w:rFonts w:eastAsia="SimSun" w:hint="eastAsia"/>
              </w:rPr>
              <w:t>s</w:t>
            </w:r>
            <w:r>
              <w:rPr>
                <w:rFonts w:eastAsia="SimSun"/>
              </w:rPr>
              <w:t xml:space="preserve">ion </w:t>
            </w:r>
            <w:r>
              <w:rPr>
                <w:rFonts w:eastAsia="SimSun" w:hint="eastAsia"/>
              </w:rPr>
              <w:t>via Iridium</w:t>
            </w:r>
            <w:r>
              <w:rPr>
                <w:rFonts w:eastAsia="SimSun"/>
              </w:rPr>
              <w:t>.</w:t>
            </w:r>
          </w:p>
          <w:p w14:paraId="5573B128"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5ABEAC95"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760935A"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(c) Buoy lifetimes</w:t>
            </w:r>
          </w:p>
          <w:p w14:paraId="296FEF7D"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tcPr>
          <w:p w14:paraId="68CF5C0C" w14:textId="77777777" w:rsidR="00E0253D"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rPr>
              <w:t xml:space="preserve">Typically one to </w:t>
            </w:r>
            <w:r>
              <w:rPr>
                <w:rFonts w:eastAsia="SimSun" w:hint="eastAsia"/>
              </w:rPr>
              <w:t>a few months from date of deployment</w:t>
            </w:r>
            <w:r>
              <w:rPr>
                <w:rFonts w:eastAsia="SimSun"/>
              </w:rPr>
              <w:t>.</w:t>
            </w:r>
          </w:p>
          <w:p w14:paraId="4FB9E5D6"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5FBE763B"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0BF1DD5"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(d) Data Accessibility</w:t>
            </w:r>
            <w:r>
              <w:rPr>
                <w:rStyle w:val="af0"/>
              </w:rPr>
              <w:footnoteReference w:id="2"/>
            </w:r>
          </w:p>
        </w:tc>
        <w:tc>
          <w:tcPr>
            <w:tcW w:w="6627" w:type="dxa"/>
            <w:tcBorders>
              <w:top w:val="single" w:sz="4" w:space="0" w:color="000000"/>
              <w:left w:val="single" w:sz="4" w:space="0" w:color="000000"/>
              <w:bottom w:val="single" w:sz="4" w:space="0" w:color="000000"/>
              <w:right w:val="single" w:sz="4" w:space="0" w:color="000000"/>
            </w:tcBorders>
          </w:tcPr>
          <w:p w14:paraId="760B33C3" w14:textId="77777777" w:rsidR="00E0253D" w:rsidRPr="004D10B9"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rPr>
              <w:t xml:space="preserve">Data </w:t>
            </w:r>
            <w:r>
              <w:rPr>
                <w:rFonts w:eastAsia="SimSun" w:hint="eastAsia"/>
              </w:rPr>
              <w:t>are processed and distributed on GTS</w:t>
            </w:r>
            <w:r>
              <w:rPr>
                <w:rFonts w:eastAsia="SimSun"/>
              </w:rPr>
              <w:t xml:space="preserve"> once received.</w:t>
            </w:r>
          </w:p>
          <w:p w14:paraId="56FA9632"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49C3CB78"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DB59817"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(e) New Observations</w:t>
            </w:r>
            <w:r>
              <w:rPr>
                <w:rStyle w:val="af0"/>
              </w:rPr>
              <w:footnoteReference w:id="3"/>
            </w:r>
          </w:p>
        </w:tc>
        <w:tc>
          <w:tcPr>
            <w:tcW w:w="6627" w:type="dxa"/>
            <w:tcBorders>
              <w:top w:val="single" w:sz="4" w:space="0" w:color="000000"/>
              <w:left w:val="single" w:sz="4" w:space="0" w:color="000000"/>
              <w:bottom w:val="single" w:sz="4" w:space="0" w:color="000000"/>
              <w:right w:val="single" w:sz="4" w:space="0" w:color="000000"/>
            </w:tcBorders>
          </w:tcPr>
          <w:p w14:paraId="2FAD8B9E" w14:textId="26CDC643" w:rsidR="00E0253D" w:rsidRDefault="00E0253D" w:rsidP="00750C67">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rFonts w:eastAsia="SimSun" w:hint="eastAsia"/>
              </w:rPr>
              <w:t>Nil</w:t>
            </w:r>
          </w:p>
        </w:tc>
      </w:tr>
      <w:tr w:rsidR="00E0253D" w14:paraId="4F271449"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8963B20"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(f)  GFCS and WIGOS</w:t>
            </w:r>
            <w:r>
              <w:rPr>
                <w:rStyle w:val="af0"/>
              </w:rPr>
              <w:footnoteReference w:id="4"/>
            </w:r>
          </w:p>
        </w:tc>
        <w:tc>
          <w:tcPr>
            <w:tcW w:w="6627" w:type="dxa"/>
            <w:tcBorders>
              <w:top w:val="single" w:sz="4" w:space="0" w:color="000000"/>
              <w:left w:val="single" w:sz="4" w:space="0" w:color="000000"/>
              <w:bottom w:val="single" w:sz="4" w:space="0" w:color="000000"/>
              <w:right w:val="single" w:sz="4" w:space="0" w:color="000000"/>
            </w:tcBorders>
          </w:tcPr>
          <w:p w14:paraId="3F3BCD16" w14:textId="77777777" w:rsidR="00E0253D" w:rsidRPr="001668E0"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hint="eastAsia"/>
              </w:rPr>
              <w:t>The data are accessible on GTS</w:t>
            </w:r>
            <w:r>
              <w:rPr>
                <w:rFonts w:eastAsia="SimSun"/>
              </w:rPr>
              <w:t xml:space="preserve"> for international exchange.</w:t>
            </w:r>
          </w:p>
          <w:p w14:paraId="25DBF421"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6386C0BE"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795EC83"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(g) Additional Requirements</w:t>
            </w:r>
            <w:r>
              <w:rPr>
                <w:rStyle w:val="af0"/>
              </w:rPr>
              <w:footnoteReference w:id="5"/>
            </w:r>
          </w:p>
        </w:tc>
        <w:tc>
          <w:tcPr>
            <w:tcW w:w="6627" w:type="dxa"/>
            <w:tcBorders>
              <w:top w:val="single" w:sz="4" w:space="0" w:color="000000"/>
              <w:left w:val="single" w:sz="4" w:space="0" w:color="000000"/>
              <w:bottom w:val="single" w:sz="4" w:space="0" w:color="000000"/>
              <w:right w:val="single" w:sz="4" w:space="0" w:color="000000"/>
            </w:tcBorders>
          </w:tcPr>
          <w:p w14:paraId="7437892D" w14:textId="77777777" w:rsidR="00E0253D" w:rsidRPr="001668E0" w:rsidRDefault="00E0253D" w:rsidP="00E0253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rPr>
                <w:rFonts w:eastAsia="SimSun" w:hint="eastAsia"/>
              </w:rPr>
              <w:t>Wave and wind measurements near the sea surface</w:t>
            </w:r>
            <w:r>
              <w:rPr>
                <w:rFonts w:eastAsia="SimSun"/>
              </w:rPr>
              <w:t>.</w:t>
            </w:r>
          </w:p>
          <w:p w14:paraId="3ADE893E"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2"/>
            </w:pPr>
          </w:p>
        </w:tc>
      </w:tr>
      <w:tr w:rsidR="00E0253D" w14:paraId="34C6405E"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491B9B2"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(h) DBCP Linkages</w:t>
            </w:r>
            <w:r>
              <w:rPr>
                <w:rStyle w:val="af0"/>
              </w:rPr>
              <w:footnoteReference w:id="6"/>
            </w:r>
          </w:p>
        </w:tc>
        <w:tc>
          <w:tcPr>
            <w:tcW w:w="6627" w:type="dxa"/>
            <w:tcBorders>
              <w:top w:val="single" w:sz="4" w:space="0" w:color="000000"/>
              <w:left w:val="single" w:sz="4" w:space="0" w:color="000000"/>
              <w:bottom w:val="single" w:sz="4" w:space="0" w:color="000000"/>
              <w:right w:val="single" w:sz="4" w:space="0" w:color="000000"/>
            </w:tcBorders>
          </w:tcPr>
          <w:p w14:paraId="7781B044" w14:textId="1196686E" w:rsidR="00E0253D" w:rsidRDefault="00E0253D" w:rsidP="00750C67">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rFonts w:eastAsia="SimSun" w:hint="eastAsia"/>
              </w:rPr>
              <w:t>Nil</w:t>
            </w:r>
          </w:p>
        </w:tc>
      </w:tr>
      <w:tr w:rsidR="00E0253D" w14:paraId="566A8DF6" w14:textId="77777777" w:rsidTr="00E0253D">
        <w:trPr>
          <w:trHeight w:val="458"/>
        </w:trPr>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BD18F9B" w14:textId="47183C39" w:rsidR="00E0253D" w:rsidRPr="00E0253D" w:rsidRDefault="00E0253D" w:rsidP="00E0253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eastAsia="SimSun"/>
              </w:rPr>
            </w:pPr>
            <w:r>
              <w:t>(i) Contribution to UN Decade and UN SDGs</w:t>
            </w:r>
            <w:r>
              <w:rPr>
                <w:rStyle w:val="af0"/>
              </w:rPr>
              <w:footnoteReference w:id="7"/>
            </w:r>
          </w:p>
        </w:tc>
        <w:tc>
          <w:tcPr>
            <w:tcW w:w="6627" w:type="dxa"/>
            <w:tcBorders>
              <w:top w:val="single" w:sz="4" w:space="0" w:color="000000"/>
              <w:left w:val="single" w:sz="4" w:space="0" w:color="000000"/>
              <w:bottom w:val="single" w:sz="4" w:space="0" w:color="000000"/>
              <w:right w:val="single" w:sz="4" w:space="0" w:color="000000"/>
            </w:tcBorders>
          </w:tcPr>
          <w:p w14:paraId="465163AF" w14:textId="5230F8C9" w:rsidR="00E0253D" w:rsidRDefault="00E0253D" w:rsidP="00E0253D">
            <w:pPr>
              <w:tabs>
                <w:tab w:val="left" w:pos="-144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contextualSpacing/>
            </w:pPr>
            <w:r>
              <w:t>Nil</w:t>
            </w:r>
          </w:p>
        </w:tc>
      </w:tr>
      <w:tr w:rsidR="00E0253D" w14:paraId="7B7EFD9E" w14:textId="77777777" w:rsidTr="00E0253D">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1314C62" w14:textId="77777777" w:rsidR="00E0253D" w:rsidRDefault="00E0253D" w:rsidP="00E0253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(j) Other (i.e. Impact of COVID19 on observing systems and mitigation efforts)</w:t>
            </w:r>
          </w:p>
          <w:p w14:paraId="238601FE" w14:textId="77777777" w:rsidR="00E0253D" w:rsidRDefault="00E0253D" w:rsidP="00E02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tcBorders>
              <w:top w:val="single" w:sz="4" w:space="0" w:color="000000"/>
              <w:left w:val="single" w:sz="4" w:space="0" w:color="000000"/>
              <w:bottom w:val="single" w:sz="4" w:space="0" w:color="000000"/>
              <w:right w:val="single" w:sz="4" w:space="0" w:color="000000"/>
            </w:tcBorders>
          </w:tcPr>
          <w:p w14:paraId="3BC51308" w14:textId="30640578" w:rsidR="00E0253D" w:rsidRDefault="00E0253D" w:rsidP="00E0253D">
            <w:pPr>
              <w:pStyle w:val="af5"/>
              <w:numPr>
                <w:ilvl w:val="0"/>
                <w:numId w:val="4"/>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45" w:hanging="345"/>
            </w:pPr>
            <w:r w:rsidRPr="004B2EA1">
              <w:rPr>
                <w:rFonts w:eastAsia="SimSun"/>
              </w:rPr>
              <w:t xml:space="preserve">All buoys were successfully deployed as planned with the assistance of </w:t>
            </w:r>
            <w:r w:rsidR="004027B2">
              <w:rPr>
                <w:rFonts w:eastAsia="SimSun"/>
              </w:rPr>
              <w:t xml:space="preserve">two </w:t>
            </w:r>
            <w:r w:rsidR="00134E17">
              <w:rPr>
                <w:rFonts w:eastAsia="SimSun"/>
              </w:rPr>
              <w:t>voluntary observing ships of Hong Kong, China</w:t>
            </w:r>
            <w:r w:rsidRPr="004B2EA1">
              <w:rPr>
                <w:rFonts w:eastAsia="SimSun"/>
              </w:rPr>
              <w:t xml:space="preserve"> despite the pandemic.</w:t>
            </w:r>
          </w:p>
          <w:p w14:paraId="6BFF0E9F" w14:textId="77777777" w:rsidR="00E0253D" w:rsidRDefault="00E0253D" w:rsidP="00E0253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bl>
    <w:p w14:paraId="4B1F511A"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65F9C3DC" w14:textId="77777777" w:rsidR="00C645AF" w:rsidRDefault="00C645AF"/>
    <w:p w14:paraId="72E00348" w14:textId="602E74BE" w:rsidR="00C645AF" w:rsidRDefault="009D5495">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pPr>
      <w:r>
        <w:rPr>
          <w:u w:val="single"/>
        </w:rPr>
        <w:t>Note</w:t>
      </w:r>
      <w:r>
        <w:t>:</w:t>
      </w:r>
      <w:r>
        <w:tab/>
        <w:t xml:space="preserve">It is recommended that this form is filled in electronically and returned also electronically to the Secretariat. A template of the form can be downloaded from the following </w:t>
      </w:r>
      <w:r w:rsidR="1223E421">
        <w:t>SharePoint</w:t>
      </w:r>
      <w:r>
        <w:t xml:space="preserve"> site:</w:t>
      </w:r>
    </w:p>
    <w:p w14:paraId="06C58D88" w14:textId="760DCBCB" w:rsidR="00C645AF" w:rsidRPr="004F2C07" w:rsidRDefault="00C645AF" w:rsidP="71A32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bookmarkStart w:id="1" w:name="_gjdgxs" w:colFirst="0" w:colLast="0"/>
      <w:bookmarkEnd w:id="1"/>
    </w:p>
    <w:p w14:paraId="3112BA8B" w14:textId="04FC199A" w:rsidR="00C645AF" w:rsidRPr="004F2C07" w:rsidRDefault="007727C5" w:rsidP="36AEF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hyperlink r:id="rId12">
        <w:r w:rsidR="215851E5" w:rsidRPr="36AEFDA2">
          <w:rPr>
            <w:rStyle w:val="af6"/>
            <w:rFonts w:ascii="Verdana" w:eastAsia="Verdana" w:hAnsi="Verdana" w:cs="Verdana"/>
            <w:sz w:val="20"/>
            <w:szCs w:val="20"/>
          </w:rPr>
          <w:t>https://wmoomm.sharepoint.com/:w:/s/wmocpdb/EQ1z8KndbxREkzE6RH4NFkkBDdvOItne74OP8f4voMMSbg?e=pgru6r</w:t>
        </w:r>
      </w:hyperlink>
      <w:r w:rsidR="215851E5" w:rsidRPr="36AEFDA2">
        <w:rPr>
          <w:rFonts w:ascii="Verdana" w:eastAsia="Verdana" w:hAnsi="Verdana" w:cs="Verdana"/>
          <w:color w:val="0000FF"/>
          <w:sz w:val="20"/>
          <w:szCs w:val="20"/>
        </w:rPr>
        <w:t xml:space="preserve"> </w:t>
      </w:r>
      <w:r w:rsidR="71825197" w:rsidRPr="36AEFDA2">
        <w:rPr>
          <w:rFonts w:ascii="Verdana" w:eastAsia="Verdana" w:hAnsi="Verdana" w:cs="Verdana"/>
          <w:color w:val="0000FF"/>
          <w:sz w:val="20"/>
          <w:szCs w:val="20"/>
        </w:rPr>
        <w:t xml:space="preserve"> </w:t>
      </w:r>
    </w:p>
    <w:p w14:paraId="1F3B1409" w14:textId="7B7FC151" w:rsidR="00C645AF" w:rsidRPr="004F2C07" w:rsidRDefault="00C645AF" w:rsidP="0D696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lang w:val="fr-CH"/>
        </w:rPr>
      </w:pPr>
    </w:p>
    <w:p w14:paraId="562C75D1" w14:textId="77777777" w:rsidR="00C645AF" w:rsidRPr="004F2C07"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lang w:val="fr-CH"/>
        </w:rPr>
      </w:pPr>
    </w:p>
    <w:p w14:paraId="664355AD" w14:textId="77777777" w:rsidR="00C645AF" w:rsidRPr="004F2C07" w:rsidRDefault="00C645AF">
      <w:pPr>
        <w:widowControl w:val="0"/>
        <w:spacing w:line="276" w:lineRule="auto"/>
        <w:jc w:val="left"/>
        <w:rPr>
          <w:lang w:val="fr-CH"/>
        </w:rPr>
        <w:sectPr w:rsidR="00C645AF" w:rsidRPr="004F2C07" w:rsidSect="004C459C">
          <w:footerReference w:type="default" r:id="rId13"/>
          <w:pgSz w:w="11907" w:h="16840"/>
          <w:pgMar w:top="1140" w:right="1140" w:bottom="1140" w:left="1140" w:header="0" w:footer="720" w:gutter="0"/>
          <w:pgNumType w:start="1"/>
          <w:cols w:space="720"/>
          <w:docGrid w:linePitch="299"/>
        </w:sectPr>
      </w:pPr>
    </w:p>
    <w:p w14:paraId="56EF1BD3"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r>
        <w:rPr>
          <w:b/>
          <w:smallCaps/>
        </w:rPr>
        <w:lastRenderedPageBreak/>
        <w:t>ANNEX - FORM FOR REPORTING INCIDENTS OF VANDALISM ON DATA BUOYS</w:t>
      </w:r>
    </w:p>
    <w:p w14:paraId="1A96511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14606" w:type="dxa"/>
        <w:tblInd w:w="108" w:type="dxa"/>
        <w:tblLayout w:type="fixed"/>
        <w:tblLook w:val="0000" w:firstRow="0" w:lastRow="0" w:firstColumn="0" w:lastColumn="0" w:noHBand="0" w:noVBand="0"/>
      </w:tblPr>
      <w:tblGrid>
        <w:gridCol w:w="650"/>
        <w:gridCol w:w="1055"/>
        <w:gridCol w:w="1331"/>
        <w:gridCol w:w="2824"/>
        <w:gridCol w:w="1472"/>
        <w:gridCol w:w="2311"/>
        <w:gridCol w:w="1517"/>
        <w:gridCol w:w="1440"/>
        <w:gridCol w:w="2006"/>
      </w:tblGrid>
      <w:tr w:rsidR="00C645AF" w14:paraId="525E7198" w14:textId="77777777" w:rsidTr="001A409F">
        <w:trPr>
          <w:trHeight w:val="54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8BA11F" w14:textId="77777777" w:rsidR="00C645AF" w:rsidRPr="001A409F" w:rsidRDefault="009D5495" w:rsidP="001A409F">
            <w:pPr>
              <w:jc w:val="left"/>
              <w:rPr>
                <w:sz w:val="20"/>
                <w:szCs w:val="20"/>
              </w:rPr>
            </w:pPr>
            <w:r w:rsidRPr="001A409F">
              <w:rPr>
                <w:b/>
                <w:sz w:val="20"/>
                <w:szCs w:val="20"/>
              </w:rPr>
              <w:t>Country</w:t>
            </w:r>
          </w:p>
        </w:tc>
        <w:tc>
          <w:tcPr>
            <w:tcW w:w="11570" w:type="dxa"/>
            <w:gridSpan w:val="6"/>
            <w:tcBorders>
              <w:top w:val="single" w:sz="4" w:space="0" w:color="000000"/>
              <w:left w:val="nil"/>
              <w:bottom w:val="single" w:sz="4" w:space="0" w:color="000000"/>
              <w:right w:val="single" w:sz="4" w:space="0" w:color="000000"/>
            </w:tcBorders>
            <w:shd w:val="clear" w:color="auto" w:fill="auto"/>
            <w:vAlign w:val="center"/>
          </w:tcPr>
          <w:p w14:paraId="6E7BEAA2" w14:textId="77777777" w:rsidR="00C645AF" w:rsidRPr="001A409F" w:rsidRDefault="009D5495" w:rsidP="001A409F">
            <w:pPr>
              <w:jc w:val="left"/>
              <w:rPr>
                <w:sz w:val="20"/>
                <w:szCs w:val="20"/>
              </w:rPr>
            </w:pPr>
            <w:r w:rsidRPr="001A409F">
              <w:rPr>
                <w:sz w:val="20"/>
                <w:szCs w:val="20"/>
              </w:rPr>
              <w:t> </w:t>
            </w:r>
          </w:p>
        </w:tc>
      </w:tr>
      <w:tr w:rsidR="00C645AF" w14:paraId="6C61DDDF" w14:textId="77777777" w:rsidTr="001A409F">
        <w:trPr>
          <w:trHeight w:val="54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14061" w14:textId="77777777" w:rsidR="00C645AF" w:rsidRPr="001A409F" w:rsidRDefault="009D5495" w:rsidP="001A409F">
            <w:pPr>
              <w:jc w:val="left"/>
              <w:rPr>
                <w:sz w:val="20"/>
                <w:szCs w:val="20"/>
              </w:rPr>
            </w:pPr>
            <w:r w:rsidRPr="001A409F">
              <w:rPr>
                <w:b/>
                <w:sz w:val="20"/>
                <w:szCs w:val="20"/>
              </w:rPr>
              <w:t>Contact person e-mail</w:t>
            </w:r>
          </w:p>
        </w:tc>
        <w:tc>
          <w:tcPr>
            <w:tcW w:w="11570" w:type="dxa"/>
            <w:gridSpan w:val="6"/>
            <w:tcBorders>
              <w:top w:val="nil"/>
              <w:left w:val="nil"/>
              <w:bottom w:val="single" w:sz="4" w:space="0" w:color="000000"/>
              <w:right w:val="single" w:sz="4" w:space="0" w:color="000000"/>
            </w:tcBorders>
            <w:shd w:val="clear" w:color="auto" w:fill="auto"/>
            <w:vAlign w:val="center"/>
          </w:tcPr>
          <w:p w14:paraId="7DF4E37C" w14:textId="77777777" w:rsidR="00C645AF" w:rsidRPr="001A409F" w:rsidRDefault="00C645AF" w:rsidP="001A409F">
            <w:pPr>
              <w:jc w:val="left"/>
              <w:rPr>
                <w:sz w:val="20"/>
                <w:szCs w:val="20"/>
              </w:rPr>
            </w:pPr>
          </w:p>
        </w:tc>
      </w:tr>
      <w:tr w:rsidR="00C645AF" w14:paraId="7B8E222B" w14:textId="77777777" w:rsidTr="001A409F">
        <w:trPr>
          <w:trHeight w:val="300"/>
        </w:trPr>
        <w:tc>
          <w:tcPr>
            <w:tcW w:w="650" w:type="dxa"/>
            <w:vMerge w:val="restart"/>
            <w:tcBorders>
              <w:top w:val="nil"/>
              <w:left w:val="single" w:sz="4" w:space="0" w:color="000000"/>
              <w:bottom w:val="single" w:sz="4" w:space="0" w:color="000000"/>
              <w:right w:val="single" w:sz="4" w:space="0" w:color="000000"/>
            </w:tcBorders>
            <w:shd w:val="clear" w:color="auto" w:fill="auto"/>
          </w:tcPr>
          <w:p w14:paraId="3C34323D" w14:textId="77777777" w:rsidR="00C645AF" w:rsidRPr="001A409F" w:rsidRDefault="009D5495" w:rsidP="001A409F">
            <w:pPr>
              <w:jc w:val="center"/>
              <w:rPr>
                <w:sz w:val="20"/>
                <w:szCs w:val="20"/>
              </w:rPr>
            </w:pPr>
            <w:r w:rsidRPr="001A409F">
              <w:rPr>
                <w:b/>
                <w:sz w:val="20"/>
                <w:szCs w:val="20"/>
              </w:rPr>
              <w:t>Year</w:t>
            </w:r>
          </w:p>
        </w:tc>
        <w:tc>
          <w:tcPr>
            <w:tcW w:w="2386" w:type="dxa"/>
            <w:gridSpan w:val="2"/>
            <w:tcBorders>
              <w:top w:val="single" w:sz="4" w:space="0" w:color="000000"/>
              <w:left w:val="nil"/>
              <w:bottom w:val="nil"/>
              <w:right w:val="single" w:sz="4" w:space="0" w:color="000000"/>
            </w:tcBorders>
            <w:shd w:val="clear" w:color="auto" w:fill="auto"/>
          </w:tcPr>
          <w:p w14:paraId="225BFF44" w14:textId="77777777" w:rsidR="00C645AF" w:rsidRPr="001A409F" w:rsidRDefault="009D5495" w:rsidP="001A409F">
            <w:pPr>
              <w:jc w:val="center"/>
              <w:rPr>
                <w:sz w:val="20"/>
                <w:szCs w:val="20"/>
              </w:rPr>
            </w:pPr>
            <w:r w:rsidRPr="001A409F">
              <w:rPr>
                <w:b/>
                <w:sz w:val="20"/>
                <w:szCs w:val="20"/>
              </w:rPr>
              <w:t>Buoy Location</w:t>
            </w:r>
          </w:p>
        </w:tc>
        <w:tc>
          <w:tcPr>
            <w:tcW w:w="2824" w:type="dxa"/>
            <w:vMerge w:val="restart"/>
            <w:tcBorders>
              <w:top w:val="nil"/>
              <w:left w:val="nil"/>
              <w:right w:val="single" w:sz="4" w:space="0" w:color="000000"/>
            </w:tcBorders>
            <w:shd w:val="clear" w:color="auto" w:fill="auto"/>
          </w:tcPr>
          <w:p w14:paraId="15C57823" w14:textId="77777777" w:rsidR="00C645AF" w:rsidRPr="001A409F" w:rsidRDefault="009D5495" w:rsidP="001A409F">
            <w:pPr>
              <w:jc w:val="center"/>
              <w:rPr>
                <w:sz w:val="20"/>
                <w:szCs w:val="20"/>
              </w:rPr>
            </w:pPr>
            <w:r w:rsidRPr="001A409F">
              <w:rPr>
                <w:b/>
                <w:sz w:val="20"/>
                <w:szCs w:val="20"/>
              </w:rPr>
              <w:t>Type of Buoy</w:t>
            </w:r>
          </w:p>
          <w:p w14:paraId="5A480EF5" w14:textId="77777777" w:rsidR="00C645AF" w:rsidRPr="001A409F" w:rsidRDefault="009D5495" w:rsidP="001A409F">
            <w:pPr>
              <w:jc w:val="center"/>
              <w:rPr>
                <w:sz w:val="20"/>
                <w:szCs w:val="20"/>
              </w:rPr>
            </w:pPr>
            <w:r w:rsidRPr="001A409F">
              <w:rPr>
                <w:b/>
                <w:sz w:val="20"/>
                <w:szCs w:val="20"/>
              </w:rPr>
              <w:t>(e.g. Tsunami / Met -Ocean Buoy/Drifter/ARGO floats/ Other)</w:t>
            </w:r>
          </w:p>
        </w:tc>
        <w:tc>
          <w:tcPr>
            <w:tcW w:w="1472" w:type="dxa"/>
            <w:vMerge w:val="restart"/>
            <w:tcBorders>
              <w:top w:val="nil"/>
              <w:left w:val="single" w:sz="4" w:space="0" w:color="000000"/>
              <w:bottom w:val="single" w:sz="4" w:space="0" w:color="000000"/>
              <w:right w:val="single" w:sz="4" w:space="0" w:color="000000"/>
            </w:tcBorders>
            <w:shd w:val="clear" w:color="auto" w:fill="auto"/>
          </w:tcPr>
          <w:p w14:paraId="4FBD6B8F" w14:textId="77777777" w:rsidR="00C645AF" w:rsidRPr="001A409F" w:rsidRDefault="009D5495" w:rsidP="001A409F">
            <w:pPr>
              <w:jc w:val="center"/>
              <w:rPr>
                <w:sz w:val="20"/>
                <w:szCs w:val="20"/>
              </w:rPr>
            </w:pPr>
            <w:r w:rsidRPr="001A409F">
              <w:rPr>
                <w:b/>
                <w:sz w:val="20"/>
                <w:szCs w:val="20"/>
              </w:rPr>
              <w:t>Type of damage to buoy</w:t>
            </w:r>
          </w:p>
        </w:tc>
        <w:tc>
          <w:tcPr>
            <w:tcW w:w="2311" w:type="dxa"/>
            <w:vMerge w:val="restart"/>
            <w:tcBorders>
              <w:top w:val="nil"/>
              <w:left w:val="single" w:sz="4" w:space="0" w:color="000000"/>
              <w:bottom w:val="single" w:sz="4" w:space="0" w:color="000000"/>
              <w:right w:val="single" w:sz="4" w:space="0" w:color="000000"/>
            </w:tcBorders>
            <w:shd w:val="clear" w:color="auto" w:fill="auto"/>
          </w:tcPr>
          <w:p w14:paraId="378A3B2E" w14:textId="77777777" w:rsidR="00C645AF" w:rsidRPr="001A409F" w:rsidRDefault="009D5495" w:rsidP="001A409F">
            <w:pPr>
              <w:jc w:val="center"/>
              <w:rPr>
                <w:sz w:val="20"/>
                <w:szCs w:val="20"/>
              </w:rPr>
            </w:pPr>
            <w:r w:rsidRPr="001A409F">
              <w:rPr>
                <w:b/>
                <w:sz w:val="20"/>
                <w:szCs w:val="20"/>
              </w:rPr>
              <w:t>Buoy id/WMO id</w:t>
            </w:r>
          </w:p>
        </w:tc>
        <w:tc>
          <w:tcPr>
            <w:tcW w:w="1517" w:type="dxa"/>
            <w:vMerge w:val="restart"/>
            <w:tcBorders>
              <w:top w:val="nil"/>
              <w:left w:val="nil"/>
              <w:right w:val="single" w:sz="4" w:space="0" w:color="000000"/>
            </w:tcBorders>
            <w:shd w:val="clear" w:color="auto" w:fill="auto"/>
          </w:tcPr>
          <w:p w14:paraId="448E5C9F" w14:textId="77777777" w:rsidR="00C645AF" w:rsidRPr="001A409F" w:rsidRDefault="009D5495" w:rsidP="001A409F">
            <w:pPr>
              <w:jc w:val="center"/>
              <w:rPr>
                <w:sz w:val="20"/>
                <w:szCs w:val="20"/>
              </w:rPr>
            </w:pPr>
            <w:r w:rsidRPr="001A409F">
              <w:rPr>
                <w:b/>
                <w:sz w:val="20"/>
                <w:szCs w:val="20"/>
              </w:rPr>
              <w:t>Number of days of transmission lost</w:t>
            </w:r>
          </w:p>
        </w:tc>
        <w:tc>
          <w:tcPr>
            <w:tcW w:w="1440" w:type="dxa"/>
            <w:vMerge w:val="restart"/>
            <w:tcBorders>
              <w:top w:val="nil"/>
              <w:left w:val="nil"/>
              <w:right w:val="single" w:sz="4" w:space="0" w:color="000000"/>
            </w:tcBorders>
            <w:shd w:val="clear" w:color="auto" w:fill="auto"/>
          </w:tcPr>
          <w:p w14:paraId="60E0A85B" w14:textId="77777777" w:rsidR="00C645AF" w:rsidRPr="001A409F" w:rsidRDefault="009D5495" w:rsidP="001A409F">
            <w:pPr>
              <w:jc w:val="center"/>
              <w:rPr>
                <w:sz w:val="20"/>
                <w:szCs w:val="20"/>
              </w:rPr>
            </w:pPr>
            <w:r w:rsidRPr="001A409F">
              <w:rPr>
                <w:b/>
                <w:sz w:val="20"/>
                <w:szCs w:val="20"/>
              </w:rPr>
              <w:t>Cost of replacement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4C94FBC7" w14:textId="77777777" w:rsidR="00C645AF" w:rsidRPr="001A409F" w:rsidRDefault="009D5495" w:rsidP="001A409F">
            <w:pPr>
              <w:jc w:val="center"/>
              <w:rPr>
                <w:sz w:val="20"/>
                <w:szCs w:val="20"/>
              </w:rPr>
            </w:pPr>
            <w:r w:rsidRPr="001A409F">
              <w:rPr>
                <w:b/>
                <w:sz w:val="20"/>
                <w:szCs w:val="20"/>
              </w:rPr>
              <w:t>Remarks</w:t>
            </w:r>
          </w:p>
          <w:p w14:paraId="7AF5060E" w14:textId="77777777" w:rsidR="00C645AF" w:rsidRPr="001A409F" w:rsidRDefault="009D5495" w:rsidP="001A409F">
            <w:pPr>
              <w:jc w:val="center"/>
              <w:rPr>
                <w:sz w:val="20"/>
                <w:szCs w:val="20"/>
              </w:rPr>
            </w:pPr>
            <w:r w:rsidRPr="001A409F">
              <w:rPr>
                <w:b/>
                <w:sz w:val="20"/>
                <w:szCs w:val="20"/>
              </w:rPr>
              <w:t>(e.g. whether photos have been taken)</w:t>
            </w:r>
          </w:p>
        </w:tc>
      </w:tr>
      <w:tr w:rsidR="00C645AF" w14:paraId="69F8198C" w14:textId="77777777" w:rsidTr="001A409F">
        <w:trPr>
          <w:trHeight w:val="900"/>
        </w:trPr>
        <w:tc>
          <w:tcPr>
            <w:tcW w:w="650" w:type="dxa"/>
            <w:vMerge/>
            <w:tcBorders>
              <w:top w:val="nil"/>
              <w:left w:val="single" w:sz="4" w:space="0" w:color="000000"/>
              <w:bottom w:val="single" w:sz="4" w:space="0" w:color="000000"/>
              <w:right w:val="single" w:sz="4" w:space="0" w:color="000000"/>
            </w:tcBorders>
            <w:shd w:val="clear" w:color="auto" w:fill="auto"/>
          </w:tcPr>
          <w:p w14:paraId="44FB30F8" w14:textId="77777777" w:rsidR="00C645AF" w:rsidRPr="001A409F" w:rsidRDefault="00C645AF" w:rsidP="001A409F">
            <w:pPr>
              <w:jc w:val="left"/>
              <w:rPr>
                <w:sz w:val="20"/>
                <w:szCs w:val="20"/>
              </w:rPr>
            </w:pPr>
          </w:p>
        </w:tc>
        <w:tc>
          <w:tcPr>
            <w:tcW w:w="1055" w:type="dxa"/>
            <w:tcBorders>
              <w:top w:val="single" w:sz="4" w:space="0" w:color="000000"/>
              <w:left w:val="nil"/>
              <w:bottom w:val="single" w:sz="4" w:space="0" w:color="000000"/>
              <w:right w:val="single" w:sz="4" w:space="0" w:color="000000"/>
            </w:tcBorders>
            <w:shd w:val="clear" w:color="auto" w:fill="auto"/>
            <w:vAlign w:val="center"/>
          </w:tcPr>
          <w:p w14:paraId="22BFFF16" w14:textId="77777777" w:rsidR="00C645AF" w:rsidRPr="001A409F" w:rsidRDefault="009D5495" w:rsidP="001A409F">
            <w:pPr>
              <w:jc w:val="center"/>
              <w:rPr>
                <w:sz w:val="20"/>
                <w:szCs w:val="20"/>
              </w:rPr>
            </w:pPr>
            <w:r w:rsidRPr="001A409F">
              <w:rPr>
                <w:b/>
                <w:sz w:val="20"/>
                <w:szCs w:val="20"/>
              </w:rPr>
              <w:t>Latitude</w:t>
            </w:r>
          </w:p>
        </w:tc>
        <w:tc>
          <w:tcPr>
            <w:tcW w:w="1331" w:type="dxa"/>
            <w:tcBorders>
              <w:top w:val="single" w:sz="4" w:space="0" w:color="000000"/>
              <w:left w:val="nil"/>
              <w:bottom w:val="single" w:sz="4" w:space="0" w:color="000000"/>
              <w:right w:val="single" w:sz="4" w:space="0" w:color="000000"/>
            </w:tcBorders>
            <w:shd w:val="clear" w:color="auto" w:fill="auto"/>
            <w:vAlign w:val="center"/>
          </w:tcPr>
          <w:p w14:paraId="1D90CE6A" w14:textId="77777777" w:rsidR="00C645AF" w:rsidRPr="001A409F" w:rsidRDefault="009D5495" w:rsidP="001A409F">
            <w:pPr>
              <w:jc w:val="center"/>
              <w:rPr>
                <w:sz w:val="20"/>
                <w:szCs w:val="20"/>
              </w:rPr>
            </w:pPr>
            <w:r w:rsidRPr="001A409F">
              <w:rPr>
                <w:b/>
                <w:sz w:val="20"/>
                <w:szCs w:val="20"/>
              </w:rPr>
              <w:t>Longitude</w:t>
            </w:r>
          </w:p>
        </w:tc>
        <w:tc>
          <w:tcPr>
            <w:tcW w:w="2824" w:type="dxa"/>
            <w:vMerge/>
            <w:tcBorders>
              <w:top w:val="nil"/>
              <w:left w:val="nil"/>
              <w:right w:val="single" w:sz="4" w:space="0" w:color="000000"/>
            </w:tcBorders>
            <w:shd w:val="clear" w:color="auto" w:fill="auto"/>
          </w:tcPr>
          <w:p w14:paraId="1DA6542E" w14:textId="77777777" w:rsidR="00C645AF" w:rsidRPr="001A409F" w:rsidRDefault="00C645AF" w:rsidP="001A409F">
            <w:pPr>
              <w:widowControl w:val="0"/>
              <w:spacing w:line="276" w:lineRule="auto"/>
              <w:jc w:val="left"/>
              <w:rPr>
                <w:sz w:val="20"/>
                <w:szCs w:val="20"/>
              </w:rPr>
            </w:pPr>
          </w:p>
        </w:tc>
        <w:tc>
          <w:tcPr>
            <w:tcW w:w="1472" w:type="dxa"/>
            <w:vMerge/>
            <w:tcBorders>
              <w:top w:val="nil"/>
              <w:left w:val="single" w:sz="4" w:space="0" w:color="000000"/>
              <w:bottom w:val="single" w:sz="4" w:space="0" w:color="000000"/>
              <w:right w:val="single" w:sz="4" w:space="0" w:color="000000"/>
            </w:tcBorders>
            <w:shd w:val="clear" w:color="auto" w:fill="auto"/>
          </w:tcPr>
          <w:p w14:paraId="3041E394" w14:textId="77777777" w:rsidR="00C645AF" w:rsidRPr="001A409F" w:rsidRDefault="00C645AF" w:rsidP="001A409F">
            <w:pPr>
              <w:widowControl w:val="0"/>
              <w:spacing w:line="276" w:lineRule="auto"/>
              <w:jc w:val="left"/>
              <w:rPr>
                <w:sz w:val="20"/>
                <w:szCs w:val="20"/>
              </w:rPr>
            </w:pPr>
          </w:p>
        </w:tc>
        <w:tc>
          <w:tcPr>
            <w:tcW w:w="2311" w:type="dxa"/>
            <w:vMerge/>
            <w:tcBorders>
              <w:top w:val="nil"/>
              <w:left w:val="single" w:sz="4" w:space="0" w:color="000000"/>
              <w:bottom w:val="single" w:sz="4" w:space="0" w:color="000000"/>
              <w:right w:val="single" w:sz="4" w:space="0" w:color="000000"/>
            </w:tcBorders>
            <w:shd w:val="clear" w:color="auto" w:fill="auto"/>
          </w:tcPr>
          <w:p w14:paraId="722B00AE" w14:textId="77777777" w:rsidR="00C645AF" w:rsidRPr="001A409F" w:rsidRDefault="00C645AF" w:rsidP="001A409F">
            <w:pPr>
              <w:widowControl w:val="0"/>
              <w:spacing w:line="276" w:lineRule="auto"/>
              <w:jc w:val="left"/>
              <w:rPr>
                <w:sz w:val="20"/>
                <w:szCs w:val="20"/>
              </w:rPr>
            </w:pPr>
          </w:p>
        </w:tc>
        <w:tc>
          <w:tcPr>
            <w:tcW w:w="1517" w:type="dxa"/>
            <w:vMerge/>
            <w:tcBorders>
              <w:top w:val="nil"/>
              <w:left w:val="nil"/>
              <w:right w:val="single" w:sz="4" w:space="0" w:color="000000"/>
            </w:tcBorders>
            <w:shd w:val="clear" w:color="auto" w:fill="auto"/>
          </w:tcPr>
          <w:p w14:paraId="42C6D796" w14:textId="77777777" w:rsidR="00C645AF" w:rsidRPr="001A409F" w:rsidRDefault="00C645AF" w:rsidP="001A409F">
            <w:pPr>
              <w:widowControl w:val="0"/>
              <w:spacing w:line="276" w:lineRule="auto"/>
              <w:jc w:val="left"/>
              <w:rPr>
                <w:sz w:val="20"/>
                <w:szCs w:val="20"/>
              </w:rPr>
            </w:pPr>
          </w:p>
        </w:tc>
        <w:tc>
          <w:tcPr>
            <w:tcW w:w="1440" w:type="dxa"/>
            <w:vMerge/>
            <w:tcBorders>
              <w:top w:val="nil"/>
              <w:left w:val="nil"/>
              <w:right w:val="single" w:sz="4" w:space="0" w:color="000000"/>
            </w:tcBorders>
            <w:shd w:val="clear" w:color="auto" w:fill="auto"/>
          </w:tcPr>
          <w:p w14:paraId="6E1831B3" w14:textId="77777777" w:rsidR="00C645AF" w:rsidRPr="001A409F" w:rsidRDefault="00C645AF" w:rsidP="001A409F">
            <w:pPr>
              <w:widowControl w:val="0"/>
              <w:spacing w:line="276" w:lineRule="auto"/>
              <w:jc w:val="left"/>
              <w:rPr>
                <w:sz w:val="20"/>
                <w:szCs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4E11D2A" w14:textId="77777777" w:rsidR="00C645AF" w:rsidRPr="001A409F" w:rsidRDefault="00C645AF" w:rsidP="001A409F">
            <w:pPr>
              <w:jc w:val="center"/>
              <w:rPr>
                <w:sz w:val="20"/>
                <w:szCs w:val="20"/>
              </w:rPr>
            </w:pPr>
          </w:p>
          <w:p w14:paraId="31126E5D" w14:textId="77777777" w:rsidR="00C645AF" w:rsidRPr="001A409F" w:rsidRDefault="00C645AF" w:rsidP="001A409F">
            <w:pPr>
              <w:jc w:val="left"/>
              <w:rPr>
                <w:sz w:val="20"/>
                <w:szCs w:val="20"/>
              </w:rPr>
            </w:pPr>
          </w:p>
          <w:p w14:paraId="2DE403A5" w14:textId="77777777" w:rsidR="00C645AF" w:rsidRPr="001A409F" w:rsidRDefault="00C645AF" w:rsidP="001A409F">
            <w:pPr>
              <w:jc w:val="left"/>
              <w:rPr>
                <w:sz w:val="20"/>
                <w:szCs w:val="20"/>
              </w:rPr>
            </w:pPr>
          </w:p>
          <w:p w14:paraId="62431CDC" w14:textId="77777777" w:rsidR="00C645AF" w:rsidRPr="001A409F" w:rsidRDefault="00C645AF" w:rsidP="001A409F">
            <w:pPr>
              <w:jc w:val="center"/>
              <w:rPr>
                <w:sz w:val="20"/>
                <w:szCs w:val="20"/>
              </w:rPr>
            </w:pPr>
          </w:p>
          <w:p w14:paraId="49E398E2" w14:textId="77777777" w:rsidR="00C645AF" w:rsidRPr="001A409F" w:rsidRDefault="00C645AF" w:rsidP="001A409F">
            <w:pPr>
              <w:jc w:val="center"/>
              <w:rPr>
                <w:sz w:val="20"/>
                <w:szCs w:val="20"/>
              </w:rPr>
            </w:pPr>
          </w:p>
          <w:p w14:paraId="16287F21" w14:textId="77777777" w:rsidR="00C645AF" w:rsidRPr="001A409F" w:rsidRDefault="00C645AF" w:rsidP="001A409F">
            <w:pPr>
              <w:jc w:val="left"/>
              <w:rPr>
                <w:sz w:val="20"/>
                <w:szCs w:val="20"/>
              </w:rPr>
            </w:pPr>
          </w:p>
        </w:tc>
      </w:tr>
      <w:tr w:rsidR="00C645AF" w14:paraId="3865702D"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5BE93A62" w14:textId="77777777" w:rsidR="00C645AF" w:rsidRPr="001A409F" w:rsidRDefault="00C645AF" w:rsidP="001A409F">
            <w:pPr>
              <w:jc w:val="center"/>
              <w:rPr>
                <w:sz w:val="20"/>
                <w:szCs w:val="20"/>
              </w:rPr>
            </w:pPr>
          </w:p>
        </w:tc>
        <w:tc>
          <w:tcPr>
            <w:tcW w:w="1055" w:type="dxa"/>
            <w:tcBorders>
              <w:top w:val="nil"/>
              <w:left w:val="nil"/>
              <w:bottom w:val="single" w:sz="4" w:space="0" w:color="000000"/>
              <w:right w:val="single" w:sz="4" w:space="0" w:color="000000"/>
            </w:tcBorders>
            <w:shd w:val="clear" w:color="auto" w:fill="auto"/>
          </w:tcPr>
          <w:p w14:paraId="63E4A9CD" w14:textId="77777777" w:rsidR="00C645AF" w:rsidRPr="001A409F" w:rsidRDefault="009D5495" w:rsidP="001A409F">
            <w:pPr>
              <w:jc w:val="center"/>
              <w:rPr>
                <w:sz w:val="20"/>
                <w:szCs w:val="20"/>
              </w:rPr>
            </w:pPr>
            <w:r w:rsidRPr="001A409F">
              <w:rPr>
                <w:sz w:val="20"/>
                <w:szCs w:val="20"/>
              </w:rPr>
              <w:t> </w:t>
            </w:r>
          </w:p>
        </w:tc>
        <w:tc>
          <w:tcPr>
            <w:tcW w:w="1331" w:type="dxa"/>
            <w:tcBorders>
              <w:top w:val="nil"/>
              <w:left w:val="nil"/>
              <w:bottom w:val="single" w:sz="4" w:space="0" w:color="000000"/>
              <w:right w:val="single" w:sz="4" w:space="0" w:color="000000"/>
            </w:tcBorders>
            <w:shd w:val="clear" w:color="auto" w:fill="auto"/>
          </w:tcPr>
          <w:p w14:paraId="4F6584BE" w14:textId="77777777" w:rsidR="00C645AF" w:rsidRPr="001A409F" w:rsidRDefault="009D5495" w:rsidP="001A409F">
            <w:pPr>
              <w:jc w:val="left"/>
              <w:rPr>
                <w:sz w:val="20"/>
                <w:szCs w:val="20"/>
              </w:rPr>
            </w:pPr>
            <w:r w:rsidRPr="001A409F">
              <w:rPr>
                <w:sz w:val="20"/>
                <w:szCs w:val="20"/>
              </w:rPr>
              <w:t> </w:t>
            </w:r>
          </w:p>
        </w:tc>
        <w:tc>
          <w:tcPr>
            <w:tcW w:w="2824" w:type="dxa"/>
            <w:tcBorders>
              <w:top w:val="nil"/>
              <w:left w:val="nil"/>
              <w:bottom w:val="single" w:sz="4" w:space="0" w:color="000000"/>
              <w:right w:val="single" w:sz="4" w:space="0" w:color="000000"/>
            </w:tcBorders>
            <w:shd w:val="clear" w:color="auto" w:fill="auto"/>
          </w:tcPr>
          <w:p w14:paraId="09AF38FC" w14:textId="77777777" w:rsidR="00C645AF" w:rsidRPr="001A409F" w:rsidRDefault="009D5495" w:rsidP="001A409F">
            <w:pPr>
              <w:jc w:val="left"/>
              <w:rPr>
                <w:sz w:val="20"/>
                <w:szCs w:val="20"/>
              </w:rPr>
            </w:pPr>
            <w:r w:rsidRPr="001A409F">
              <w:rPr>
                <w:sz w:val="20"/>
                <w:szCs w:val="20"/>
              </w:rPr>
              <w:t> </w:t>
            </w:r>
          </w:p>
        </w:tc>
        <w:tc>
          <w:tcPr>
            <w:tcW w:w="1472" w:type="dxa"/>
            <w:tcBorders>
              <w:top w:val="nil"/>
              <w:left w:val="nil"/>
              <w:bottom w:val="single" w:sz="4" w:space="0" w:color="000000"/>
              <w:right w:val="single" w:sz="4" w:space="0" w:color="000000"/>
            </w:tcBorders>
            <w:shd w:val="clear" w:color="auto" w:fill="auto"/>
          </w:tcPr>
          <w:p w14:paraId="15AA318D" w14:textId="77777777" w:rsidR="00C645AF" w:rsidRPr="001A409F" w:rsidRDefault="009D5495" w:rsidP="001A409F">
            <w:pPr>
              <w:jc w:val="left"/>
              <w:rPr>
                <w:sz w:val="20"/>
                <w:szCs w:val="20"/>
              </w:rPr>
            </w:pPr>
            <w:r w:rsidRPr="001A409F">
              <w:rPr>
                <w:sz w:val="20"/>
                <w:szCs w:val="20"/>
              </w:rPr>
              <w:t> </w:t>
            </w:r>
          </w:p>
        </w:tc>
        <w:tc>
          <w:tcPr>
            <w:tcW w:w="2311" w:type="dxa"/>
            <w:tcBorders>
              <w:top w:val="nil"/>
              <w:left w:val="nil"/>
              <w:bottom w:val="single" w:sz="4" w:space="0" w:color="000000"/>
              <w:right w:val="single" w:sz="4" w:space="0" w:color="000000"/>
            </w:tcBorders>
            <w:shd w:val="clear" w:color="auto" w:fill="auto"/>
          </w:tcPr>
          <w:p w14:paraId="01512BE8" w14:textId="77777777" w:rsidR="00C645AF" w:rsidRPr="001A409F" w:rsidRDefault="009D5495" w:rsidP="001A409F">
            <w:pPr>
              <w:jc w:val="left"/>
              <w:rPr>
                <w:sz w:val="20"/>
                <w:szCs w:val="20"/>
              </w:rPr>
            </w:pPr>
            <w:r w:rsidRPr="001A409F">
              <w:rPr>
                <w:sz w:val="20"/>
                <w:szCs w:val="20"/>
              </w:rPr>
              <w:t> </w:t>
            </w:r>
          </w:p>
        </w:tc>
        <w:tc>
          <w:tcPr>
            <w:tcW w:w="1517" w:type="dxa"/>
            <w:tcBorders>
              <w:top w:val="nil"/>
              <w:left w:val="nil"/>
              <w:bottom w:val="single" w:sz="4" w:space="0" w:color="000000"/>
              <w:right w:val="single" w:sz="4" w:space="0" w:color="000000"/>
            </w:tcBorders>
            <w:shd w:val="clear" w:color="auto" w:fill="auto"/>
          </w:tcPr>
          <w:p w14:paraId="0DA70637" w14:textId="77777777" w:rsidR="00C645AF" w:rsidRPr="001A409F" w:rsidRDefault="009D5495" w:rsidP="001A409F">
            <w:pPr>
              <w:jc w:val="left"/>
              <w:rPr>
                <w:sz w:val="20"/>
                <w:szCs w:val="20"/>
              </w:rPr>
            </w:pPr>
            <w:r w:rsidRPr="001A409F">
              <w:rPr>
                <w:sz w:val="20"/>
                <w:szCs w:val="20"/>
              </w:rPr>
              <w:t> </w:t>
            </w:r>
          </w:p>
        </w:tc>
        <w:tc>
          <w:tcPr>
            <w:tcW w:w="1440" w:type="dxa"/>
            <w:tcBorders>
              <w:top w:val="nil"/>
              <w:left w:val="nil"/>
              <w:bottom w:val="single" w:sz="4" w:space="0" w:color="000000"/>
              <w:right w:val="single" w:sz="4" w:space="0" w:color="000000"/>
            </w:tcBorders>
            <w:shd w:val="clear" w:color="auto" w:fill="auto"/>
          </w:tcPr>
          <w:p w14:paraId="46624170" w14:textId="77777777" w:rsidR="00C645AF" w:rsidRPr="001A409F" w:rsidRDefault="009D5495" w:rsidP="001A409F">
            <w:pPr>
              <w:jc w:val="left"/>
              <w:rPr>
                <w:sz w:val="20"/>
                <w:szCs w:val="20"/>
              </w:rPr>
            </w:pPr>
            <w:r w:rsidRPr="001A409F">
              <w:rPr>
                <w:sz w:val="20"/>
                <w:szCs w:val="20"/>
              </w:rPr>
              <w:t> </w:t>
            </w:r>
          </w:p>
        </w:tc>
        <w:tc>
          <w:tcPr>
            <w:tcW w:w="2006" w:type="dxa"/>
            <w:tcBorders>
              <w:top w:val="single" w:sz="4" w:space="0" w:color="000000"/>
              <w:left w:val="nil"/>
              <w:bottom w:val="single" w:sz="4" w:space="0" w:color="000000"/>
              <w:right w:val="single" w:sz="4" w:space="0" w:color="000000"/>
            </w:tcBorders>
            <w:shd w:val="clear" w:color="auto" w:fill="auto"/>
          </w:tcPr>
          <w:p w14:paraId="4B8484D5" w14:textId="77777777" w:rsidR="00C645AF" w:rsidRPr="001A409F" w:rsidRDefault="009D5495" w:rsidP="001A409F">
            <w:pPr>
              <w:jc w:val="left"/>
              <w:rPr>
                <w:sz w:val="20"/>
                <w:szCs w:val="20"/>
              </w:rPr>
            </w:pPr>
            <w:r w:rsidRPr="001A409F">
              <w:rPr>
                <w:sz w:val="20"/>
                <w:szCs w:val="20"/>
              </w:rPr>
              <w:t> </w:t>
            </w:r>
          </w:p>
        </w:tc>
      </w:tr>
      <w:tr w:rsidR="00C645AF" w14:paraId="125DF53B"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4F8F56C0" w14:textId="77777777" w:rsidR="00C645AF" w:rsidRPr="001A409F" w:rsidRDefault="009D5495" w:rsidP="001A409F">
            <w:pPr>
              <w:jc w:val="center"/>
              <w:rPr>
                <w:sz w:val="20"/>
                <w:szCs w:val="20"/>
              </w:rPr>
            </w:pPr>
            <w:r w:rsidRPr="001A409F">
              <w:rPr>
                <w:sz w:val="20"/>
                <w:szCs w:val="20"/>
              </w:rPr>
              <w:t> </w:t>
            </w:r>
          </w:p>
        </w:tc>
        <w:tc>
          <w:tcPr>
            <w:tcW w:w="1055" w:type="dxa"/>
            <w:tcBorders>
              <w:top w:val="nil"/>
              <w:left w:val="nil"/>
              <w:bottom w:val="single" w:sz="4" w:space="0" w:color="000000"/>
              <w:right w:val="single" w:sz="4" w:space="0" w:color="000000"/>
            </w:tcBorders>
            <w:shd w:val="clear" w:color="auto" w:fill="auto"/>
          </w:tcPr>
          <w:p w14:paraId="649CC1FA" w14:textId="77777777" w:rsidR="00C645AF" w:rsidRPr="001A409F" w:rsidRDefault="009D5495" w:rsidP="001A409F">
            <w:pPr>
              <w:jc w:val="center"/>
              <w:rPr>
                <w:sz w:val="20"/>
                <w:szCs w:val="20"/>
              </w:rPr>
            </w:pPr>
            <w:r w:rsidRPr="001A409F">
              <w:rPr>
                <w:sz w:val="20"/>
                <w:szCs w:val="20"/>
              </w:rPr>
              <w:t> </w:t>
            </w:r>
          </w:p>
        </w:tc>
        <w:tc>
          <w:tcPr>
            <w:tcW w:w="1331" w:type="dxa"/>
            <w:tcBorders>
              <w:top w:val="nil"/>
              <w:left w:val="nil"/>
              <w:bottom w:val="single" w:sz="4" w:space="0" w:color="000000"/>
              <w:right w:val="single" w:sz="4" w:space="0" w:color="000000"/>
            </w:tcBorders>
            <w:shd w:val="clear" w:color="auto" w:fill="auto"/>
          </w:tcPr>
          <w:p w14:paraId="10EF996B" w14:textId="77777777" w:rsidR="00C645AF" w:rsidRPr="001A409F" w:rsidRDefault="009D5495" w:rsidP="001A409F">
            <w:pPr>
              <w:jc w:val="left"/>
              <w:rPr>
                <w:sz w:val="20"/>
                <w:szCs w:val="20"/>
              </w:rPr>
            </w:pPr>
            <w:r w:rsidRPr="001A409F">
              <w:rPr>
                <w:sz w:val="20"/>
                <w:szCs w:val="20"/>
              </w:rPr>
              <w:t> </w:t>
            </w:r>
          </w:p>
        </w:tc>
        <w:tc>
          <w:tcPr>
            <w:tcW w:w="2824" w:type="dxa"/>
            <w:tcBorders>
              <w:top w:val="nil"/>
              <w:left w:val="nil"/>
              <w:bottom w:val="single" w:sz="4" w:space="0" w:color="000000"/>
              <w:right w:val="single" w:sz="4" w:space="0" w:color="000000"/>
            </w:tcBorders>
            <w:shd w:val="clear" w:color="auto" w:fill="auto"/>
          </w:tcPr>
          <w:p w14:paraId="5E3886A4" w14:textId="77777777" w:rsidR="00C645AF" w:rsidRPr="001A409F" w:rsidRDefault="009D5495" w:rsidP="001A409F">
            <w:pPr>
              <w:jc w:val="left"/>
              <w:rPr>
                <w:sz w:val="20"/>
                <w:szCs w:val="20"/>
              </w:rPr>
            </w:pPr>
            <w:r w:rsidRPr="001A409F">
              <w:rPr>
                <w:sz w:val="20"/>
                <w:szCs w:val="20"/>
              </w:rPr>
              <w:t> </w:t>
            </w:r>
          </w:p>
        </w:tc>
        <w:tc>
          <w:tcPr>
            <w:tcW w:w="1472" w:type="dxa"/>
            <w:tcBorders>
              <w:top w:val="nil"/>
              <w:left w:val="nil"/>
              <w:bottom w:val="single" w:sz="4" w:space="0" w:color="000000"/>
              <w:right w:val="single" w:sz="4" w:space="0" w:color="000000"/>
            </w:tcBorders>
            <w:shd w:val="clear" w:color="auto" w:fill="auto"/>
          </w:tcPr>
          <w:p w14:paraId="4ECEB114" w14:textId="77777777" w:rsidR="00C645AF" w:rsidRPr="001A409F" w:rsidRDefault="009D5495" w:rsidP="001A409F">
            <w:pPr>
              <w:jc w:val="left"/>
              <w:rPr>
                <w:sz w:val="20"/>
                <w:szCs w:val="20"/>
              </w:rPr>
            </w:pPr>
            <w:r w:rsidRPr="001A409F">
              <w:rPr>
                <w:sz w:val="20"/>
                <w:szCs w:val="20"/>
              </w:rPr>
              <w:t> </w:t>
            </w:r>
          </w:p>
        </w:tc>
        <w:tc>
          <w:tcPr>
            <w:tcW w:w="2311" w:type="dxa"/>
            <w:tcBorders>
              <w:top w:val="nil"/>
              <w:left w:val="nil"/>
              <w:bottom w:val="single" w:sz="4" w:space="0" w:color="000000"/>
              <w:right w:val="single" w:sz="4" w:space="0" w:color="000000"/>
            </w:tcBorders>
            <w:shd w:val="clear" w:color="auto" w:fill="auto"/>
          </w:tcPr>
          <w:p w14:paraId="0D8BF348" w14:textId="77777777" w:rsidR="00C645AF" w:rsidRPr="001A409F" w:rsidRDefault="009D5495" w:rsidP="001A409F">
            <w:pPr>
              <w:jc w:val="left"/>
              <w:rPr>
                <w:sz w:val="20"/>
                <w:szCs w:val="20"/>
              </w:rPr>
            </w:pPr>
            <w:r w:rsidRPr="001A409F">
              <w:rPr>
                <w:sz w:val="20"/>
                <w:szCs w:val="20"/>
              </w:rPr>
              <w:t> </w:t>
            </w:r>
          </w:p>
        </w:tc>
        <w:tc>
          <w:tcPr>
            <w:tcW w:w="1517" w:type="dxa"/>
            <w:tcBorders>
              <w:top w:val="nil"/>
              <w:left w:val="nil"/>
              <w:bottom w:val="single" w:sz="4" w:space="0" w:color="000000"/>
              <w:right w:val="single" w:sz="4" w:space="0" w:color="000000"/>
            </w:tcBorders>
            <w:shd w:val="clear" w:color="auto" w:fill="auto"/>
          </w:tcPr>
          <w:p w14:paraId="5EDB29A5" w14:textId="77777777" w:rsidR="00C645AF" w:rsidRPr="001A409F" w:rsidRDefault="009D5495" w:rsidP="001A409F">
            <w:pPr>
              <w:jc w:val="left"/>
              <w:rPr>
                <w:sz w:val="20"/>
                <w:szCs w:val="20"/>
              </w:rPr>
            </w:pPr>
            <w:r w:rsidRPr="001A409F">
              <w:rPr>
                <w:sz w:val="20"/>
                <w:szCs w:val="20"/>
              </w:rPr>
              <w:t> </w:t>
            </w:r>
          </w:p>
        </w:tc>
        <w:tc>
          <w:tcPr>
            <w:tcW w:w="1440" w:type="dxa"/>
            <w:tcBorders>
              <w:top w:val="nil"/>
              <w:left w:val="nil"/>
              <w:bottom w:val="single" w:sz="4" w:space="0" w:color="000000"/>
              <w:right w:val="single" w:sz="4" w:space="0" w:color="000000"/>
            </w:tcBorders>
            <w:shd w:val="clear" w:color="auto" w:fill="auto"/>
          </w:tcPr>
          <w:p w14:paraId="4474F8A0" w14:textId="77777777" w:rsidR="00C645AF" w:rsidRPr="001A409F" w:rsidRDefault="009D5495" w:rsidP="001A409F">
            <w:pPr>
              <w:jc w:val="left"/>
              <w:rPr>
                <w:sz w:val="20"/>
                <w:szCs w:val="20"/>
              </w:rPr>
            </w:pPr>
            <w:r w:rsidRPr="001A409F">
              <w:rPr>
                <w:sz w:val="20"/>
                <w:szCs w:val="20"/>
              </w:rPr>
              <w:t> </w:t>
            </w:r>
          </w:p>
        </w:tc>
        <w:tc>
          <w:tcPr>
            <w:tcW w:w="2006" w:type="dxa"/>
            <w:tcBorders>
              <w:top w:val="nil"/>
              <w:left w:val="nil"/>
              <w:bottom w:val="single" w:sz="4" w:space="0" w:color="000000"/>
              <w:right w:val="single" w:sz="4" w:space="0" w:color="000000"/>
            </w:tcBorders>
            <w:shd w:val="clear" w:color="auto" w:fill="auto"/>
          </w:tcPr>
          <w:p w14:paraId="5E6F60B5" w14:textId="77777777" w:rsidR="00C645AF" w:rsidRPr="001A409F" w:rsidRDefault="009D5495" w:rsidP="001A409F">
            <w:pPr>
              <w:jc w:val="left"/>
              <w:rPr>
                <w:sz w:val="20"/>
                <w:szCs w:val="20"/>
              </w:rPr>
            </w:pPr>
            <w:r w:rsidRPr="001A409F">
              <w:rPr>
                <w:sz w:val="20"/>
                <w:szCs w:val="20"/>
              </w:rPr>
              <w:t> </w:t>
            </w:r>
          </w:p>
        </w:tc>
      </w:tr>
      <w:tr w:rsidR="00C645AF" w14:paraId="384BA73E"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34B3F2EB" w14:textId="77777777" w:rsidR="00C645AF" w:rsidRPr="001A409F" w:rsidRDefault="00C645AF" w:rsidP="001A409F">
            <w:pPr>
              <w:jc w:val="center"/>
              <w:rPr>
                <w:sz w:val="20"/>
                <w:szCs w:val="20"/>
              </w:rPr>
            </w:pPr>
          </w:p>
        </w:tc>
        <w:tc>
          <w:tcPr>
            <w:tcW w:w="1055" w:type="dxa"/>
            <w:tcBorders>
              <w:top w:val="nil"/>
              <w:left w:val="nil"/>
              <w:bottom w:val="single" w:sz="4" w:space="0" w:color="000000"/>
              <w:right w:val="single" w:sz="4" w:space="0" w:color="000000"/>
            </w:tcBorders>
            <w:shd w:val="clear" w:color="auto" w:fill="auto"/>
          </w:tcPr>
          <w:p w14:paraId="7D34F5C7" w14:textId="77777777" w:rsidR="00C645AF" w:rsidRPr="001A409F" w:rsidRDefault="00C645AF" w:rsidP="001A409F">
            <w:pPr>
              <w:jc w:val="center"/>
              <w:rPr>
                <w:sz w:val="20"/>
                <w:szCs w:val="20"/>
              </w:rPr>
            </w:pPr>
          </w:p>
        </w:tc>
        <w:tc>
          <w:tcPr>
            <w:tcW w:w="1331" w:type="dxa"/>
            <w:tcBorders>
              <w:top w:val="nil"/>
              <w:left w:val="nil"/>
              <w:bottom w:val="single" w:sz="4" w:space="0" w:color="000000"/>
              <w:right w:val="single" w:sz="4" w:space="0" w:color="000000"/>
            </w:tcBorders>
            <w:shd w:val="clear" w:color="auto" w:fill="auto"/>
          </w:tcPr>
          <w:p w14:paraId="0B4020A7" w14:textId="77777777" w:rsidR="00C645AF" w:rsidRPr="001A409F" w:rsidRDefault="00C645AF" w:rsidP="001A409F">
            <w:pPr>
              <w:jc w:val="left"/>
              <w:rPr>
                <w:sz w:val="20"/>
                <w:szCs w:val="20"/>
              </w:rPr>
            </w:pPr>
          </w:p>
        </w:tc>
        <w:tc>
          <w:tcPr>
            <w:tcW w:w="2824" w:type="dxa"/>
            <w:tcBorders>
              <w:top w:val="nil"/>
              <w:left w:val="nil"/>
              <w:bottom w:val="single" w:sz="4" w:space="0" w:color="000000"/>
              <w:right w:val="single" w:sz="4" w:space="0" w:color="000000"/>
            </w:tcBorders>
            <w:shd w:val="clear" w:color="auto" w:fill="auto"/>
          </w:tcPr>
          <w:p w14:paraId="1D7B270A" w14:textId="77777777" w:rsidR="00C645AF" w:rsidRPr="001A409F" w:rsidRDefault="00C645AF" w:rsidP="001A409F">
            <w:pPr>
              <w:jc w:val="left"/>
              <w:rPr>
                <w:sz w:val="20"/>
                <w:szCs w:val="20"/>
              </w:rPr>
            </w:pPr>
          </w:p>
        </w:tc>
        <w:tc>
          <w:tcPr>
            <w:tcW w:w="1472" w:type="dxa"/>
            <w:tcBorders>
              <w:top w:val="nil"/>
              <w:left w:val="nil"/>
              <w:bottom w:val="single" w:sz="4" w:space="0" w:color="000000"/>
              <w:right w:val="single" w:sz="4" w:space="0" w:color="000000"/>
            </w:tcBorders>
            <w:shd w:val="clear" w:color="auto" w:fill="auto"/>
          </w:tcPr>
          <w:p w14:paraId="4F904CB7" w14:textId="77777777" w:rsidR="00C645AF" w:rsidRPr="001A409F" w:rsidRDefault="00C645AF" w:rsidP="001A409F">
            <w:pPr>
              <w:jc w:val="left"/>
              <w:rPr>
                <w:sz w:val="20"/>
                <w:szCs w:val="20"/>
              </w:rPr>
            </w:pPr>
          </w:p>
        </w:tc>
        <w:tc>
          <w:tcPr>
            <w:tcW w:w="2311" w:type="dxa"/>
            <w:tcBorders>
              <w:top w:val="nil"/>
              <w:left w:val="nil"/>
              <w:bottom w:val="single" w:sz="4" w:space="0" w:color="000000"/>
              <w:right w:val="single" w:sz="4" w:space="0" w:color="000000"/>
            </w:tcBorders>
            <w:shd w:val="clear" w:color="auto" w:fill="auto"/>
          </w:tcPr>
          <w:p w14:paraId="06971CD3" w14:textId="77777777" w:rsidR="00C645AF" w:rsidRPr="001A409F" w:rsidRDefault="00C645AF" w:rsidP="001A409F">
            <w:pPr>
              <w:jc w:val="left"/>
              <w:rPr>
                <w:sz w:val="20"/>
                <w:szCs w:val="20"/>
              </w:rPr>
            </w:pPr>
          </w:p>
        </w:tc>
        <w:tc>
          <w:tcPr>
            <w:tcW w:w="1517" w:type="dxa"/>
            <w:tcBorders>
              <w:top w:val="nil"/>
              <w:left w:val="nil"/>
              <w:bottom w:val="single" w:sz="4" w:space="0" w:color="000000"/>
              <w:right w:val="single" w:sz="4" w:space="0" w:color="000000"/>
            </w:tcBorders>
            <w:shd w:val="clear" w:color="auto" w:fill="auto"/>
          </w:tcPr>
          <w:p w14:paraId="2A1F701D" w14:textId="77777777" w:rsidR="00C645AF" w:rsidRPr="001A409F" w:rsidRDefault="00C645AF" w:rsidP="001A409F">
            <w:pPr>
              <w:jc w:val="left"/>
              <w:rPr>
                <w:sz w:val="20"/>
                <w:szCs w:val="20"/>
              </w:rPr>
            </w:pPr>
          </w:p>
        </w:tc>
        <w:tc>
          <w:tcPr>
            <w:tcW w:w="1440" w:type="dxa"/>
            <w:tcBorders>
              <w:top w:val="nil"/>
              <w:left w:val="nil"/>
              <w:bottom w:val="single" w:sz="4" w:space="0" w:color="000000"/>
              <w:right w:val="single" w:sz="4" w:space="0" w:color="000000"/>
            </w:tcBorders>
            <w:shd w:val="clear" w:color="auto" w:fill="auto"/>
          </w:tcPr>
          <w:p w14:paraId="03EFCA41" w14:textId="77777777" w:rsidR="00C645AF" w:rsidRPr="001A409F" w:rsidRDefault="00C645AF" w:rsidP="001A409F">
            <w:pPr>
              <w:jc w:val="left"/>
              <w:rPr>
                <w:sz w:val="20"/>
                <w:szCs w:val="20"/>
              </w:rPr>
            </w:pPr>
          </w:p>
        </w:tc>
        <w:tc>
          <w:tcPr>
            <w:tcW w:w="2006" w:type="dxa"/>
            <w:tcBorders>
              <w:top w:val="nil"/>
              <w:left w:val="nil"/>
              <w:bottom w:val="single" w:sz="4" w:space="0" w:color="000000"/>
              <w:right w:val="single" w:sz="4" w:space="0" w:color="000000"/>
            </w:tcBorders>
            <w:shd w:val="clear" w:color="auto" w:fill="auto"/>
          </w:tcPr>
          <w:p w14:paraId="5F96A722" w14:textId="77777777" w:rsidR="00C645AF" w:rsidRPr="001A409F" w:rsidRDefault="00C645AF" w:rsidP="001A409F">
            <w:pPr>
              <w:jc w:val="left"/>
              <w:rPr>
                <w:sz w:val="20"/>
                <w:szCs w:val="20"/>
              </w:rPr>
            </w:pPr>
          </w:p>
        </w:tc>
      </w:tr>
      <w:tr w:rsidR="00C645AF" w14:paraId="5B95CD12"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5220BBB2" w14:textId="77777777" w:rsidR="00C645AF" w:rsidRPr="001A409F" w:rsidRDefault="00C645AF" w:rsidP="001A409F">
            <w:pPr>
              <w:jc w:val="center"/>
              <w:rPr>
                <w:sz w:val="20"/>
                <w:szCs w:val="20"/>
              </w:rPr>
            </w:pPr>
          </w:p>
        </w:tc>
        <w:tc>
          <w:tcPr>
            <w:tcW w:w="1055" w:type="dxa"/>
            <w:tcBorders>
              <w:top w:val="nil"/>
              <w:left w:val="nil"/>
              <w:bottom w:val="single" w:sz="4" w:space="0" w:color="000000"/>
              <w:right w:val="single" w:sz="4" w:space="0" w:color="000000"/>
            </w:tcBorders>
            <w:shd w:val="clear" w:color="auto" w:fill="auto"/>
          </w:tcPr>
          <w:p w14:paraId="13CB595B" w14:textId="77777777" w:rsidR="00C645AF" w:rsidRPr="001A409F" w:rsidRDefault="00C645AF" w:rsidP="001A409F">
            <w:pPr>
              <w:jc w:val="center"/>
              <w:rPr>
                <w:sz w:val="20"/>
                <w:szCs w:val="20"/>
              </w:rPr>
            </w:pPr>
          </w:p>
        </w:tc>
        <w:tc>
          <w:tcPr>
            <w:tcW w:w="1331" w:type="dxa"/>
            <w:tcBorders>
              <w:top w:val="nil"/>
              <w:left w:val="nil"/>
              <w:bottom w:val="single" w:sz="4" w:space="0" w:color="000000"/>
              <w:right w:val="single" w:sz="4" w:space="0" w:color="000000"/>
            </w:tcBorders>
            <w:shd w:val="clear" w:color="auto" w:fill="auto"/>
          </w:tcPr>
          <w:p w14:paraId="6D9C8D39" w14:textId="77777777" w:rsidR="00C645AF" w:rsidRPr="001A409F" w:rsidRDefault="00C645AF" w:rsidP="001A409F">
            <w:pPr>
              <w:jc w:val="left"/>
              <w:rPr>
                <w:sz w:val="20"/>
                <w:szCs w:val="20"/>
              </w:rPr>
            </w:pPr>
          </w:p>
        </w:tc>
        <w:tc>
          <w:tcPr>
            <w:tcW w:w="2824" w:type="dxa"/>
            <w:tcBorders>
              <w:top w:val="nil"/>
              <w:left w:val="nil"/>
              <w:bottom w:val="single" w:sz="4" w:space="0" w:color="000000"/>
              <w:right w:val="single" w:sz="4" w:space="0" w:color="000000"/>
            </w:tcBorders>
            <w:shd w:val="clear" w:color="auto" w:fill="auto"/>
          </w:tcPr>
          <w:p w14:paraId="675E05EE" w14:textId="77777777" w:rsidR="00C645AF" w:rsidRPr="001A409F" w:rsidRDefault="00C645AF" w:rsidP="001A409F">
            <w:pPr>
              <w:jc w:val="left"/>
              <w:rPr>
                <w:sz w:val="20"/>
                <w:szCs w:val="20"/>
              </w:rPr>
            </w:pPr>
          </w:p>
        </w:tc>
        <w:tc>
          <w:tcPr>
            <w:tcW w:w="1472" w:type="dxa"/>
            <w:tcBorders>
              <w:top w:val="nil"/>
              <w:left w:val="nil"/>
              <w:bottom w:val="single" w:sz="4" w:space="0" w:color="000000"/>
              <w:right w:val="single" w:sz="4" w:space="0" w:color="000000"/>
            </w:tcBorders>
            <w:shd w:val="clear" w:color="auto" w:fill="auto"/>
          </w:tcPr>
          <w:p w14:paraId="2FC17F8B" w14:textId="77777777" w:rsidR="00C645AF" w:rsidRPr="001A409F" w:rsidRDefault="00C645AF" w:rsidP="001A409F">
            <w:pPr>
              <w:jc w:val="left"/>
              <w:rPr>
                <w:sz w:val="20"/>
                <w:szCs w:val="20"/>
              </w:rPr>
            </w:pPr>
          </w:p>
        </w:tc>
        <w:tc>
          <w:tcPr>
            <w:tcW w:w="2311" w:type="dxa"/>
            <w:tcBorders>
              <w:top w:val="nil"/>
              <w:left w:val="nil"/>
              <w:bottom w:val="single" w:sz="4" w:space="0" w:color="000000"/>
              <w:right w:val="single" w:sz="4" w:space="0" w:color="000000"/>
            </w:tcBorders>
            <w:shd w:val="clear" w:color="auto" w:fill="auto"/>
          </w:tcPr>
          <w:p w14:paraId="0A4F7224" w14:textId="77777777" w:rsidR="00C645AF" w:rsidRPr="001A409F" w:rsidRDefault="00C645AF" w:rsidP="001A409F">
            <w:pPr>
              <w:jc w:val="left"/>
              <w:rPr>
                <w:sz w:val="20"/>
                <w:szCs w:val="20"/>
              </w:rPr>
            </w:pPr>
          </w:p>
        </w:tc>
        <w:tc>
          <w:tcPr>
            <w:tcW w:w="1517" w:type="dxa"/>
            <w:tcBorders>
              <w:top w:val="nil"/>
              <w:left w:val="nil"/>
              <w:bottom w:val="single" w:sz="4" w:space="0" w:color="000000"/>
              <w:right w:val="single" w:sz="4" w:space="0" w:color="000000"/>
            </w:tcBorders>
            <w:shd w:val="clear" w:color="auto" w:fill="auto"/>
          </w:tcPr>
          <w:p w14:paraId="5AE48A43" w14:textId="77777777" w:rsidR="00C645AF" w:rsidRPr="001A409F" w:rsidRDefault="00C645AF" w:rsidP="001A409F">
            <w:pPr>
              <w:jc w:val="left"/>
              <w:rPr>
                <w:sz w:val="20"/>
                <w:szCs w:val="20"/>
              </w:rPr>
            </w:pPr>
          </w:p>
        </w:tc>
        <w:tc>
          <w:tcPr>
            <w:tcW w:w="1440" w:type="dxa"/>
            <w:tcBorders>
              <w:top w:val="nil"/>
              <w:left w:val="nil"/>
              <w:bottom w:val="single" w:sz="4" w:space="0" w:color="000000"/>
              <w:right w:val="single" w:sz="4" w:space="0" w:color="000000"/>
            </w:tcBorders>
            <w:shd w:val="clear" w:color="auto" w:fill="auto"/>
          </w:tcPr>
          <w:p w14:paraId="50F40DEB" w14:textId="77777777" w:rsidR="00C645AF" w:rsidRPr="001A409F" w:rsidRDefault="00C645AF" w:rsidP="001A409F">
            <w:pPr>
              <w:jc w:val="left"/>
              <w:rPr>
                <w:sz w:val="20"/>
                <w:szCs w:val="20"/>
              </w:rPr>
            </w:pPr>
          </w:p>
        </w:tc>
        <w:tc>
          <w:tcPr>
            <w:tcW w:w="2006" w:type="dxa"/>
            <w:tcBorders>
              <w:top w:val="nil"/>
              <w:left w:val="nil"/>
              <w:bottom w:val="single" w:sz="4" w:space="0" w:color="000000"/>
              <w:right w:val="single" w:sz="4" w:space="0" w:color="000000"/>
            </w:tcBorders>
            <w:shd w:val="clear" w:color="auto" w:fill="auto"/>
          </w:tcPr>
          <w:p w14:paraId="77A52294" w14:textId="77777777" w:rsidR="00C645AF" w:rsidRPr="001A409F" w:rsidRDefault="00C645AF" w:rsidP="001A409F">
            <w:pPr>
              <w:jc w:val="left"/>
              <w:rPr>
                <w:sz w:val="20"/>
                <w:szCs w:val="20"/>
              </w:rPr>
            </w:pPr>
          </w:p>
        </w:tc>
      </w:tr>
      <w:tr w:rsidR="00C645AF" w14:paraId="7668685D"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1DF8BA61" w14:textId="77777777" w:rsidR="00C645AF" w:rsidRPr="001A409F" w:rsidRDefault="009D5495" w:rsidP="001A409F">
            <w:pPr>
              <w:jc w:val="center"/>
              <w:rPr>
                <w:sz w:val="20"/>
                <w:szCs w:val="20"/>
              </w:rPr>
            </w:pPr>
            <w:r w:rsidRPr="001A409F">
              <w:rPr>
                <w:sz w:val="20"/>
                <w:szCs w:val="20"/>
              </w:rPr>
              <w:t> </w:t>
            </w:r>
          </w:p>
        </w:tc>
        <w:tc>
          <w:tcPr>
            <w:tcW w:w="1055" w:type="dxa"/>
            <w:tcBorders>
              <w:top w:val="nil"/>
              <w:left w:val="nil"/>
              <w:bottom w:val="single" w:sz="4" w:space="0" w:color="000000"/>
              <w:right w:val="single" w:sz="4" w:space="0" w:color="000000"/>
            </w:tcBorders>
            <w:shd w:val="clear" w:color="auto" w:fill="auto"/>
          </w:tcPr>
          <w:p w14:paraId="365DB198" w14:textId="77777777" w:rsidR="00C645AF" w:rsidRPr="001A409F" w:rsidRDefault="009D5495" w:rsidP="001A409F">
            <w:pPr>
              <w:jc w:val="center"/>
              <w:rPr>
                <w:sz w:val="20"/>
                <w:szCs w:val="20"/>
              </w:rPr>
            </w:pPr>
            <w:r w:rsidRPr="001A409F">
              <w:rPr>
                <w:sz w:val="20"/>
                <w:szCs w:val="20"/>
              </w:rPr>
              <w:t> </w:t>
            </w:r>
          </w:p>
        </w:tc>
        <w:tc>
          <w:tcPr>
            <w:tcW w:w="1331" w:type="dxa"/>
            <w:tcBorders>
              <w:top w:val="nil"/>
              <w:left w:val="nil"/>
              <w:bottom w:val="single" w:sz="4" w:space="0" w:color="000000"/>
              <w:right w:val="single" w:sz="4" w:space="0" w:color="000000"/>
            </w:tcBorders>
            <w:shd w:val="clear" w:color="auto" w:fill="auto"/>
          </w:tcPr>
          <w:p w14:paraId="1D5BCD6B" w14:textId="77777777" w:rsidR="00C645AF" w:rsidRPr="001A409F" w:rsidRDefault="009D5495" w:rsidP="001A409F">
            <w:pPr>
              <w:jc w:val="left"/>
              <w:rPr>
                <w:sz w:val="20"/>
                <w:szCs w:val="20"/>
              </w:rPr>
            </w:pPr>
            <w:r w:rsidRPr="001A409F">
              <w:rPr>
                <w:sz w:val="20"/>
                <w:szCs w:val="20"/>
              </w:rPr>
              <w:t> </w:t>
            </w:r>
          </w:p>
        </w:tc>
        <w:tc>
          <w:tcPr>
            <w:tcW w:w="2824" w:type="dxa"/>
            <w:tcBorders>
              <w:top w:val="nil"/>
              <w:left w:val="nil"/>
              <w:bottom w:val="single" w:sz="4" w:space="0" w:color="000000"/>
              <w:right w:val="single" w:sz="4" w:space="0" w:color="000000"/>
            </w:tcBorders>
            <w:shd w:val="clear" w:color="auto" w:fill="auto"/>
          </w:tcPr>
          <w:p w14:paraId="3BC5EC03" w14:textId="77777777" w:rsidR="00C645AF" w:rsidRPr="001A409F" w:rsidRDefault="009D5495" w:rsidP="001A409F">
            <w:pPr>
              <w:jc w:val="left"/>
              <w:rPr>
                <w:sz w:val="20"/>
                <w:szCs w:val="20"/>
              </w:rPr>
            </w:pPr>
            <w:r w:rsidRPr="001A409F">
              <w:rPr>
                <w:sz w:val="20"/>
                <w:szCs w:val="20"/>
              </w:rPr>
              <w:t> </w:t>
            </w:r>
          </w:p>
        </w:tc>
        <w:tc>
          <w:tcPr>
            <w:tcW w:w="1472" w:type="dxa"/>
            <w:tcBorders>
              <w:top w:val="nil"/>
              <w:left w:val="nil"/>
              <w:bottom w:val="single" w:sz="4" w:space="0" w:color="000000"/>
              <w:right w:val="single" w:sz="4" w:space="0" w:color="000000"/>
            </w:tcBorders>
            <w:shd w:val="clear" w:color="auto" w:fill="auto"/>
          </w:tcPr>
          <w:p w14:paraId="3751300F" w14:textId="77777777" w:rsidR="00C645AF" w:rsidRPr="001A409F" w:rsidRDefault="009D5495" w:rsidP="001A409F">
            <w:pPr>
              <w:jc w:val="left"/>
              <w:rPr>
                <w:sz w:val="20"/>
                <w:szCs w:val="20"/>
              </w:rPr>
            </w:pPr>
            <w:r w:rsidRPr="001A409F">
              <w:rPr>
                <w:sz w:val="20"/>
                <w:szCs w:val="20"/>
              </w:rPr>
              <w:t> </w:t>
            </w:r>
          </w:p>
        </w:tc>
        <w:tc>
          <w:tcPr>
            <w:tcW w:w="2311" w:type="dxa"/>
            <w:tcBorders>
              <w:top w:val="nil"/>
              <w:left w:val="nil"/>
              <w:bottom w:val="single" w:sz="4" w:space="0" w:color="000000"/>
              <w:right w:val="single" w:sz="4" w:space="0" w:color="000000"/>
            </w:tcBorders>
            <w:shd w:val="clear" w:color="auto" w:fill="auto"/>
          </w:tcPr>
          <w:p w14:paraId="35F0889A" w14:textId="77777777" w:rsidR="00C645AF" w:rsidRPr="001A409F" w:rsidRDefault="009D5495" w:rsidP="001A409F">
            <w:pPr>
              <w:jc w:val="left"/>
              <w:rPr>
                <w:sz w:val="20"/>
                <w:szCs w:val="20"/>
              </w:rPr>
            </w:pPr>
            <w:r w:rsidRPr="001A409F">
              <w:rPr>
                <w:sz w:val="20"/>
                <w:szCs w:val="20"/>
              </w:rPr>
              <w:t> </w:t>
            </w:r>
          </w:p>
        </w:tc>
        <w:tc>
          <w:tcPr>
            <w:tcW w:w="1517" w:type="dxa"/>
            <w:tcBorders>
              <w:top w:val="nil"/>
              <w:left w:val="nil"/>
              <w:bottom w:val="single" w:sz="4" w:space="0" w:color="000000"/>
              <w:right w:val="single" w:sz="4" w:space="0" w:color="000000"/>
            </w:tcBorders>
            <w:shd w:val="clear" w:color="auto" w:fill="auto"/>
          </w:tcPr>
          <w:p w14:paraId="6B515302" w14:textId="77777777" w:rsidR="00C645AF" w:rsidRPr="001A409F" w:rsidRDefault="009D5495" w:rsidP="001A409F">
            <w:pPr>
              <w:jc w:val="left"/>
              <w:rPr>
                <w:sz w:val="20"/>
                <w:szCs w:val="20"/>
              </w:rPr>
            </w:pPr>
            <w:r w:rsidRPr="001A409F">
              <w:rPr>
                <w:sz w:val="20"/>
                <w:szCs w:val="20"/>
              </w:rPr>
              <w:t> </w:t>
            </w:r>
          </w:p>
        </w:tc>
        <w:tc>
          <w:tcPr>
            <w:tcW w:w="1440" w:type="dxa"/>
            <w:tcBorders>
              <w:top w:val="nil"/>
              <w:left w:val="nil"/>
              <w:bottom w:val="single" w:sz="4" w:space="0" w:color="000000"/>
              <w:right w:val="single" w:sz="4" w:space="0" w:color="000000"/>
            </w:tcBorders>
            <w:shd w:val="clear" w:color="auto" w:fill="auto"/>
          </w:tcPr>
          <w:p w14:paraId="4253EF77" w14:textId="77777777" w:rsidR="00C645AF" w:rsidRPr="001A409F" w:rsidRDefault="009D5495" w:rsidP="001A409F">
            <w:pPr>
              <w:jc w:val="left"/>
              <w:rPr>
                <w:sz w:val="20"/>
                <w:szCs w:val="20"/>
              </w:rPr>
            </w:pPr>
            <w:r w:rsidRPr="001A409F">
              <w:rPr>
                <w:sz w:val="20"/>
                <w:szCs w:val="20"/>
              </w:rPr>
              <w:t> </w:t>
            </w:r>
          </w:p>
        </w:tc>
        <w:tc>
          <w:tcPr>
            <w:tcW w:w="2006" w:type="dxa"/>
            <w:tcBorders>
              <w:top w:val="nil"/>
              <w:left w:val="nil"/>
              <w:bottom w:val="single" w:sz="4" w:space="0" w:color="000000"/>
              <w:right w:val="single" w:sz="4" w:space="0" w:color="000000"/>
            </w:tcBorders>
            <w:shd w:val="clear" w:color="auto" w:fill="auto"/>
          </w:tcPr>
          <w:p w14:paraId="2D6473E8" w14:textId="77777777" w:rsidR="00C645AF" w:rsidRPr="001A409F" w:rsidRDefault="009D5495" w:rsidP="001A409F">
            <w:pPr>
              <w:jc w:val="left"/>
              <w:rPr>
                <w:sz w:val="20"/>
                <w:szCs w:val="20"/>
              </w:rPr>
            </w:pPr>
            <w:r w:rsidRPr="001A409F">
              <w:rPr>
                <w:sz w:val="20"/>
                <w:szCs w:val="20"/>
              </w:rPr>
              <w:t> </w:t>
            </w:r>
          </w:p>
        </w:tc>
      </w:tr>
      <w:tr w:rsidR="00C645AF" w14:paraId="1A422F47"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696D69FC" w14:textId="77777777" w:rsidR="00C645AF" w:rsidRPr="001A409F" w:rsidRDefault="009D5495" w:rsidP="001A409F">
            <w:pPr>
              <w:jc w:val="center"/>
              <w:rPr>
                <w:sz w:val="20"/>
                <w:szCs w:val="20"/>
              </w:rPr>
            </w:pPr>
            <w:r w:rsidRPr="001A409F">
              <w:rPr>
                <w:sz w:val="20"/>
                <w:szCs w:val="20"/>
              </w:rPr>
              <w:t> </w:t>
            </w:r>
          </w:p>
        </w:tc>
        <w:tc>
          <w:tcPr>
            <w:tcW w:w="1055" w:type="dxa"/>
            <w:tcBorders>
              <w:top w:val="nil"/>
              <w:left w:val="nil"/>
              <w:bottom w:val="single" w:sz="4" w:space="0" w:color="000000"/>
              <w:right w:val="single" w:sz="4" w:space="0" w:color="000000"/>
            </w:tcBorders>
            <w:shd w:val="clear" w:color="auto" w:fill="auto"/>
          </w:tcPr>
          <w:p w14:paraId="72302A59" w14:textId="77777777" w:rsidR="00C645AF" w:rsidRPr="001A409F" w:rsidRDefault="009D5495" w:rsidP="001A409F">
            <w:pPr>
              <w:jc w:val="center"/>
              <w:rPr>
                <w:sz w:val="20"/>
                <w:szCs w:val="20"/>
              </w:rPr>
            </w:pPr>
            <w:r w:rsidRPr="001A409F">
              <w:rPr>
                <w:sz w:val="20"/>
                <w:szCs w:val="20"/>
              </w:rPr>
              <w:t> </w:t>
            </w:r>
          </w:p>
        </w:tc>
        <w:tc>
          <w:tcPr>
            <w:tcW w:w="1331" w:type="dxa"/>
            <w:tcBorders>
              <w:top w:val="nil"/>
              <w:left w:val="nil"/>
              <w:bottom w:val="single" w:sz="4" w:space="0" w:color="000000"/>
              <w:right w:val="single" w:sz="4" w:space="0" w:color="000000"/>
            </w:tcBorders>
            <w:shd w:val="clear" w:color="auto" w:fill="auto"/>
          </w:tcPr>
          <w:p w14:paraId="31CBAF0D" w14:textId="77777777" w:rsidR="00C645AF" w:rsidRPr="001A409F" w:rsidRDefault="009D5495" w:rsidP="001A409F">
            <w:pPr>
              <w:jc w:val="left"/>
              <w:rPr>
                <w:sz w:val="20"/>
                <w:szCs w:val="20"/>
              </w:rPr>
            </w:pPr>
            <w:r w:rsidRPr="001A409F">
              <w:rPr>
                <w:sz w:val="20"/>
                <w:szCs w:val="20"/>
              </w:rPr>
              <w:t> </w:t>
            </w:r>
          </w:p>
        </w:tc>
        <w:tc>
          <w:tcPr>
            <w:tcW w:w="2824" w:type="dxa"/>
            <w:tcBorders>
              <w:top w:val="nil"/>
              <w:left w:val="nil"/>
              <w:bottom w:val="single" w:sz="4" w:space="0" w:color="000000"/>
              <w:right w:val="single" w:sz="4" w:space="0" w:color="000000"/>
            </w:tcBorders>
            <w:shd w:val="clear" w:color="auto" w:fill="auto"/>
          </w:tcPr>
          <w:p w14:paraId="4A7717C8" w14:textId="77777777" w:rsidR="00C645AF" w:rsidRPr="001A409F" w:rsidRDefault="009D5495" w:rsidP="001A409F">
            <w:pPr>
              <w:jc w:val="left"/>
              <w:rPr>
                <w:sz w:val="20"/>
                <w:szCs w:val="20"/>
              </w:rPr>
            </w:pPr>
            <w:r w:rsidRPr="001A409F">
              <w:rPr>
                <w:sz w:val="20"/>
                <w:szCs w:val="20"/>
              </w:rPr>
              <w:t> </w:t>
            </w:r>
          </w:p>
        </w:tc>
        <w:tc>
          <w:tcPr>
            <w:tcW w:w="1472" w:type="dxa"/>
            <w:tcBorders>
              <w:top w:val="nil"/>
              <w:left w:val="nil"/>
              <w:bottom w:val="single" w:sz="4" w:space="0" w:color="000000"/>
              <w:right w:val="single" w:sz="4" w:space="0" w:color="000000"/>
            </w:tcBorders>
            <w:shd w:val="clear" w:color="auto" w:fill="auto"/>
          </w:tcPr>
          <w:p w14:paraId="419A23A7" w14:textId="77777777" w:rsidR="00C645AF" w:rsidRPr="001A409F" w:rsidRDefault="009D5495" w:rsidP="001A409F">
            <w:pPr>
              <w:jc w:val="left"/>
              <w:rPr>
                <w:sz w:val="20"/>
                <w:szCs w:val="20"/>
              </w:rPr>
            </w:pPr>
            <w:r w:rsidRPr="001A409F">
              <w:rPr>
                <w:sz w:val="20"/>
                <w:szCs w:val="20"/>
              </w:rPr>
              <w:t> </w:t>
            </w:r>
          </w:p>
        </w:tc>
        <w:tc>
          <w:tcPr>
            <w:tcW w:w="2311" w:type="dxa"/>
            <w:tcBorders>
              <w:top w:val="nil"/>
              <w:left w:val="nil"/>
              <w:bottom w:val="single" w:sz="4" w:space="0" w:color="000000"/>
              <w:right w:val="single" w:sz="4" w:space="0" w:color="000000"/>
            </w:tcBorders>
            <w:shd w:val="clear" w:color="auto" w:fill="auto"/>
          </w:tcPr>
          <w:p w14:paraId="74536B0D" w14:textId="77777777" w:rsidR="00C645AF" w:rsidRPr="001A409F" w:rsidRDefault="009D5495" w:rsidP="001A409F">
            <w:pPr>
              <w:jc w:val="left"/>
              <w:rPr>
                <w:sz w:val="20"/>
                <w:szCs w:val="20"/>
              </w:rPr>
            </w:pPr>
            <w:r w:rsidRPr="001A409F">
              <w:rPr>
                <w:sz w:val="20"/>
                <w:szCs w:val="20"/>
              </w:rPr>
              <w:t> </w:t>
            </w:r>
          </w:p>
        </w:tc>
        <w:tc>
          <w:tcPr>
            <w:tcW w:w="1517" w:type="dxa"/>
            <w:tcBorders>
              <w:top w:val="nil"/>
              <w:left w:val="nil"/>
              <w:bottom w:val="single" w:sz="4" w:space="0" w:color="000000"/>
              <w:right w:val="single" w:sz="4" w:space="0" w:color="000000"/>
            </w:tcBorders>
            <w:shd w:val="clear" w:color="auto" w:fill="auto"/>
          </w:tcPr>
          <w:p w14:paraId="7D7A3EC8" w14:textId="77777777" w:rsidR="00C645AF" w:rsidRPr="001A409F" w:rsidRDefault="009D5495" w:rsidP="001A409F">
            <w:pPr>
              <w:jc w:val="left"/>
              <w:rPr>
                <w:sz w:val="20"/>
                <w:szCs w:val="20"/>
              </w:rPr>
            </w:pPr>
            <w:r w:rsidRPr="001A409F">
              <w:rPr>
                <w:sz w:val="20"/>
                <w:szCs w:val="20"/>
              </w:rPr>
              <w:t> </w:t>
            </w:r>
          </w:p>
        </w:tc>
        <w:tc>
          <w:tcPr>
            <w:tcW w:w="1440" w:type="dxa"/>
            <w:tcBorders>
              <w:top w:val="nil"/>
              <w:left w:val="nil"/>
              <w:bottom w:val="single" w:sz="4" w:space="0" w:color="000000"/>
              <w:right w:val="single" w:sz="4" w:space="0" w:color="000000"/>
            </w:tcBorders>
            <w:shd w:val="clear" w:color="auto" w:fill="auto"/>
          </w:tcPr>
          <w:p w14:paraId="129C278E" w14:textId="77777777" w:rsidR="00C645AF" w:rsidRPr="001A409F" w:rsidRDefault="009D5495" w:rsidP="001A409F">
            <w:pPr>
              <w:jc w:val="left"/>
              <w:rPr>
                <w:sz w:val="20"/>
                <w:szCs w:val="20"/>
              </w:rPr>
            </w:pPr>
            <w:r w:rsidRPr="001A409F">
              <w:rPr>
                <w:sz w:val="20"/>
                <w:szCs w:val="20"/>
              </w:rPr>
              <w:t> </w:t>
            </w:r>
          </w:p>
        </w:tc>
        <w:tc>
          <w:tcPr>
            <w:tcW w:w="2006" w:type="dxa"/>
            <w:tcBorders>
              <w:top w:val="nil"/>
              <w:left w:val="nil"/>
              <w:bottom w:val="single" w:sz="4" w:space="0" w:color="000000"/>
              <w:right w:val="single" w:sz="4" w:space="0" w:color="000000"/>
            </w:tcBorders>
            <w:shd w:val="clear" w:color="auto" w:fill="auto"/>
          </w:tcPr>
          <w:p w14:paraId="2790C8A6" w14:textId="77777777" w:rsidR="00C645AF" w:rsidRPr="001A409F" w:rsidRDefault="009D5495" w:rsidP="001A409F">
            <w:pPr>
              <w:jc w:val="left"/>
              <w:rPr>
                <w:sz w:val="20"/>
                <w:szCs w:val="20"/>
              </w:rPr>
            </w:pPr>
            <w:r w:rsidRPr="001A409F">
              <w:rPr>
                <w:sz w:val="20"/>
                <w:szCs w:val="20"/>
              </w:rPr>
              <w:t> </w:t>
            </w:r>
          </w:p>
        </w:tc>
      </w:tr>
      <w:tr w:rsidR="00C645AF" w14:paraId="2DC5F6F0" w14:textId="77777777" w:rsidTr="001A409F">
        <w:trPr>
          <w:trHeight w:val="400"/>
        </w:trPr>
        <w:tc>
          <w:tcPr>
            <w:tcW w:w="650" w:type="dxa"/>
            <w:tcBorders>
              <w:top w:val="nil"/>
              <w:left w:val="single" w:sz="4" w:space="0" w:color="000000"/>
              <w:bottom w:val="single" w:sz="4" w:space="0" w:color="000000"/>
              <w:right w:val="single" w:sz="4" w:space="0" w:color="000000"/>
            </w:tcBorders>
            <w:shd w:val="clear" w:color="auto" w:fill="auto"/>
          </w:tcPr>
          <w:p w14:paraId="6ECDD213" w14:textId="77777777" w:rsidR="00C645AF" w:rsidRPr="001A409F" w:rsidRDefault="009D5495" w:rsidP="001A409F">
            <w:pPr>
              <w:jc w:val="center"/>
              <w:rPr>
                <w:sz w:val="20"/>
                <w:szCs w:val="20"/>
              </w:rPr>
            </w:pPr>
            <w:r w:rsidRPr="001A409F">
              <w:rPr>
                <w:sz w:val="20"/>
                <w:szCs w:val="20"/>
              </w:rPr>
              <w:t> </w:t>
            </w:r>
          </w:p>
        </w:tc>
        <w:tc>
          <w:tcPr>
            <w:tcW w:w="1055" w:type="dxa"/>
            <w:tcBorders>
              <w:top w:val="nil"/>
              <w:left w:val="nil"/>
              <w:bottom w:val="single" w:sz="4" w:space="0" w:color="000000"/>
              <w:right w:val="single" w:sz="4" w:space="0" w:color="000000"/>
            </w:tcBorders>
            <w:shd w:val="clear" w:color="auto" w:fill="auto"/>
          </w:tcPr>
          <w:p w14:paraId="71CA3204" w14:textId="77777777" w:rsidR="00C645AF" w:rsidRPr="001A409F" w:rsidRDefault="009D5495" w:rsidP="001A409F">
            <w:pPr>
              <w:jc w:val="center"/>
              <w:rPr>
                <w:sz w:val="20"/>
                <w:szCs w:val="20"/>
              </w:rPr>
            </w:pPr>
            <w:r w:rsidRPr="001A409F">
              <w:rPr>
                <w:sz w:val="20"/>
                <w:szCs w:val="20"/>
              </w:rPr>
              <w:t> </w:t>
            </w:r>
          </w:p>
        </w:tc>
        <w:tc>
          <w:tcPr>
            <w:tcW w:w="1331" w:type="dxa"/>
            <w:tcBorders>
              <w:top w:val="nil"/>
              <w:left w:val="nil"/>
              <w:bottom w:val="single" w:sz="4" w:space="0" w:color="000000"/>
              <w:right w:val="single" w:sz="4" w:space="0" w:color="000000"/>
            </w:tcBorders>
            <w:shd w:val="clear" w:color="auto" w:fill="auto"/>
          </w:tcPr>
          <w:p w14:paraId="6D71D07C" w14:textId="77777777" w:rsidR="00C645AF" w:rsidRPr="001A409F" w:rsidRDefault="009D5495" w:rsidP="001A409F">
            <w:pPr>
              <w:jc w:val="left"/>
              <w:rPr>
                <w:sz w:val="20"/>
                <w:szCs w:val="20"/>
              </w:rPr>
            </w:pPr>
            <w:r w:rsidRPr="001A409F">
              <w:rPr>
                <w:sz w:val="20"/>
                <w:szCs w:val="20"/>
              </w:rPr>
              <w:t> </w:t>
            </w:r>
          </w:p>
        </w:tc>
        <w:tc>
          <w:tcPr>
            <w:tcW w:w="2824" w:type="dxa"/>
            <w:tcBorders>
              <w:top w:val="nil"/>
              <w:left w:val="nil"/>
              <w:bottom w:val="single" w:sz="4" w:space="0" w:color="000000"/>
              <w:right w:val="single" w:sz="4" w:space="0" w:color="000000"/>
            </w:tcBorders>
            <w:shd w:val="clear" w:color="auto" w:fill="auto"/>
          </w:tcPr>
          <w:p w14:paraId="64AD8D14" w14:textId="77777777" w:rsidR="00C645AF" w:rsidRPr="001A409F" w:rsidRDefault="009D5495" w:rsidP="001A409F">
            <w:pPr>
              <w:jc w:val="left"/>
              <w:rPr>
                <w:sz w:val="20"/>
                <w:szCs w:val="20"/>
              </w:rPr>
            </w:pPr>
            <w:r w:rsidRPr="001A409F">
              <w:rPr>
                <w:sz w:val="20"/>
                <w:szCs w:val="20"/>
              </w:rPr>
              <w:t> </w:t>
            </w:r>
          </w:p>
        </w:tc>
        <w:tc>
          <w:tcPr>
            <w:tcW w:w="1472" w:type="dxa"/>
            <w:tcBorders>
              <w:top w:val="nil"/>
              <w:left w:val="nil"/>
              <w:bottom w:val="single" w:sz="4" w:space="0" w:color="000000"/>
              <w:right w:val="single" w:sz="4" w:space="0" w:color="000000"/>
            </w:tcBorders>
            <w:shd w:val="clear" w:color="auto" w:fill="auto"/>
          </w:tcPr>
          <w:p w14:paraId="4A586566" w14:textId="77777777" w:rsidR="00C645AF" w:rsidRPr="001A409F" w:rsidRDefault="009D5495" w:rsidP="001A409F">
            <w:pPr>
              <w:jc w:val="left"/>
              <w:rPr>
                <w:sz w:val="20"/>
                <w:szCs w:val="20"/>
              </w:rPr>
            </w:pPr>
            <w:r w:rsidRPr="001A409F">
              <w:rPr>
                <w:sz w:val="20"/>
                <w:szCs w:val="20"/>
              </w:rPr>
              <w:t> </w:t>
            </w:r>
          </w:p>
        </w:tc>
        <w:tc>
          <w:tcPr>
            <w:tcW w:w="2311" w:type="dxa"/>
            <w:tcBorders>
              <w:top w:val="nil"/>
              <w:left w:val="nil"/>
              <w:bottom w:val="single" w:sz="4" w:space="0" w:color="000000"/>
              <w:right w:val="single" w:sz="4" w:space="0" w:color="000000"/>
            </w:tcBorders>
            <w:shd w:val="clear" w:color="auto" w:fill="auto"/>
          </w:tcPr>
          <w:p w14:paraId="1721E545" w14:textId="77777777" w:rsidR="00C645AF" w:rsidRPr="001A409F" w:rsidRDefault="009D5495" w:rsidP="001A409F">
            <w:pPr>
              <w:jc w:val="left"/>
              <w:rPr>
                <w:sz w:val="20"/>
                <w:szCs w:val="20"/>
              </w:rPr>
            </w:pPr>
            <w:r w:rsidRPr="001A409F">
              <w:rPr>
                <w:sz w:val="20"/>
                <w:szCs w:val="20"/>
              </w:rPr>
              <w:t> </w:t>
            </w:r>
          </w:p>
        </w:tc>
        <w:tc>
          <w:tcPr>
            <w:tcW w:w="1517" w:type="dxa"/>
            <w:tcBorders>
              <w:top w:val="nil"/>
              <w:left w:val="nil"/>
              <w:bottom w:val="single" w:sz="4" w:space="0" w:color="000000"/>
              <w:right w:val="single" w:sz="4" w:space="0" w:color="000000"/>
            </w:tcBorders>
            <w:shd w:val="clear" w:color="auto" w:fill="auto"/>
          </w:tcPr>
          <w:p w14:paraId="3DD1135A" w14:textId="77777777" w:rsidR="00C645AF" w:rsidRPr="001A409F" w:rsidRDefault="009D5495" w:rsidP="001A409F">
            <w:pPr>
              <w:jc w:val="left"/>
              <w:rPr>
                <w:sz w:val="20"/>
                <w:szCs w:val="20"/>
              </w:rPr>
            </w:pPr>
            <w:r w:rsidRPr="001A409F">
              <w:rPr>
                <w:sz w:val="20"/>
                <w:szCs w:val="20"/>
              </w:rPr>
              <w:t> </w:t>
            </w:r>
          </w:p>
        </w:tc>
        <w:tc>
          <w:tcPr>
            <w:tcW w:w="1440" w:type="dxa"/>
            <w:tcBorders>
              <w:top w:val="nil"/>
              <w:left w:val="nil"/>
              <w:bottom w:val="single" w:sz="4" w:space="0" w:color="000000"/>
              <w:right w:val="single" w:sz="4" w:space="0" w:color="000000"/>
            </w:tcBorders>
            <w:shd w:val="clear" w:color="auto" w:fill="auto"/>
          </w:tcPr>
          <w:p w14:paraId="0236E82D" w14:textId="77777777" w:rsidR="00C645AF" w:rsidRPr="001A409F" w:rsidRDefault="009D5495" w:rsidP="001A409F">
            <w:pPr>
              <w:jc w:val="left"/>
              <w:rPr>
                <w:sz w:val="20"/>
                <w:szCs w:val="20"/>
              </w:rPr>
            </w:pPr>
            <w:r w:rsidRPr="001A409F">
              <w:rPr>
                <w:sz w:val="20"/>
                <w:szCs w:val="20"/>
              </w:rPr>
              <w:t> </w:t>
            </w:r>
          </w:p>
        </w:tc>
        <w:tc>
          <w:tcPr>
            <w:tcW w:w="2006" w:type="dxa"/>
            <w:tcBorders>
              <w:top w:val="nil"/>
              <w:left w:val="nil"/>
              <w:bottom w:val="single" w:sz="4" w:space="0" w:color="000000"/>
              <w:right w:val="single" w:sz="4" w:space="0" w:color="000000"/>
            </w:tcBorders>
            <w:shd w:val="clear" w:color="auto" w:fill="auto"/>
          </w:tcPr>
          <w:p w14:paraId="7ADA28FF" w14:textId="77777777" w:rsidR="00C645AF" w:rsidRPr="001A409F" w:rsidRDefault="009D5495" w:rsidP="001A409F">
            <w:pPr>
              <w:jc w:val="left"/>
              <w:rPr>
                <w:sz w:val="20"/>
                <w:szCs w:val="20"/>
              </w:rPr>
            </w:pPr>
            <w:r w:rsidRPr="001A409F">
              <w:rPr>
                <w:sz w:val="20"/>
                <w:szCs w:val="20"/>
              </w:rPr>
              <w:t> </w:t>
            </w:r>
          </w:p>
        </w:tc>
      </w:tr>
      <w:tr w:rsidR="00C645AF" w14:paraId="78F9F094" w14:textId="77777777" w:rsidTr="001A409F">
        <w:trPr>
          <w:trHeight w:val="68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Pr>
          <w:p w14:paraId="02919F88" w14:textId="77777777" w:rsidR="00C645AF" w:rsidRPr="001A409F" w:rsidRDefault="009D5495" w:rsidP="001A409F">
            <w:pPr>
              <w:jc w:val="left"/>
              <w:rPr>
                <w:sz w:val="20"/>
                <w:szCs w:val="20"/>
              </w:rPr>
            </w:pPr>
            <w:r w:rsidRPr="001A409F">
              <w:rPr>
                <w:b/>
                <w:sz w:val="20"/>
                <w:szCs w:val="20"/>
              </w:rPr>
              <w:t>Efforts taken against vandalism</w:t>
            </w:r>
          </w:p>
        </w:tc>
        <w:tc>
          <w:tcPr>
            <w:tcW w:w="11570" w:type="dxa"/>
            <w:gridSpan w:val="6"/>
            <w:tcBorders>
              <w:top w:val="single" w:sz="4" w:space="0" w:color="000000"/>
              <w:left w:val="nil"/>
              <w:bottom w:val="single" w:sz="4" w:space="0" w:color="000000"/>
              <w:right w:val="single" w:sz="4" w:space="0" w:color="000000"/>
            </w:tcBorders>
            <w:shd w:val="clear" w:color="auto" w:fill="auto"/>
            <w:vAlign w:val="center"/>
          </w:tcPr>
          <w:p w14:paraId="12673AC1" w14:textId="77777777" w:rsidR="00C645AF" w:rsidRPr="001A409F" w:rsidRDefault="009D5495" w:rsidP="001A409F">
            <w:pPr>
              <w:jc w:val="left"/>
              <w:rPr>
                <w:sz w:val="20"/>
                <w:szCs w:val="20"/>
              </w:rPr>
            </w:pPr>
            <w:r w:rsidRPr="001A409F">
              <w:rPr>
                <w:sz w:val="20"/>
                <w:szCs w:val="20"/>
              </w:rPr>
              <w:t> </w:t>
            </w:r>
          </w:p>
        </w:tc>
      </w:tr>
      <w:tr w:rsidR="00C645AF" w14:paraId="15F37FC3" w14:textId="77777777" w:rsidTr="001A409F">
        <w:trPr>
          <w:trHeight w:val="120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4B86C2" w14:textId="77777777" w:rsidR="00C645AF" w:rsidRPr="001A409F" w:rsidRDefault="009D5495" w:rsidP="001A409F">
            <w:pPr>
              <w:jc w:val="left"/>
              <w:rPr>
                <w:sz w:val="20"/>
                <w:szCs w:val="20"/>
              </w:rPr>
            </w:pPr>
            <w:r w:rsidRPr="001A409F">
              <w:rPr>
                <w:b/>
                <w:sz w:val="20"/>
                <w:szCs w:val="20"/>
              </w:rPr>
              <w:t xml:space="preserve">Awareness meeting Organised </w:t>
            </w:r>
          </w:p>
        </w:tc>
        <w:tc>
          <w:tcPr>
            <w:tcW w:w="11570" w:type="dxa"/>
            <w:gridSpan w:val="6"/>
            <w:tcBorders>
              <w:top w:val="single" w:sz="4" w:space="0" w:color="000000"/>
              <w:left w:val="nil"/>
              <w:bottom w:val="single" w:sz="4" w:space="0" w:color="000000"/>
              <w:right w:val="single" w:sz="4" w:space="0" w:color="000000"/>
            </w:tcBorders>
            <w:shd w:val="clear" w:color="auto" w:fill="auto"/>
            <w:vAlign w:val="center"/>
          </w:tcPr>
          <w:p w14:paraId="007DCDA8" w14:textId="77777777" w:rsidR="00C645AF" w:rsidRPr="001A409F" w:rsidRDefault="00C645AF" w:rsidP="001A409F">
            <w:pPr>
              <w:jc w:val="left"/>
              <w:rPr>
                <w:sz w:val="20"/>
                <w:szCs w:val="20"/>
              </w:rPr>
            </w:pPr>
          </w:p>
        </w:tc>
      </w:tr>
      <w:tr w:rsidR="00C645AF" w14:paraId="18A4696D" w14:textId="77777777" w:rsidTr="001A409F">
        <w:trPr>
          <w:trHeight w:val="40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Pr>
          <w:p w14:paraId="69FA493D" w14:textId="77777777" w:rsidR="00C645AF" w:rsidRPr="001A409F" w:rsidRDefault="009D5495" w:rsidP="001A409F">
            <w:pPr>
              <w:jc w:val="left"/>
              <w:rPr>
                <w:sz w:val="20"/>
                <w:szCs w:val="20"/>
              </w:rPr>
            </w:pPr>
            <w:r w:rsidRPr="001A409F">
              <w:rPr>
                <w:b/>
                <w:sz w:val="20"/>
                <w:szCs w:val="20"/>
              </w:rPr>
              <w:t>Suggestions (if any)</w:t>
            </w:r>
          </w:p>
        </w:tc>
        <w:tc>
          <w:tcPr>
            <w:tcW w:w="11570" w:type="dxa"/>
            <w:gridSpan w:val="6"/>
            <w:tcBorders>
              <w:top w:val="single" w:sz="4" w:space="0" w:color="000000"/>
              <w:left w:val="nil"/>
              <w:bottom w:val="single" w:sz="4" w:space="0" w:color="000000"/>
              <w:right w:val="single" w:sz="4" w:space="0" w:color="000000"/>
            </w:tcBorders>
            <w:shd w:val="clear" w:color="auto" w:fill="auto"/>
            <w:vAlign w:val="center"/>
          </w:tcPr>
          <w:p w14:paraId="450EA2D7" w14:textId="77777777" w:rsidR="00C645AF" w:rsidRPr="001A409F" w:rsidRDefault="00C645AF" w:rsidP="001A409F">
            <w:pPr>
              <w:jc w:val="left"/>
              <w:rPr>
                <w:sz w:val="20"/>
                <w:szCs w:val="20"/>
              </w:rPr>
            </w:pPr>
          </w:p>
        </w:tc>
      </w:tr>
      <w:tr w:rsidR="00C645AF" w14:paraId="5BB85237" w14:textId="77777777" w:rsidTr="001A409F">
        <w:trPr>
          <w:trHeight w:val="400"/>
        </w:trPr>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Pr>
          <w:p w14:paraId="43888DB7" w14:textId="77777777" w:rsidR="00C645AF" w:rsidRPr="001A409F" w:rsidRDefault="009D5495" w:rsidP="001A409F">
            <w:pPr>
              <w:jc w:val="left"/>
              <w:rPr>
                <w:sz w:val="20"/>
                <w:szCs w:val="20"/>
              </w:rPr>
            </w:pPr>
            <w:r w:rsidRPr="001A409F">
              <w:rPr>
                <w:b/>
                <w:sz w:val="20"/>
                <w:szCs w:val="20"/>
              </w:rPr>
              <w:t>Photos on Vandalism</w:t>
            </w:r>
          </w:p>
        </w:tc>
        <w:tc>
          <w:tcPr>
            <w:tcW w:w="11570" w:type="dxa"/>
            <w:gridSpan w:val="6"/>
            <w:tcBorders>
              <w:top w:val="single" w:sz="4" w:space="0" w:color="000000"/>
              <w:left w:val="nil"/>
              <w:bottom w:val="single" w:sz="4" w:space="0" w:color="000000"/>
              <w:right w:val="single" w:sz="4" w:space="0" w:color="000000"/>
            </w:tcBorders>
            <w:shd w:val="clear" w:color="auto" w:fill="auto"/>
            <w:vAlign w:val="center"/>
          </w:tcPr>
          <w:p w14:paraId="7ADDF652" w14:textId="499F927D" w:rsidR="00C645AF" w:rsidRPr="001A409F" w:rsidRDefault="009D5495" w:rsidP="00AF25CF">
            <w:pPr>
              <w:jc w:val="left"/>
              <w:rPr>
                <w:sz w:val="20"/>
                <w:szCs w:val="20"/>
              </w:rPr>
            </w:pPr>
            <w:r w:rsidRPr="001A409F">
              <w:rPr>
                <w:sz w:val="20"/>
                <w:szCs w:val="20"/>
              </w:rPr>
              <w:t xml:space="preserve">(please include pictures if available; and email electronic versions to </w:t>
            </w:r>
            <w:hyperlink r:id="rId14" w:history="1">
              <w:r w:rsidR="007E5AD8" w:rsidRPr="00411229">
                <w:rPr>
                  <w:rStyle w:val="af6"/>
                  <w:sz w:val="20"/>
                  <w:szCs w:val="20"/>
                </w:rPr>
                <w:t>dbcp-tc@jcommops.org</w:t>
              </w:r>
            </w:hyperlink>
            <w:r w:rsidR="00AF25CF">
              <w:rPr>
                <w:color w:val="0000FF"/>
                <w:sz w:val="20"/>
                <w:szCs w:val="20"/>
                <w:u w:val="single"/>
              </w:rPr>
              <w:t xml:space="preserve"> </w:t>
            </w:r>
            <w:r w:rsidR="00AF25CF" w:rsidRPr="00AF25CF">
              <w:rPr>
                <w:sz w:val="20"/>
                <w:szCs w:val="20"/>
              </w:rPr>
              <w:t xml:space="preserve">and </w:t>
            </w:r>
            <w:hyperlink r:id="rId15" w:history="1">
              <w:r w:rsidR="00AF25CF" w:rsidRPr="00DB1D9A">
                <w:rPr>
                  <w:rStyle w:val="af6"/>
                  <w:sz w:val="20"/>
                  <w:szCs w:val="20"/>
                </w:rPr>
                <w:t>dr.r.venkatesan@gmail.com</w:t>
              </w:r>
            </w:hyperlink>
            <w:r w:rsidRPr="001A409F">
              <w:rPr>
                <w:sz w:val="20"/>
                <w:szCs w:val="20"/>
              </w:rPr>
              <w:t>)</w:t>
            </w:r>
          </w:p>
        </w:tc>
      </w:tr>
    </w:tbl>
    <w:p w14:paraId="3DD355C9" w14:textId="77777777" w:rsidR="00C645AF" w:rsidRDefault="00C645AF">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rPr>
          <w:u w:val="single"/>
        </w:rPr>
      </w:pPr>
    </w:p>
    <w:p w14:paraId="1187C5C1" w14:textId="6A58E9BC" w:rsidR="00C645AF" w:rsidRDefault="009D5495" w:rsidP="36AEFDA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jc w:val="left"/>
        <w:rPr>
          <w:sz w:val="18"/>
          <w:szCs w:val="18"/>
        </w:rPr>
      </w:pPr>
      <w:bookmarkStart w:id="2" w:name="_30j0zll" w:colFirst="0" w:colLast="0"/>
      <w:bookmarkEnd w:id="2"/>
      <w:r w:rsidRPr="52010CA2">
        <w:rPr>
          <w:sz w:val="18"/>
          <w:szCs w:val="18"/>
          <w:u w:val="single"/>
        </w:rPr>
        <w:t>Note</w:t>
      </w:r>
      <w:r w:rsidRPr="52010CA2">
        <w:rPr>
          <w:sz w:val="18"/>
          <w:szCs w:val="18"/>
        </w:rPr>
        <w:t>:</w:t>
      </w:r>
      <w:r>
        <w:tab/>
      </w:r>
      <w:r w:rsidRPr="52010CA2">
        <w:rPr>
          <w:sz w:val="18"/>
          <w:szCs w:val="18"/>
        </w:rPr>
        <w:t xml:space="preserve">It is recommended that this form is filled in electronically and returned electronically also to </w:t>
      </w:r>
      <w:r w:rsidR="000663DB" w:rsidRPr="52010CA2">
        <w:rPr>
          <w:sz w:val="18"/>
          <w:szCs w:val="18"/>
        </w:rPr>
        <w:t>Ocean</w:t>
      </w:r>
      <w:r w:rsidRPr="52010CA2">
        <w:rPr>
          <w:sz w:val="18"/>
          <w:szCs w:val="18"/>
        </w:rPr>
        <w:t>OPS (</w:t>
      </w:r>
      <w:hyperlink r:id="rId16">
        <w:r w:rsidR="005F092A" w:rsidRPr="52010CA2">
          <w:rPr>
            <w:rStyle w:val="af6"/>
            <w:sz w:val="18"/>
            <w:szCs w:val="18"/>
          </w:rPr>
          <w:t>dbcp-tc@jcommops.org</w:t>
        </w:r>
      </w:hyperlink>
      <w:r w:rsidR="00AF25CF" w:rsidRPr="52010CA2">
        <w:rPr>
          <w:sz w:val="18"/>
          <w:szCs w:val="18"/>
        </w:rPr>
        <w:t xml:space="preserve"> and</w:t>
      </w:r>
      <w:r w:rsidR="00AF25CF" w:rsidRPr="52010CA2">
        <w:rPr>
          <w:color w:val="0000FF"/>
          <w:sz w:val="18"/>
          <w:szCs w:val="18"/>
        </w:rPr>
        <w:t xml:space="preserve"> </w:t>
      </w:r>
      <w:proofErr w:type="gramStart"/>
      <w:r w:rsidR="00AF25CF" w:rsidRPr="52010CA2">
        <w:rPr>
          <w:color w:val="0000FF"/>
          <w:sz w:val="18"/>
          <w:szCs w:val="18"/>
        </w:rPr>
        <w:t xml:space="preserve">dr.r.venkatesan@gmail.com </w:t>
      </w:r>
      <w:r w:rsidRPr="52010CA2">
        <w:rPr>
          <w:sz w:val="18"/>
          <w:szCs w:val="18"/>
        </w:rPr>
        <w:t>)</w:t>
      </w:r>
      <w:proofErr w:type="gramEnd"/>
      <w:r w:rsidRPr="52010CA2">
        <w:rPr>
          <w:sz w:val="18"/>
          <w:szCs w:val="18"/>
        </w:rPr>
        <w:t xml:space="preserve">. A template of the form can be downloaded from the following </w:t>
      </w:r>
      <w:r w:rsidR="1BDBE4D0" w:rsidRPr="52010CA2">
        <w:rPr>
          <w:sz w:val="18"/>
          <w:szCs w:val="18"/>
        </w:rPr>
        <w:t>SharePoint</w:t>
      </w:r>
      <w:r w:rsidRPr="52010CA2">
        <w:rPr>
          <w:sz w:val="18"/>
          <w:szCs w:val="18"/>
        </w:rPr>
        <w:t xml:space="preserve"> site: </w:t>
      </w:r>
      <w:hyperlink r:id="rId17">
        <w:r w:rsidR="31C37422" w:rsidRPr="52010CA2">
          <w:rPr>
            <w:rStyle w:val="af6"/>
            <w:sz w:val="18"/>
            <w:szCs w:val="18"/>
          </w:rPr>
          <w:t>https://wmoomm.sharepoint.com/:w:/s/wmocpdb/EXsq1FXv0vpHmOjQA-tTobwBMrNnjXnaQok3oudPhKIb3A?e=2IR9Wh</w:t>
        </w:r>
      </w:hyperlink>
      <w:r w:rsidR="31C37422" w:rsidRPr="52010CA2">
        <w:rPr>
          <w:sz w:val="18"/>
          <w:szCs w:val="18"/>
        </w:rPr>
        <w:t xml:space="preserve"> </w:t>
      </w:r>
    </w:p>
    <w:p w14:paraId="3B745791" w14:textId="77777777" w:rsidR="00C645AF" w:rsidRDefault="009D5495">
      <w:pPr>
        <w:ind w:left="42" w:right="66"/>
        <w:jc w:val="center"/>
      </w:pPr>
      <w:r>
        <w:t>______________</w:t>
      </w:r>
    </w:p>
    <w:sectPr w:rsidR="00C645AF" w:rsidSect="00D87EAD">
      <w:pgSz w:w="16840" w:h="11907"/>
      <w:pgMar w:top="1138" w:right="1138" w:bottom="1138" w:left="113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9555F" w14:textId="77777777" w:rsidR="007727C5" w:rsidRDefault="007727C5">
      <w:r>
        <w:separator/>
      </w:r>
    </w:p>
  </w:endnote>
  <w:endnote w:type="continuationSeparator" w:id="0">
    <w:p w14:paraId="26062C7E" w14:textId="77777777" w:rsidR="007727C5" w:rsidRDefault="0077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SimSun"/>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2DC2" w14:textId="77777777" w:rsidR="004C459C" w:rsidRPr="004C459C" w:rsidRDefault="004C459C" w:rsidP="0066521C">
    <w:pPr>
      <w:pStyle w:val="af3"/>
      <w:jc w:val="right"/>
      <w:rPr>
        <w:sz w:val="16"/>
        <w:szCs w:val="16"/>
      </w:rPr>
    </w:pPr>
    <w:r w:rsidRPr="001A409F">
      <w:rPr>
        <w:noProof/>
        <w:color w:val="808080"/>
        <w:sz w:val="16"/>
        <w:szCs w:val="16"/>
        <w:lang w:val="en-US"/>
      </w:rPr>
      <w:t xml:space="preserve">Template Revised: </w:t>
    </w:r>
    <w:r w:rsidR="0066521C">
      <w:rPr>
        <w:noProof/>
        <w:color w:val="808080"/>
        <w:sz w:val="16"/>
        <w:szCs w:val="16"/>
        <w:lang w:val="en-US"/>
      </w:rPr>
      <w:t>Mar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D88F4" w14:textId="77777777" w:rsidR="007727C5" w:rsidRDefault="007727C5">
      <w:r>
        <w:separator/>
      </w:r>
    </w:p>
  </w:footnote>
  <w:footnote w:type="continuationSeparator" w:id="0">
    <w:p w14:paraId="4BB0B3E9" w14:textId="77777777" w:rsidR="007727C5" w:rsidRDefault="007727C5">
      <w:r>
        <w:continuationSeparator/>
      </w:r>
    </w:p>
  </w:footnote>
  <w:footnote w:id="1">
    <w:p w14:paraId="08DE5E10" w14:textId="77777777" w:rsidR="00C645AF" w:rsidRDefault="009D5495" w:rsidP="009B21E5">
      <w:pPr>
        <w:tabs>
          <w:tab w:val="left" w:pos="142"/>
        </w:tabs>
        <w:ind w:left="142" w:hanging="142"/>
        <w:rPr>
          <w:sz w:val="16"/>
          <w:szCs w:val="16"/>
        </w:rPr>
      </w:pPr>
      <w:r>
        <w:rPr>
          <w:vertAlign w:val="superscript"/>
        </w:rPr>
        <w:footnoteRef/>
      </w:r>
      <w:r>
        <w:rPr>
          <w:sz w:val="16"/>
          <w:szCs w:val="16"/>
        </w:rPr>
        <w:t>:</w:t>
      </w:r>
      <w:r>
        <w:rPr>
          <w:sz w:val="16"/>
          <w:szCs w:val="16"/>
        </w:rPr>
        <w:tab/>
        <w:t>Types of publications: (1) Implementation, (2) Operations, (3) Instrumentation, (4) Quality Management, (5) Data Management, (6) Data collection and/or location, (7) Data use, (8) Other</w:t>
      </w:r>
    </w:p>
  </w:footnote>
  <w:footnote w:id="2">
    <w:p w14:paraId="5402F29C" w14:textId="77777777" w:rsidR="00E0253D" w:rsidRPr="004F2C07" w:rsidRDefault="00E0253D" w:rsidP="00E0253D">
      <w:pPr>
        <w:pStyle w:val="ae"/>
        <w:ind w:left="142" w:hanging="142"/>
        <w:rPr>
          <w:lang w:val="en-US"/>
        </w:rPr>
      </w:pPr>
      <w:r>
        <w:rPr>
          <w:rStyle w:val="af0"/>
        </w:rPr>
        <w:footnoteRef/>
      </w:r>
      <w:r>
        <w:t xml:space="preserve"> </w:t>
      </w:r>
      <w:r>
        <w:rPr>
          <w:sz w:val="16"/>
          <w:szCs w:val="16"/>
        </w:rPr>
        <w:t>H</w:t>
      </w:r>
      <w:r w:rsidRPr="004F2C07">
        <w:rPr>
          <w:sz w:val="16"/>
          <w:szCs w:val="16"/>
        </w:rPr>
        <w:t>ow does the international community access the ocean observing dat</w:t>
      </w:r>
      <w:r>
        <w:rPr>
          <w:sz w:val="16"/>
          <w:szCs w:val="16"/>
        </w:rPr>
        <w:t>a provided by your Organization</w:t>
      </w:r>
    </w:p>
  </w:footnote>
  <w:footnote w:id="3">
    <w:p w14:paraId="1337F54F" w14:textId="77777777" w:rsidR="00E0253D" w:rsidRPr="004F2C07" w:rsidRDefault="00E0253D" w:rsidP="00E0253D">
      <w:pPr>
        <w:pStyle w:val="ae"/>
        <w:rPr>
          <w:lang w:val="en-US"/>
        </w:rPr>
      </w:pPr>
      <w:r>
        <w:rPr>
          <w:rStyle w:val="af0"/>
        </w:rPr>
        <w:footnoteRef/>
      </w:r>
      <w:r>
        <w:t xml:space="preserve"> </w:t>
      </w:r>
      <w:r w:rsidRPr="004F2C07">
        <w:rPr>
          <w:sz w:val="16"/>
          <w:szCs w:val="16"/>
        </w:rPr>
        <w:t>What new ocean observations does your Organization plan to make in the upcoming year (i.e. new parameters, expanding geographic scope, filling spatial or latency gaps)?</w:t>
      </w:r>
    </w:p>
  </w:footnote>
  <w:footnote w:id="4">
    <w:p w14:paraId="389510C7" w14:textId="77777777" w:rsidR="00E0253D" w:rsidRPr="004F2C07" w:rsidRDefault="00E0253D" w:rsidP="00E0253D">
      <w:pPr>
        <w:pStyle w:val="ae"/>
        <w:rPr>
          <w:lang w:val="en-US"/>
        </w:rPr>
      </w:pPr>
      <w:r>
        <w:rPr>
          <w:rStyle w:val="af0"/>
        </w:rPr>
        <w:footnoteRef/>
      </w:r>
      <w:r>
        <w:t xml:space="preserve"> </w:t>
      </w:r>
      <w:r w:rsidRPr="004F2C07">
        <w:rPr>
          <w:sz w:val="16"/>
          <w:szCs w:val="16"/>
        </w:rPr>
        <w:t>How do your Organization’s observations contribute to the WMO’s Integrated Global Observing System (WIGOS) and/or Global Framework for Climate Services (GFCS)?</w:t>
      </w:r>
    </w:p>
  </w:footnote>
  <w:footnote w:id="5">
    <w:p w14:paraId="3C74751E" w14:textId="77777777" w:rsidR="00E0253D" w:rsidRPr="00D87EAD" w:rsidRDefault="00E0253D" w:rsidP="00E0253D">
      <w:pPr>
        <w:pStyle w:val="ae"/>
        <w:rPr>
          <w:lang w:val="en-US"/>
        </w:rPr>
      </w:pPr>
      <w:r>
        <w:rPr>
          <w:rStyle w:val="af0"/>
        </w:rPr>
        <w:footnoteRef/>
      </w:r>
      <w:r>
        <w:t xml:space="preserve"> </w:t>
      </w:r>
      <w:r w:rsidRPr="00D87EAD">
        <w:rPr>
          <w:sz w:val="16"/>
          <w:szCs w:val="16"/>
        </w:rPr>
        <w:t>What additional requirements (other than climate) does your organization have that are currently not adequately addressed by the DBCP?</w:t>
      </w:r>
    </w:p>
  </w:footnote>
  <w:footnote w:id="6">
    <w:p w14:paraId="4259C8A2" w14:textId="77777777" w:rsidR="00E0253D" w:rsidRPr="00D87EAD" w:rsidRDefault="00E0253D" w:rsidP="00E0253D">
      <w:pPr>
        <w:pStyle w:val="ae"/>
        <w:rPr>
          <w:lang w:val="en-US"/>
        </w:rPr>
      </w:pPr>
      <w:r>
        <w:rPr>
          <w:rStyle w:val="af0"/>
        </w:rPr>
        <w:footnoteRef/>
      </w:r>
      <w:r>
        <w:t xml:space="preserve"> </w:t>
      </w:r>
      <w:r w:rsidRPr="00D87EAD">
        <w:rPr>
          <w:sz w:val="16"/>
          <w:szCs w:val="16"/>
        </w:rPr>
        <w:t>How would your organization benefit from DBCP’s closer linkages to the</w:t>
      </w:r>
      <w:r>
        <w:rPr>
          <w:sz w:val="16"/>
          <w:szCs w:val="16"/>
        </w:rPr>
        <w:t xml:space="preserve"> Global Ocean Observing </w:t>
      </w:r>
      <w:proofErr w:type="gramStart"/>
      <w:r>
        <w:rPr>
          <w:sz w:val="16"/>
          <w:szCs w:val="16"/>
        </w:rPr>
        <w:t>System(</w:t>
      </w:r>
      <w:proofErr w:type="gramEnd"/>
      <w:r>
        <w:rPr>
          <w:sz w:val="16"/>
          <w:szCs w:val="16"/>
        </w:rPr>
        <w:t>GOOS)</w:t>
      </w:r>
      <w:r w:rsidRPr="00D87EAD">
        <w:rPr>
          <w:sz w:val="16"/>
          <w:szCs w:val="16"/>
        </w:rPr>
        <w:t>, Data Management and Modelling Communities?</w:t>
      </w:r>
    </w:p>
  </w:footnote>
  <w:footnote w:id="7">
    <w:p w14:paraId="002A8BA0" w14:textId="77777777" w:rsidR="00E0253D" w:rsidRPr="00D87EAD" w:rsidRDefault="00E0253D" w:rsidP="00E0253D">
      <w:pPr>
        <w:pStyle w:val="ae"/>
        <w:rPr>
          <w:lang w:val="en-US"/>
        </w:rPr>
      </w:pPr>
      <w:r>
        <w:rPr>
          <w:rStyle w:val="af0"/>
        </w:rPr>
        <w:footnoteRef/>
      </w:r>
      <w:r>
        <w:rPr>
          <w:sz w:val="16"/>
          <w:szCs w:val="16"/>
        </w:rPr>
        <w:t xml:space="preserve">How do your ocean observing networks contributing to the UN decade on Ocean Science and UN Sustainable Development </w:t>
      </w:r>
      <w:proofErr w:type="spellStart"/>
      <w:proofErr w:type="gramStart"/>
      <w:r>
        <w:rPr>
          <w:sz w:val="16"/>
          <w:szCs w:val="16"/>
        </w:rPr>
        <w:t>Gloas</w:t>
      </w:r>
      <w:proofErr w:type="spellEnd"/>
      <w:r>
        <w:rPr>
          <w:sz w:val="16"/>
          <w:szCs w:val="16"/>
        </w:rPr>
        <w:t xml:space="preserve"> </w:t>
      </w:r>
      <w:r w:rsidRPr="00D87EAD">
        <w:rPr>
          <w:sz w:val="16"/>
          <w:szCs w:val="16"/>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0707"/>
    <w:multiLevelType w:val="multilevel"/>
    <w:tmpl w:val="76F2B8DE"/>
    <w:lvl w:ilvl="0">
      <w:start w:val="1"/>
      <w:numFmt w:val="bullet"/>
      <w:lvlText w:val="●"/>
      <w:lvlJc w:val="left"/>
      <w:pPr>
        <w:ind w:left="644"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B743F7A"/>
    <w:multiLevelType w:val="hybridMultilevel"/>
    <w:tmpl w:val="D0B44204"/>
    <w:lvl w:ilvl="0" w:tplc="23C6D2EA">
      <w:start w:val="1"/>
      <w:numFmt w:val="bullet"/>
      <w:lvlText w:val=""/>
      <w:lvlJc w:val="left"/>
      <w:pPr>
        <w:ind w:left="855" w:hanging="480"/>
      </w:pPr>
      <w:rPr>
        <w:rFonts w:ascii="Symbol" w:hAnsi="Symbol" w:hint="default"/>
        <w:sz w:val="28"/>
      </w:rPr>
    </w:lvl>
    <w:lvl w:ilvl="1" w:tplc="04090003" w:tentative="1">
      <w:start w:val="1"/>
      <w:numFmt w:val="bullet"/>
      <w:lvlText w:val=""/>
      <w:lvlJc w:val="left"/>
      <w:pPr>
        <w:ind w:left="1335" w:hanging="480"/>
      </w:pPr>
      <w:rPr>
        <w:rFonts w:ascii="Wingdings" w:hAnsi="Wingdings" w:hint="default"/>
      </w:rPr>
    </w:lvl>
    <w:lvl w:ilvl="2" w:tplc="04090005" w:tentative="1">
      <w:start w:val="1"/>
      <w:numFmt w:val="bullet"/>
      <w:lvlText w:val=""/>
      <w:lvlJc w:val="left"/>
      <w:pPr>
        <w:ind w:left="1815" w:hanging="480"/>
      </w:pPr>
      <w:rPr>
        <w:rFonts w:ascii="Wingdings" w:hAnsi="Wingdings" w:hint="default"/>
      </w:rPr>
    </w:lvl>
    <w:lvl w:ilvl="3" w:tplc="04090001" w:tentative="1">
      <w:start w:val="1"/>
      <w:numFmt w:val="bullet"/>
      <w:lvlText w:val=""/>
      <w:lvlJc w:val="left"/>
      <w:pPr>
        <w:ind w:left="2295" w:hanging="480"/>
      </w:pPr>
      <w:rPr>
        <w:rFonts w:ascii="Wingdings" w:hAnsi="Wingdings" w:hint="default"/>
      </w:rPr>
    </w:lvl>
    <w:lvl w:ilvl="4" w:tplc="04090003" w:tentative="1">
      <w:start w:val="1"/>
      <w:numFmt w:val="bullet"/>
      <w:lvlText w:val=""/>
      <w:lvlJc w:val="left"/>
      <w:pPr>
        <w:ind w:left="2775" w:hanging="480"/>
      </w:pPr>
      <w:rPr>
        <w:rFonts w:ascii="Wingdings" w:hAnsi="Wingdings" w:hint="default"/>
      </w:rPr>
    </w:lvl>
    <w:lvl w:ilvl="5" w:tplc="04090005" w:tentative="1">
      <w:start w:val="1"/>
      <w:numFmt w:val="bullet"/>
      <w:lvlText w:val=""/>
      <w:lvlJc w:val="left"/>
      <w:pPr>
        <w:ind w:left="3255" w:hanging="480"/>
      </w:pPr>
      <w:rPr>
        <w:rFonts w:ascii="Wingdings" w:hAnsi="Wingdings" w:hint="default"/>
      </w:rPr>
    </w:lvl>
    <w:lvl w:ilvl="6" w:tplc="04090001" w:tentative="1">
      <w:start w:val="1"/>
      <w:numFmt w:val="bullet"/>
      <w:lvlText w:val=""/>
      <w:lvlJc w:val="left"/>
      <w:pPr>
        <w:ind w:left="3735" w:hanging="480"/>
      </w:pPr>
      <w:rPr>
        <w:rFonts w:ascii="Wingdings" w:hAnsi="Wingdings" w:hint="default"/>
      </w:rPr>
    </w:lvl>
    <w:lvl w:ilvl="7" w:tplc="04090003" w:tentative="1">
      <w:start w:val="1"/>
      <w:numFmt w:val="bullet"/>
      <w:lvlText w:val=""/>
      <w:lvlJc w:val="left"/>
      <w:pPr>
        <w:ind w:left="4215" w:hanging="480"/>
      </w:pPr>
      <w:rPr>
        <w:rFonts w:ascii="Wingdings" w:hAnsi="Wingdings" w:hint="default"/>
      </w:rPr>
    </w:lvl>
    <w:lvl w:ilvl="8" w:tplc="04090005" w:tentative="1">
      <w:start w:val="1"/>
      <w:numFmt w:val="bullet"/>
      <w:lvlText w:val=""/>
      <w:lvlJc w:val="left"/>
      <w:pPr>
        <w:ind w:left="4695" w:hanging="480"/>
      </w:pPr>
      <w:rPr>
        <w:rFonts w:ascii="Wingdings" w:hAnsi="Wingdings" w:hint="default"/>
      </w:rPr>
    </w:lvl>
  </w:abstractNum>
  <w:abstractNum w:abstractNumId="2" w15:restartNumberingAfterBreak="0">
    <w:nsid w:val="2CC11154"/>
    <w:multiLevelType w:val="hybridMultilevel"/>
    <w:tmpl w:val="5478EE8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04340"/>
    <w:multiLevelType w:val="multilevel"/>
    <w:tmpl w:val="73FC2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F"/>
    <w:rsid w:val="000160C2"/>
    <w:rsid w:val="000663DB"/>
    <w:rsid w:val="000A2F9A"/>
    <w:rsid w:val="000A4926"/>
    <w:rsid w:val="000F0E61"/>
    <w:rsid w:val="000F3A52"/>
    <w:rsid w:val="00134E17"/>
    <w:rsid w:val="00190506"/>
    <w:rsid w:val="001A409F"/>
    <w:rsid w:val="001C74C9"/>
    <w:rsid w:val="001E7723"/>
    <w:rsid w:val="00327FEA"/>
    <w:rsid w:val="0035648A"/>
    <w:rsid w:val="004027B2"/>
    <w:rsid w:val="00423080"/>
    <w:rsid w:val="004C459C"/>
    <w:rsid w:val="004D6141"/>
    <w:rsid w:val="004E5DFD"/>
    <w:rsid w:val="004F2C07"/>
    <w:rsid w:val="00580AB6"/>
    <w:rsid w:val="005F092A"/>
    <w:rsid w:val="00632026"/>
    <w:rsid w:val="0066521C"/>
    <w:rsid w:val="006F7277"/>
    <w:rsid w:val="00750C67"/>
    <w:rsid w:val="0076049C"/>
    <w:rsid w:val="007727C5"/>
    <w:rsid w:val="0078569F"/>
    <w:rsid w:val="00791C94"/>
    <w:rsid w:val="007E5AD8"/>
    <w:rsid w:val="007E722A"/>
    <w:rsid w:val="0080104C"/>
    <w:rsid w:val="009B21E5"/>
    <w:rsid w:val="009D5495"/>
    <w:rsid w:val="009F0E79"/>
    <w:rsid w:val="00AA7C37"/>
    <w:rsid w:val="00AC564A"/>
    <w:rsid w:val="00AF25CF"/>
    <w:rsid w:val="00AF46DE"/>
    <w:rsid w:val="00B258BA"/>
    <w:rsid w:val="00B3255C"/>
    <w:rsid w:val="00B81B55"/>
    <w:rsid w:val="00C645AF"/>
    <w:rsid w:val="00C84DC5"/>
    <w:rsid w:val="00CA441E"/>
    <w:rsid w:val="00CD0A76"/>
    <w:rsid w:val="00CF2C0E"/>
    <w:rsid w:val="00D42280"/>
    <w:rsid w:val="00D87EAD"/>
    <w:rsid w:val="00DF3FFD"/>
    <w:rsid w:val="00E0253D"/>
    <w:rsid w:val="00E145BE"/>
    <w:rsid w:val="00F22F8E"/>
    <w:rsid w:val="00F5160B"/>
    <w:rsid w:val="00FD4964"/>
    <w:rsid w:val="0D696CA7"/>
    <w:rsid w:val="1223E421"/>
    <w:rsid w:val="1594B141"/>
    <w:rsid w:val="1BDBE4D0"/>
    <w:rsid w:val="1F5467FE"/>
    <w:rsid w:val="215851E5"/>
    <w:rsid w:val="2FDF5E77"/>
    <w:rsid w:val="31C37422"/>
    <w:rsid w:val="36AEFDA2"/>
    <w:rsid w:val="390E0BED"/>
    <w:rsid w:val="47E3945F"/>
    <w:rsid w:val="52010CA2"/>
    <w:rsid w:val="5A4CBFE4"/>
    <w:rsid w:val="71825197"/>
    <w:rsid w:val="71A32B4D"/>
    <w:rsid w:val="7CFF2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AF97"/>
  <w15:chartTrackingRefBased/>
  <w15:docId w15:val="{F782D340-EE4B-4DCC-8C42-76C42A5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PMingLiU"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jc w:val="both"/>
    </w:pPr>
    <w:rPr>
      <w:color w:val="000000"/>
      <w:sz w:val="22"/>
      <w:szCs w:val="22"/>
      <w:lang w:val="en-GB"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paragraph" w:styleId="ac">
    <w:name w:val="Balloon Text"/>
    <w:basedOn w:val="a"/>
    <w:link w:val="ad"/>
    <w:uiPriority w:val="99"/>
    <w:semiHidden/>
    <w:unhideWhenUsed/>
    <w:rsid w:val="000F0E61"/>
    <w:rPr>
      <w:rFonts w:ascii="Tahoma" w:hAnsi="Tahoma" w:cs="Tahoma"/>
      <w:sz w:val="16"/>
      <w:szCs w:val="16"/>
    </w:rPr>
  </w:style>
  <w:style w:type="character" w:customStyle="1" w:styleId="ad">
    <w:name w:val="註解方塊文字 字元"/>
    <w:link w:val="ac"/>
    <w:uiPriority w:val="99"/>
    <w:semiHidden/>
    <w:rsid w:val="000F0E61"/>
    <w:rPr>
      <w:rFonts w:ascii="Tahoma" w:hAnsi="Tahoma" w:cs="Tahoma"/>
      <w:sz w:val="16"/>
      <w:szCs w:val="16"/>
    </w:rPr>
  </w:style>
  <w:style w:type="paragraph" w:styleId="ae">
    <w:name w:val="footnote text"/>
    <w:basedOn w:val="a"/>
    <w:link w:val="af"/>
    <w:uiPriority w:val="99"/>
    <w:semiHidden/>
    <w:unhideWhenUsed/>
    <w:rsid w:val="004F2C07"/>
    <w:rPr>
      <w:sz w:val="20"/>
      <w:szCs w:val="20"/>
    </w:rPr>
  </w:style>
  <w:style w:type="character" w:customStyle="1" w:styleId="af">
    <w:name w:val="註腳文字 字元"/>
    <w:link w:val="ae"/>
    <w:uiPriority w:val="99"/>
    <w:semiHidden/>
    <w:rsid w:val="004F2C07"/>
    <w:rPr>
      <w:sz w:val="20"/>
      <w:szCs w:val="20"/>
    </w:rPr>
  </w:style>
  <w:style w:type="character" w:styleId="af0">
    <w:name w:val="footnote reference"/>
    <w:uiPriority w:val="99"/>
    <w:semiHidden/>
    <w:unhideWhenUsed/>
    <w:rsid w:val="004F2C07"/>
    <w:rPr>
      <w:vertAlign w:val="superscript"/>
    </w:rPr>
  </w:style>
  <w:style w:type="paragraph" w:styleId="af1">
    <w:name w:val="header"/>
    <w:basedOn w:val="a"/>
    <w:link w:val="af2"/>
    <w:uiPriority w:val="99"/>
    <w:unhideWhenUsed/>
    <w:rsid w:val="004C459C"/>
    <w:pPr>
      <w:tabs>
        <w:tab w:val="center" w:pos="4680"/>
        <w:tab w:val="right" w:pos="9360"/>
      </w:tabs>
    </w:pPr>
  </w:style>
  <w:style w:type="character" w:customStyle="1" w:styleId="af2">
    <w:name w:val="頁首 字元"/>
    <w:basedOn w:val="a0"/>
    <w:link w:val="af1"/>
    <w:uiPriority w:val="99"/>
    <w:rsid w:val="004C459C"/>
  </w:style>
  <w:style w:type="paragraph" w:styleId="af3">
    <w:name w:val="footer"/>
    <w:basedOn w:val="a"/>
    <w:link w:val="af4"/>
    <w:uiPriority w:val="99"/>
    <w:unhideWhenUsed/>
    <w:rsid w:val="004C459C"/>
    <w:pPr>
      <w:tabs>
        <w:tab w:val="center" w:pos="4680"/>
        <w:tab w:val="right" w:pos="9360"/>
      </w:tabs>
    </w:pPr>
  </w:style>
  <w:style w:type="character" w:customStyle="1" w:styleId="af4">
    <w:name w:val="頁尾 字元"/>
    <w:basedOn w:val="a0"/>
    <w:link w:val="af3"/>
    <w:uiPriority w:val="99"/>
    <w:rsid w:val="004C459C"/>
  </w:style>
  <w:style w:type="paragraph" w:styleId="af5">
    <w:name w:val="List Paragraph"/>
    <w:basedOn w:val="a"/>
    <w:uiPriority w:val="34"/>
    <w:qFormat/>
    <w:rsid w:val="007E722A"/>
    <w:pPr>
      <w:ind w:left="720"/>
      <w:contextualSpacing/>
    </w:pPr>
  </w:style>
  <w:style w:type="character" w:styleId="af6">
    <w:name w:val="Hyperlink"/>
    <w:uiPriority w:val="99"/>
    <w:unhideWhenUsed/>
    <w:rsid w:val="000A4926"/>
    <w:rPr>
      <w:color w:val="0000FF"/>
      <w:u w:val="single"/>
    </w:rPr>
  </w:style>
  <w:style w:type="character" w:styleId="af7">
    <w:name w:val="annotation reference"/>
    <w:uiPriority w:val="99"/>
    <w:semiHidden/>
    <w:unhideWhenUsed/>
    <w:rsid w:val="00580AB6"/>
    <w:rPr>
      <w:sz w:val="16"/>
      <w:szCs w:val="16"/>
    </w:rPr>
  </w:style>
  <w:style w:type="paragraph" w:styleId="af8">
    <w:name w:val="annotation text"/>
    <w:basedOn w:val="a"/>
    <w:link w:val="af9"/>
    <w:uiPriority w:val="99"/>
    <w:semiHidden/>
    <w:unhideWhenUsed/>
    <w:rsid w:val="00580AB6"/>
    <w:rPr>
      <w:sz w:val="20"/>
      <w:szCs w:val="20"/>
    </w:rPr>
  </w:style>
  <w:style w:type="character" w:customStyle="1" w:styleId="af9">
    <w:name w:val="註解文字 字元"/>
    <w:link w:val="af8"/>
    <w:uiPriority w:val="99"/>
    <w:semiHidden/>
    <w:rsid w:val="00580AB6"/>
    <w:rPr>
      <w:color w:val="000000"/>
      <w:lang w:val="en-GB"/>
    </w:rPr>
  </w:style>
  <w:style w:type="paragraph" w:styleId="afa">
    <w:name w:val="annotation subject"/>
    <w:basedOn w:val="af8"/>
    <w:next w:val="af8"/>
    <w:link w:val="afb"/>
    <w:uiPriority w:val="99"/>
    <w:semiHidden/>
    <w:unhideWhenUsed/>
    <w:rsid w:val="00580AB6"/>
    <w:rPr>
      <w:b/>
      <w:bCs/>
    </w:rPr>
  </w:style>
  <w:style w:type="character" w:customStyle="1" w:styleId="afb">
    <w:name w:val="註解主旨 字元"/>
    <w:link w:val="afa"/>
    <w:uiPriority w:val="99"/>
    <w:semiHidden/>
    <w:rsid w:val="00580AB6"/>
    <w:rPr>
      <w:b/>
      <w:bCs/>
      <w:color w:val="000000"/>
      <w:lang w:val="en-GB"/>
    </w:rPr>
  </w:style>
  <w:style w:type="character" w:styleId="afc">
    <w:name w:val="FollowedHyperlink"/>
    <w:basedOn w:val="a0"/>
    <w:uiPriority w:val="99"/>
    <w:semiHidden/>
    <w:unhideWhenUsed/>
    <w:rsid w:val="001E7723"/>
    <w:rPr>
      <w:color w:val="954F72" w:themeColor="followedHyperlink"/>
      <w:u w:val="single"/>
    </w:rPr>
  </w:style>
  <w:style w:type="character" w:customStyle="1" w:styleId="UnresolvedMention">
    <w:name w:val="Unresolved Mention"/>
    <w:basedOn w:val="a0"/>
    <w:uiPriority w:val="99"/>
    <w:semiHidden/>
    <w:unhideWhenUsed/>
    <w:rsid w:val="001E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moomm.sharepoint.com/:w:/s/wmocpdb/EQ1z8KndbxREkzE6RH4NFkkBDdvOItne74OP8f4voMMSbg?e=pgru6r" TargetMode="External"/><Relationship Id="rId17" Type="http://schemas.openxmlformats.org/officeDocument/2006/relationships/hyperlink" Target="https://wmoomm.sharepoint.com/:w:/s/wmocpdb/EXsq1FXv0vpHmOjQA-tTobwBMrNnjXnaQok3oudPhKIb3A?e=2IR9Wh" TargetMode="External"/><Relationship Id="rId2" Type="http://schemas.openxmlformats.org/officeDocument/2006/relationships/customXml" Target="../customXml/item2.xml"/><Relationship Id="rId16" Type="http://schemas.openxmlformats.org/officeDocument/2006/relationships/hyperlink" Target="mailto:dbcp-tc@jcommo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yphooncommittee.org/15IWS/docs/Members%20REport/HK/Member%20Report_Hong%20Kong_Typhoon_Committee_2020_final.pdf" TargetMode="External"/><Relationship Id="rId5" Type="http://schemas.openxmlformats.org/officeDocument/2006/relationships/numbering" Target="numbering.xml"/><Relationship Id="rId15" Type="http://schemas.openxmlformats.org/officeDocument/2006/relationships/hyperlink" Target="mailto:dr.r.venkatesan@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cp-tc@jcomm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F885A40FAF34FA44F4261FBDFE623" ma:contentTypeVersion="16" ma:contentTypeDescription="Create a new document." ma:contentTypeScope="" ma:versionID="515fc232c8ca48b6a26508d6ad38dc29">
  <xsd:schema xmlns:xsd="http://www.w3.org/2001/XMLSchema" xmlns:xs="http://www.w3.org/2001/XMLSchema" xmlns:p="http://schemas.microsoft.com/office/2006/metadata/properties" xmlns:ns1="http://schemas.microsoft.com/sharepoint/v3" xmlns:ns2="32697be0-4917-4b48-9b03-a68f538f312a" xmlns:ns3="96d886eb-95f6-47f3-bdfb-70dab5061c60" targetNamespace="http://schemas.microsoft.com/office/2006/metadata/properties" ma:root="true" ma:fieldsID="17d9a54f89d1b65e5d4118e6d4fe92de" ns1:_="" ns2:_="" ns3:_="">
    <xsd:import namespace="http://schemas.microsoft.com/sharepoint/v3"/>
    <xsd:import namespace="32697be0-4917-4b48-9b03-a68f538f312a"/>
    <xsd:import namespace="96d886eb-95f6-47f3-bdfb-70dab5061c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97be0-4917-4b48-9b03-a68f538f3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d886eb-95f6-47f3-bdfb-70dab5061c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4838-E24D-40A8-AFCE-27481AD1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97be0-4917-4b48-9b03-a68f538f312a"/>
    <ds:schemaRef ds:uri="96d886eb-95f6-47f3-bdfb-70dab5061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77350-502E-4DC2-B858-DD605A52E3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F5EB6A-0CE4-4905-BA9E-CC27E0B9FC1F}">
  <ds:schemaRefs>
    <ds:schemaRef ds:uri="http://schemas.microsoft.com/sharepoint/v3/contenttype/forms"/>
  </ds:schemaRefs>
</ds:datastoreItem>
</file>

<file path=customXml/itemProps4.xml><?xml version="1.0" encoding="utf-8"?>
<ds:datastoreItem xmlns:ds="http://schemas.openxmlformats.org/officeDocument/2006/customXml" ds:itemID="{8EB100EA-D89E-4CAE-9FBC-56F97373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801</Words>
  <Characters>4568</Characters>
  <Application>Microsoft Office Word</Application>
  <DocSecurity>0</DocSecurity>
  <Lines>38</Lines>
  <Paragraphs>10</Paragraphs>
  <ScaleCrop>false</ScaleCrop>
  <Company>World Meteorological Organization</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Champika Gallage</dc:creator>
  <cp:keywords/>
  <cp:lastModifiedBy>Sai Tick CHAN</cp:lastModifiedBy>
  <cp:revision>5</cp:revision>
  <cp:lastPrinted>2021-09-23T07:54:00Z</cp:lastPrinted>
  <dcterms:created xsi:type="dcterms:W3CDTF">2021-09-23T07:53:00Z</dcterms:created>
  <dcterms:modified xsi:type="dcterms:W3CDTF">2021-09-30T02:02:00Z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0x010100B9CF885A40FAF34FA44F4261FBDFE623</vt:lpwstr>
  </property>
</Properties>
</file>