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C6952" w14:textId="5767815A" w:rsidR="000A03B4" w:rsidRPr="00F934DA" w:rsidRDefault="000A03B4" w:rsidP="000A03B4">
      <w:pPr>
        <w:pStyle w:val="Footer"/>
        <w:tabs>
          <w:tab w:val="clear" w:pos="4153"/>
          <w:tab w:val="clear" w:pos="8306"/>
        </w:tabs>
        <w:jc w:val="center"/>
        <w:rPr>
          <w:rFonts w:cs="Arial"/>
          <w:b/>
          <w:bCs/>
          <w:szCs w:val="22"/>
        </w:rPr>
      </w:pPr>
      <w:r w:rsidRPr="00F934DA">
        <w:rPr>
          <w:rFonts w:cs="Arial"/>
          <w:b/>
          <w:bCs/>
          <w:szCs w:val="22"/>
        </w:rPr>
        <w:t>COMMISSION</w:t>
      </w:r>
      <w:r w:rsidR="00F934DA" w:rsidRPr="00F934DA">
        <w:rPr>
          <w:rFonts w:cs="Arial"/>
          <w:b/>
          <w:bCs/>
          <w:szCs w:val="22"/>
        </w:rPr>
        <w:t xml:space="preserve"> OCEANOGRAPHIQUE INTERGOUVERNEMENTALE</w:t>
      </w:r>
    </w:p>
    <w:p w14:paraId="1AC149FB" w14:textId="3D4D39D0" w:rsidR="000A03B4" w:rsidRPr="00F934DA" w:rsidRDefault="000A03B4" w:rsidP="000A03B4">
      <w:pPr>
        <w:pStyle w:val="Footer"/>
        <w:tabs>
          <w:tab w:val="clear" w:pos="4153"/>
          <w:tab w:val="clear" w:pos="8306"/>
        </w:tabs>
        <w:jc w:val="center"/>
        <w:rPr>
          <w:rFonts w:cs="Arial"/>
          <w:szCs w:val="22"/>
        </w:rPr>
      </w:pPr>
      <w:r w:rsidRPr="00F934DA">
        <w:rPr>
          <w:rFonts w:cs="Arial"/>
          <w:szCs w:val="22"/>
        </w:rPr>
        <w:t>(</w:t>
      </w:r>
      <w:proofErr w:type="gramStart"/>
      <w:r w:rsidR="00F934DA" w:rsidRPr="00F934DA">
        <w:rPr>
          <w:rFonts w:cs="Arial"/>
          <w:szCs w:val="22"/>
        </w:rPr>
        <w:t>de</w:t>
      </w:r>
      <w:proofErr w:type="gramEnd"/>
      <w:r w:rsidR="00F934DA" w:rsidRPr="00F934DA">
        <w:rPr>
          <w:rFonts w:cs="Arial"/>
          <w:szCs w:val="22"/>
        </w:rPr>
        <w:t xml:space="preserve"> l’</w:t>
      </w:r>
      <w:r w:rsidRPr="00F934DA">
        <w:rPr>
          <w:rFonts w:cs="Arial"/>
          <w:szCs w:val="22"/>
        </w:rPr>
        <w:t>UNESCO)</w:t>
      </w:r>
    </w:p>
    <w:p w14:paraId="043FD7D6" w14:textId="77777777" w:rsidR="000A03B4" w:rsidRPr="00F934DA" w:rsidRDefault="000A03B4" w:rsidP="000A03B4">
      <w:pPr>
        <w:pStyle w:val="Footer"/>
        <w:tabs>
          <w:tab w:val="clear" w:pos="4153"/>
          <w:tab w:val="clear" w:pos="8306"/>
        </w:tabs>
        <w:jc w:val="center"/>
        <w:rPr>
          <w:rFonts w:cs="Arial"/>
          <w:szCs w:val="22"/>
        </w:rPr>
      </w:pPr>
    </w:p>
    <w:p w14:paraId="568293E4" w14:textId="77777777" w:rsidR="00F934DA" w:rsidRPr="00F934DA" w:rsidRDefault="00F934DA" w:rsidP="000F6D78">
      <w:pPr>
        <w:ind w:right="-1"/>
        <w:jc w:val="center"/>
        <w:rPr>
          <w:rFonts w:cs="Arial"/>
          <w:b/>
          <w:szCs w:val="22"/>
          <w:u w:val="single"/>
        </w:rPr>
      </w:pPr>
      <w:r w:rsidRPr="00F934DA">
        <w:rPr>
          <w:rFonts w:cs="Arial"/>
          <w:b/>
          <w:szCs w:val="22"/>
          <w:u w:val="single"/>
        </w:rPr>
        <w:t>ELECTIONS DES MEMBRES DU BUREAU DE LA SOUS-COMMISSION DE LA COI</w:t>
      </w:r>
    </w:p>
    <w:p w14:paraId="00C21266" w14:textId="6A707E06" w:rsidR="000A03B4" w:rsidRPr="00F934DA" w:rsidRDefault="00F934DA" w:rsidP="00F934DA">
      <w:pPr>
        <w:jc w:val="center"/>
        <w:rPr>
          <w:rFonts w:cs="Arial"/>
          <w:b/>
          <w:szCs w:val="22"/>
          <w:u w:val="single"/>
        </w:rPr>
      </w:pPr>
      <w:r w:rsidRPr="00F934DA">
        <w:rPr>
          <w:rFonts w:cs="Arial"/>
          <w:b/>
          <w:szCs w:val="22"/>
          <w:u w:val="single"/>
        </w:rPr>
        <w:t>POUR L'AFRIQUE ET LES ÉTATS INSULAIRES ADJACENTS</w:t>
      </w:r>
    </w:p>
    <w:p w14:paraId="304885C8" w14:textId="77777777" w:rsidR="000A03B4" w:rsidRPr="00F934DA" w:rsidRDefault="000A03B4" w:rsidP="000A03B4">
      <w:pPr>
        <w:jc w:val="both"/>
        <w:rPr>
          <w:rFonts w:cs="Arial"/>
          <w:szCs w:val="22"/>
        </w:rPr>
      </w:pPr>
    </w:p>
    <w:p w14:paraId="6941225F" w14:textId="77777777" w:rsidR="000A03B4" w:rsidRPr="00C16AAD" w:rsidRDefault="000A03B4" w:rsidP="00E37635">
      <w:pPr>
        <w:spacing w:after="120"/>
        <w:rPr>
          <w:rFonts w:cs="Arial"/>
          <w:b/>
          <w:szCs w:val="22"/>
        </w:rPr>
      </w:pPr>
      <w:r w:rsidRPr="00C16AAD">
        <w:rPr>
          <w:rFonts w:cs="Arial"/>
          <w:b/>
          <w:szCs w:val="22"/>
        </w:rPr>
        <w:t>Nominations</w:t>
      </w:r>
    </w:p>
    <w:p w14:paraId="1388366B" w14:textId="169FC6BB" w:rsidR="000A03B4" w:rsidRPr="000F6D78" w:rsidRDefault="000F6D78" w:rsidP="00E37635">
      <w:pPr>
        <w:spacing w:after="120"/>
        <w:jc w:val="both"/>
        <w:rPr>
          <w:rFonts w:cs="Arial"/>
          <w:szCs w:val="22"/>
        </w:rPr>
      </w:pPr>
      <w:r w:rsidRPr="000F6D78">
        <w:rPr>
          <w:rFonts w:cs="Arial"/>
          <w:szCs w:val="22"/>
        </w:rPr>
        <w:t>Les candidatures au poste de Président ou à l’un des trois postes de Vice-présidents, doivent être présentées par l’Agence nationale officielle de coordination avec la Commission (Règle 26.2), c’est-à-dire soit par son point focal dans le pays, soit la Délégation permanente du pays auprès de l’UNESCO.</w:t>
      </w:r>
      <w:r w:rsidR="000A03B4" w:rsidRPr="000F6D78">
        <w:rPr>
          <w:rFonts w:cs="Arial"/>
          <w:szCs w:val="22"/>
        </w:rPr>
        <w:t xml:space="preserve">  </w:t>
      </w:r>
    </w:p>
    <w:p w14:paraId="692326EB" w14:textId="39E7CC98" w:rsidR="000A03B4" w:rsidRPr="000F6D78" w:rsidRDefault="000F6D78" w:rsidP="00E37635">
      <w:pPr>
        <w:spacing w:after="120"/>
        <w:jc w:val="both"/>
        <w:rPr>
          <w:rFonts w:cs="Arial"/>
          <w:b/>
          <w:szCs w:val="22"/>
        </w:rPr>
      </w:pPr>
      <w:r w:rsidRPr="00E82D79">
        <w:rPr>
          <w:rFonts w:cs="Arial"/>
          <w:szCs w:val="22"/>
        </w:rPr>
        <w:t>Les candidatures doivent être présentées par écrit</w:t>
      </w:r>
      <w:r>
        <w:rPr>
          <w:rFonts w:cs="Arial"/>
          <w:szCs w:val="22"/>
        </w:rPr>
        <w:t>,</w:t>
      </w:r>
      <w:r w:rsidRPr="00E82D79">
        <w:rPr>
          <w:rFonts w:cs="Arial"/>
          <w:szCs w:val="22"/>
        </w:rPr>
        <w:t xml:space="preserve"> au moyen du </w:t>
      </w:r>
      <w:r w:rsidRPr="00E82D79">
        <w:rPr>
          <w:rFonts w:cs="Arial"/>
          <w:b/>
          <w:szCs w:val="22"/>
        </w:rPr>
        <w:t>formulaire A</w:t>
      </w:r>
      <w:r w:rsidRPr="00E82D79">
        <w:rPr>
          <w:rFonts w:cs="Arial"/>
          <w:szCs w:val="22"/>
        </w:rPr>
        <w:t xml:space="preserve"> (pour la présidence)</w:t>
      </w:r>
      <w:r>
        <w:rPr>
          <w:rFonts w:cs="Arial"/>
          <w:szCs w:val="22"/>
        </w:rPr>
        <w:t xml:space="preserve"> </w:t>
      </w:r>
      <w:r w:rsidRPr="00E82D79">
        <w:rPr>
          <w:rFonts w:cs="Arial"/>
          <w:szCs w:val="22"/>
        </w:rPr>
        <w:t xml:space="preserve">ou </w:t>
      </w:r>
      <w:r>
        <w:rPr>
          <w:rFonts w:cs="Arial"/>
          <w:szCs w:val="22"/>
        </w:rPr>
        <w:t>du</w:t>
      </w:r>
      <w:r w:rsidRPr="00E82D79">
        <w:rPr>
          <w:rFonts w:cs="Arial"/>
          <w:szCs w:val="22"/>
        </w:rPr>
        <w:t xml:space="preserve"> </w:t>
      </w:r>
      <w:r w:rsidRPr="00E82D79">
        <w:rPr>
          <w:rFonts w:cs="Arial"/>
          <w:b/>
          <w:szCs w:val="22"/>
        </w:rPr>
        <w:t>formulaire B</w:t>
      </w:r>
      <w:r w:rsidRPr="00E82D79">
        <w:rPr>
          <w:rFonts w:cs="Arial"/>
          <w:szCs w:val="22"/>
        </w:rPr>
        <w:t xml:space="preserve"> (pour un des postes à la vice-présidence)</w:t>
      </w:r>
      <w:r>
        <w:rPr>
          <w:rFonts w:cs="Arial"/>
          <w:szCs w:val="22"/>
        </w:rPr>
        <w:t>,</w:t>
      </w:r>
      <w:r w:rsidRPr="00E82D79">
        <w:rPr>
          <w:rFonts w:cs="Arial"/>
          <w:szCs w:val="22"/>
        </w:rPr>
        <w:t xml:space="preserve"> et </w:t>
      </w:r>
      <w:r w:rsidRPr="00E82D79">
        <w:rPr>
          <w:rFonts w:cs="Arial"/>
          <w:b/>
          <w:szCs w:val="22"/>
        </w:rPr>
        <w:t xml:space="preserve">doivent impérativement parvenir au Comité des candidatures </w:t>
      </w:r>
      <w:r>
        <w:rPr>
          <w:rFonts w:cs="Arial"/>
          <w:b/>
          <w:szCs w:val="22"/>
        </w:rPr>
        <w:t xml:space="preserve">avant le 9 avril 2021 à </w:t>
      </w:r>
      <w:proofErr w:type="gramStart"/>
      <w:r w:rsidR="000A03B4" w:rsidRPr="000F6D78">
        <w:rPr>
          <w:rFonts w:cs="Arial"/>
          <w:b/>
          <w:szCs w:val="22"/>
        </w:rPr>
        <w:t>17:</w:t>
      </w:r>
      <w:proofErr w:type="gramEnd"/>
      <w:r w:rsidR="000A03B4" w:rsidRPr="000F6D78">
        <w:rPr>
          <w:rFonts w:cs="Arial"/>
          <w:b/>
          <w:szCs w:val="22"/>
        </w:rPr>
        <w:t>00.</w:t>
      </w:r>
    </w:p>
    <w:p w14:paraId="79DFD375" w14:textId="0B0B5893" w:rsidR="000A03B4" w:rsidRPr="00045B6C" w:rsidRDefault="00045B6C" w:rsidP="00E37635">
      <w:pPr>
        <w:spacing w:after="120"/>
        <w:jc w:val="both"/>
        <w:rPr>
          <w:rFonts w:cs="Arial"/>
          <w:szCs w:val="22"/>
        </w:rPr>
      </w:pPr>
      <w:r w:rsidRPr="00045B6C">
        <w:rPr>
          <w:rFonts w:cs="Arial"/>
          <w:szCs w:val="22"/>
        </w:rPr>
        <w:t>Chaque candidature devra être accompagnée d’une déclaration du candidat par laquelle ce dernier accepte de faire acte de candidature au poste pour lequel il a été proposé et assume les obligations qui lui incomberont s’il est élu.</w:t>
      </w:r>
      <w:r w:rsidR="000A03B4" w:rsidRPr="00045B6C">
        <w:rPr>
          <w:rFonts w:cs="Arial"/>
          <w:szCs w:val="22"/>
        </w:rPr>
        <w:t xml:space="preserve"> </w:t>
      </w:r>
    </w:p>
    <w:p w14:paraId="5649EEA9" w14:textId="5C917B17" w:rsidR="000A03B4" w:rsidRPr="00045B6C" w:rsidRDefault="00045B6C" w:rsidP="000A03B4">
      <w:pPr>
        <w:jc w:val="both"/>
        <w:rPr>
          <w:rFonts w:cs="Arial"/>
          <w:szCs w:val="22"/>
        </w:rPr>
      </w:pPr>
      <w:r w:rsidRPr="00045B6C">
        <w:rPr>
          <w:rFonts w:cs="Arial"/>
          <w:szCs w:val="22"/>
        </w:rPr>
        <w:t>Chaque candidat à la présidence de la Sous-commission de la COI pour l'Afrique et les États insulaires adjacents doit être appuyé par deux Etats membres de groupes électoraux différents de celui de l’Etat membre qui le présente. Dans le cas des candidatures aux postes de Vice-président, les Etats membres qui appuient une candidature doivent appartenir au même groupe électoral que celui de l’Etat membre du candidat.</w:t>
      </w:r>
    </w:p>
    <w:p w14:paraId="6D55AA80" w14:textId="77777777" w:rsidR="000A03B4" w:rsidRPr="00045B6C" w:rsidRDefault="000A03B4" w:rsidP="000A03B4">
      <w:pPr>
        <w:jc w:val="both"/>
        <w:rPr>
          <w:rFonts w:cs="Arial"/>
          <w:szCs w:val="22"/>
        </w:rPr>
      </w:pPr>
    </w:p>
    <w:p w14:paraId="26072274" w14:textId="77777777" w:rsidR="000A03B4" w:rsidRPr="00C16AAD" w:rsidRDefault="000A03B4" w:rsidP="00E37635">
      <w:pPr>
        <w:spacing w:after="120"/>
        <w:jc w:val="both"/>
        <w:rPr>
          <w:rFonts w:cs="Arial"/>
          <w:b/>
          <w:szCs w:val="22"/>
        </w:rPr>
      </w:pPr>
      <w:r w:rsidRPr="00C16AAD">
        <w:rPr>
          <w:rFonts w:cs="Arial"/>
          <w:b/>
          <w:szCs w:val="22"/>
        </w:rPr>
        <w:t>Elections</w:t>
      </w:r>
    </w:p>
    <w:p w14:paraId="1A57CDC2" w14:textId="321AD645" w:rsidR="000A03B4" w:rsidRPr="00045B6C" w:rsidRDefault="00045B6C" w:rsidP="00E37635">
      <w:pPr>
        <w:spacing w:after="120"/>
        <w:jc w:val="both"/>
        <w:rPr>
          <w:rFonts w:cs="Arial"/>
          <w:szCs w:val="22"/>
        </w:rPr>
      </w:pPr>
      <w:r w:rsidRPr="00045B6C">
        <w:rPr>
          <w:rFonts w:cs="Arial"/>
          <w:szCs w:val="22"/>
        </w:rPr>
        <w:t xml:space="preserve">Dans le cas où une élection s’avère nécessaire, </w:t>
      </w:r>
      <w:r w:rsidR="00C16AAD">
        <w:rPr>
          <w:rFonts w:cs="Arial"/>
          <w:szCs w:val="22"/>
        </w:rPr>
        <w:t>la Sous-commission envisagera une solution alternative en accord avec la disposition technique 2.2 en appendice du Règlement intérieur</w:t>
      </w:r>
      <w:r w:rsidRPr="00045B6C">
        <w:rPr>
          <w:rFonts w:cs="Arial"/>
          <w:szCs w:val="22"/>
        </w:rPr>
        <w:t>.</w:t>
      </w:r>
    </w:p>
    <w:p w14:paraId="357D3F67" w14:textId="1F9B25D2" w:rsidR="000A03B4" w:rsidRDefault="00045B6C" w:rsidP="000A03B4">
      <w:pPr>
        <w:jc w:val="center"/>
        <w:rPr>
          <w:rFonts w:cs="Arial"/>
          <w:b/>
          <w:color w:val="000000"/>
          <w:szCs w:val="22"/>
        </w:rPr>
      </w:pPr>
      <w:r w:rsidRPr="00E82D79">
        <w:rPr>
          <w:rFonts w:cs="Arial"/>
          <w:b/>
          <w:color w:val="000000"/>
          <w:szCs w:val="22"/>
        </w:rPr>
        <w:t>GROUPES ELECTORAUX DE L’IOCAFRICA</w:t>
      </w:r>
    </w:p>
    <w:p w14:paraId="20F6278A" w14:textId="77777777" w:rsidR="000A03B4" w:rsidRPr="003C3892" w:rsidRDefault="000A03B4" w:rsidP="003C3892">
      <w:pPr>
        <w:jc w:val="both"/>
        <w:rPr>
          <w:rFonts w:cs="Arial"/>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212"/>
        <w:gridCol w:w="3209"/>
      </w:tblGrid>
      <w:tr w:rsidR="000A03B4" w:rsidRPr="0011398D" w14:paraId="4CC7FE55" w14:textId="77777777" w:rsidTr="00F934DA">
        <w:tc>
          <w:tcPr>
            <w:tcW w:w="3285" w:type="dxa"/>
            <w:shd w:val="clear" w:color="auto" w:fill="auto"/>
          </w:tcPr>
          <w:p w14:paraId="1E5799CC" w14:textId="45A2A253" w:rsidR="000A03B4" w:rsidRPr="0011398D" w:rsidRDefault="000A03B4" w:rsidP="00F934DA">
            <w:pPr>
              <w:spacing w:before="120" w:after="120"/>
              <w:jc w:val="center"/>
              <w:rPr>
                <w:rFonts w:cs="Arial"/>
                <w:color w:val="000000"/>
                <w:szCs w:val="22"/>
              </w:rPr>
            </w:pPr>
            <w:r>
              <w:rPr>
                <w:rFonts w:cs="Arial"/>
                <w:color w:val="000000"/>
                <w:szCs w:val="22"/>
              </w:rPr>
              <w:t>GROUP</w:t>
            </w:r>
            <w:r w:rsidR="00045B6C">
              <w:rPr>
                <w:rFonts w:cs="Arial"/>
                <w:color w:val="000000"/>
                <w:szCs w:val="22"/>
              </w:rPr>
              <w:t>E</w:t>
            </w:r>
            <w:r>
              <w:rPr>
                <w:rFonts w:cs="Arial"/>
                <w:color w:val="000000"/>
                <w:szCs w:val="22"/>
              </w:rPr>
              <w:t xml:space="preserve"> A</w:t>
            </w:r>
          </w:p>
        </w:tc>
        <w:tc>
          <w:tcPr>
            <w:tcW w:w="3285" w:type="dxa"/>
            <w:shd w:val="clear" w:color="auto" w:fill="auto"/>
          </w:tcPr>
          <w:p w14:paraId="21B3F796" w14:textId="0B3A1B4E" w:rsidR="000A03B4" w:rsidRPr="0011398D" w:rsidRDefault="000A03B4" w:rsidP="00F934DA">
            <w:pPr>
              <w:spacing w:before="120" w:after="120"/>
              <w:jc w:val="center"/>
              <w:rPr>
                <w:rFonts w:cs="Arial"/>
                <w:color w:val="000000"/>
                <w:szCs w:val="22"/>
              </w:rPr>
            </w:pPr>
            <w:r>
              <w:rPr>
                <w:rFonts w:cs="Arial"/>
                <w:color w:val="000000"/>
                <w:szCs w:val="22"/>
              </w:rPr>
              <w:t>GROUP</w:t>
            </w:r>
            <w:r w:rsidR="00045B6C">
              <w:rPr>
                <w:rFonts w:cs="Arial"/>
                <w:color w:val="000000"/>
                <w:szCs w:val="22"/>
              </w:rPr>
              <w:t>E</w:t>
            </w:r>
            <w:r>
              <w:rPr>
                <w:rFonts w:cs="Arial"/>
                <w:color w:val="000000"/>
                <w:szCs w:val="22"/>
              </w:rPr>
              <w:t xml:space="preserve"> B</w:t>
            </w:r>
          </w:p>
        </w:tc>
        <w:tc>
          <w:tcPr>
            <w:tcW w:w="3285" w:type="dxa"/>
            <w:shd w:val="clear" w:color="auto" w:fill="auto"/>
          </w:tcPr>
          <w:p w14:paraId="102DEC1E" w14:textId="4F363EF3" w:rsidR="000A03B4" w:rsidRPr="0011398D" w:rsidRDefault="000A03B4" w:rsidP="00F934DA">
            <w:pPr>
              <w:spacing w:before="120" w:after="120"/>
              <w:jc w:val="center"/>
              <w:rPr>
                <w:rFonts w:cs="Arial"/>
                <w:color w:val="000000"/>
                <w:szCs w:val="22"/>
              </w:rPr>
            </w:pPr>
            <w:r>
              <w:rPr>
                <w:rFonts w:cs="Arial"/>
                <w:color w:val="000000"/>
                <w:szCs w:val="22"/>
              </w:rPr>
              <w:t>GROUP</w:t>
            </w:r>
            <w:r w:rsidR="00045B6C">
              <w:rPr>
                <w:rFonts w:cs="Arial"/>
                <w:color w:val="000000"/>
                <w:szCs w:val="22"/>
              </w:rPr>
              <w:t>E</w:t>
            </w:r>
            <w:r>
              <w:rPr>
                <w:rFonts w:cs="Arial"/>
                <w:color w:val="000000"/>
                <w:szCs w:val="22"/>
              </w:rPr>
              <w:t xml:space="preserve"> C</w:t>
            </w:r>
          </w:p>
        </w:tc>
      </w:tr>
      <w:tr w:rsidR="000A03B4" w:rsidRPr="0011398D" w14:paraId="55E7BCCA" w14:textId="77777777" w:rsidTr="00F934DA">
        <w:tc>
          <w:tcPr>
            <w:tcW w:w="3285" w:type="dxa"/>
            <w:shd w:val="clear" w:color="auto" w:fill="auto"/>
          </w:tcPr>
          <w:p w14:paraId="26FCA10F" w14:textId="77777777" w:rsidR="00045B6C" w:rsidRPr="001B1CDF" w:rsidRDefault="00045B6C" w:rsidP="00045B6C">
            <w:pPr>
              <w:rPr>
                <w:rFonts w:cs="Arial"/>
                <w:color w:val="000000"/>
              </w:rPr>
            </w:pPr>
            <w:r w:rsidRPr="001B1CDF">
              <w:rPr>
                <w:rFonts w:cs="Arial"/>
                <w:color w:val="000000"/>
              </w:rPr>
              <w:t xml:space="preserve">Angola </w:t>
            </w:r>
          </w:p>
          <w:p w14:paraId="44BB843B" w14:textId="77777777" w:rsidR="00045B6C" w:rsidRPr="001B1CDF" w:rsidRDefault="00045B6C" w:rsidP="00045B6C">
            <w:pPr>
              <w:rPr>
                <w:rFonts w:cs="Arial"/>
                <w:color w:val="000000"/>
              </w:rPr>
            </w:pPr>
            <w:r w:rsidRPr="001B1CDF">
              <w:rPr>
                <w:rFonts w:cs="Arial"/>
                <w:color w:val="000000"/>
              </w:rPr>
              <w:t>Bénin</w:t>
            </w:r>
          </w:p>
          <w:p w14:paraId="68CCA5B8" w14:textId="77777777" w:rsidR="00045B6C" w:rsidRPr="001B1CDF" w:rsidRDefault="00045B6C" w:rsidP="00045B6C">
            <w:pPr>
              <w:rPr>
                <w:rFonts w:cs="Arial"/>
                <w:color w:val="000000"/>
              </w:rPr>
            </w:pPr>
            <w:r w:rsidRPr="001B1CDF">
              <w:rPr>
                <w:rFonts w:cs="Arial"/>
                <w:color w:val="000000"/>
              </w:rPr>
              <w:t>Cameroun</w:t>
            </w:r>
          </w:p>
          <w:p w14:paraId="0DFE7F54" w14:textId="77777777" w:rsidR="00045B6C" w:rsidRPr="001B1CDF" w:rsidRDefault="00045B6C" w:rsidP="00045B6C">
            <w:pPr>
              <w:rPr>
                <w:rFonts w:cs="Arial"/>
                <w:color w:val="000000"/>
              </w:rPr>
            </w:pPr>
            <w:r w:rsidRPr="001B1CDF">
              <w:rPr>
                <w:rFonts w:cs="Arial"/>
                <w:color w:val="000000"/>
              </w:rPr>
              <w:t>Congo</w:t>
            </w:r>
          </w:p>
          <w:p w14:paraId="77677A2D" w14:textId="77777777" w:rsidR="00045B6C" w:rsidRPr="001B1CDF" w:rsidRDefault="00045B6C" w:rsidP="00045B6C">
            <w:pPr>
              <w:rPr>
                <w:rFonts w:cs="Arial"/>
                <w:color w:val="000000"/>
              </w:rPr>
            </w:pPr>
            <w:r w:rsidRPr="001B1CDF">
              <w:rPr>
                <w:rFonts w:cs="Arial"/>
                <w:color w:val="000000"/>
              </w:rPr>
              <w:t>Côte d’Ivoire</w:t>
            </w:r>
          </w:p>
          <w:p w14:paraId="57C7072F" w14:textId="77777777" w:rsidR="00045B6C" w:rsidRPr="001B1CDF" w:rsidRDefault="00045B6C" w:rsidP="00045B6C">
            <w:pPr>
              <w:rPr>
                <w:rFonts w:cs="Arial"/>
                <w:color w:val="000000"/>
              </w:rPr>
            </w:pPr>
            <w:r w:rsidRPr="001B1CDF">
              <w:rPr>
                <w:rFonts w:cs="Arial"/>
                <w:color w:val="000000"/>
              </w:rPr>
              <w:t>RD Congo</w:t>
            </w:r>
          </w:p>
          <w:p w14:paraId="096B7337" w14:textId="77777777" w:rsidR="00045B6C" w:rsidRPr="001B1CDF" w:rsidRDefault="00045B6C" w:rsidP="00045B6C">
            <w:pPr>
              <w:rPr>
                <w:rFonts w:cs="Arial"/>
                <w:color w:val="000000"/>
              </w:rPr>
            </w:pPr>
            <w:r w:rsidRPr="001B1CDF">
              <w:rPr>
                <w:rFonts w:cs="Arial"/>
                <w:color w:val="000000"/>
              </w:rPr>
              <w:t>Gabon</w:t>
            </w:r>
          </w:p>
          <w:p w14:paraId="7A2FAFFC" w14:textId="77777777" w:rsidR="00045B6C" w:rsidRPr="001B1CDF" w:rsidRDefault="00045B6C" w:rsidP="00045B6C">
            <w:pPr>
              <w:rPr>
                <w:rFonts w:cs="Arial"/>
                <w:color w:val="000000"/>
              </w:rPr>
            </w:pPr>
            <w:r w:rsidRPr="001B1CDF">
              <w:rPr>
                <w:rFonts w:cs="Arial"/>
                <w:color w:val="000000"/>
              </w:rPr>
              <w:t>Ghana</w:t>
            </w:r>
          </w:p>
          <w:p w14:paraId="127F60CB" w14:textId="77777777" w:rsidR="00045B6C" w:rsidRPr="001B1CDF" w:rsidRDefault="00045B6C" w:rsidP="00045B6C">
            <w:pPr>
              <w:rPr>
                <w:rFonts w:cs="Arial"/>
                <w:color w:val="000000"/>
              </w:rPr>
            </w:pPr>
            <w:r w:rsidRPr="001B1CDF">
              <w:rPr>
                <w:rFonts w:cs="Arial"/>
                <w:color w:val="000000"/>
              </w:rPr>
              <w:t>Guinée</w:t>
            </w:r>
          </w:p>
          <w:p w14:paraId="3BB1042B" w14:textId="77777777" w:rsidR="00045B6C" w:rsidRPr="001B1CDF" w:rsidRDefault="00045B6C" w:rsidP="00045B6C">
            <w:pPr>
              <w:rPr>
                <w:rFonts w:cs="Arial"/>
                <w:color w:val="000000"/>
              </w:rPr>
            </w:pPr>
            <w:r w:rsidRPr="001B1CDF">
              <w:rPr>
                <w:rFonts w:cs="Arial"/>
                <w:color w:val="000000"/>
              </w:rPr>
              <w:t>Namibie</w:t>
            </w:r>
          </w:p>
          <w:p w14:paraId="10F9B6D9" w14:textId="77777777" w:rsidR="00045B6C" w:rsidRPr="001B1CDF" w:rsidRDefault="00045B6C" w:rsidP="00045B6C">
            <w:pPr>
              <w:rPr>
                <w:rFonts w:cs="Arial"/>
                <w:color w:val="000000"/>
              </w:rPr>
            </w:pPr>
            <w:r w:rsidRPr="001B1CDF">
              <w:rPr>
                <w:rFonts w:cs="Arial"/>
                <w:color w:val="000000"/>
              </w:rPr>
              <w:t>Nigéria* (Vice-présidence)</w:t>
            </w:r>
          </w:p>
          <w:p w14:paraId="56E85269" w14:textId="77777777" w:rsidR="00045B6C" w:rsidRDefault="00045B6C" w:rsidP="00045B6C">
            <w:pPr>
              <w:rPr>
                <w:rFonts w:cs="Arial"/>
                <w:color w:val="000000"/>
              </w:rPr>
            </w:pPr>
            <w:r>
              <w:rPr>
                <w:rFonts w:cs="Arial"/>
                <w:color w:val="000000"/>
              </w:rPr>
              <w:t>Togo</w:t>
            </w:r>
          </w:p>
          <w:p w14:paraId="53D78BE0" w14:textId="29AE6D19" w:rsidR="000A03B4" w:rsidRPr="0011398D" w:rsidRDefault="00045B6C" w:rsidP="00045B6C">
            <w:pPr>
              <w:rPr>
                <w:rFonts w:cs="Arial"/>
                <w:color w:val="000000"/>
                <w:szCs w:val="22"/>
              </w:rPr>
            </w:pPr>
            <w:r>
              <w:rPr>
                <w:rFonts w:cs="Arial"/>
                <w:color w:val="000000"/>
              </w:rPr>
              <w:t>Sierra Leone</w:t>
            </w:r>
          </w:p>
        </w:tc>
        <w:tc>
          <w:tcPr>
            <w:tcW w:w="3285" w:type="dxa"/>
            <w:shd w:val="clear" w:color="auto" w:fill="auto"/>
          </w:tcPr>
          <w:p w14:paraId="0D9B658D" w14:textId="77777777" w:rsidR="00045B6C" w:rsidRPr="001B1CDF" w:rsidRDefault="00045B6C" w:rsidP="00045B6C">
            <w:pPr>
              <w:rPr>
                <w:rFonts w:cs="Arial"/>
                <w:color w:val="000000"/>
              </w:rPr>
            </w:pPr>
            <w:r w:rsidRPr="001B1CDF">
              <w:rPr>
                <w:rFonts w:cs="Arial"/>
                <w:color w:val="000000"/>
              </w:rPr>
              <w:t xml:space="preserve">Afrique du Sud </w:t>
            </w:r>
          </w:p>
          <w:p w14:paraId="1D938FBE" w14:textId="77777777" w:rsidR="00045B6C" w:rsidRPr="001B1CDF" w:rsidRDefault="00045B6C" w:rsidP="00045B6C">
            <w:pPr>
              <w:rPr>
                <w:rFonts w:cs="Arial"/>
                <w:color w:val="000000"/>
              </w:rPr>
            </w:pPr>
            <w:r w:rsidRPr="001B1CDF">
              <w:rPr>
                <w:rFonts w:cs="Arial"/>
                <w:color w:val="000000"/>
              </w:rPr>
              <w:t>Comores</w:t>
            </w:r>
          </w:p>
          <w:p w14:paraId="40FE245F" w14:textId="77777777" w:rsidR="00045B6C" w:rsidRPr="001B1CDF" w:rsidRDefault="00045B6C" w:rsidP="00045B6C">
            <w:pPr>
              <w:rPr>
                <w:rFonts w:cs="Arial"/>
                <w:color w:val="000000"/>
              </w:rPr>
            </w:pPr>
            <w:r w:rsidRPr="001B1CDF">
              <w:rPr>
                <w:rFonts w:cs="Arial"/>
                <w:color w:val="000000"/>
              </w:rPr>
              <w:t>Djibouti</w:t>
            </w:r>
          </w:p>
          <w:p w14:paraId="70C61AC3" w14:textId="77777777" w:rsidR="00045B6C" w:rsidRPr="001B1CDF" w:rsidRDefault="00045B6C" w:rsidP="00045B6C">
            <w:pPr>
              <w:rPr>
                <w:rFonts w:cs="Arial"/>
                <w:color w:val="000000"/>
              </w:rPr>
            </w:pPr>
            <w:r w:rsidRPr="001B1CDF">
              <w:rPr>
                <w:rFonts w:cs="Arial"/>
                <w:color w:val="000000"/>
              </w:rPr>
              <w:t>Erythrée</w:t>
            </w:r>
          </w:p>
          <w:p w14:paraId="7AFDAB44" w14:textId="77777777" w:rsidR="00045B6C" w:rsidRPr="001B1CDF" w:rsidRDefault="00045B6C" w:rsidP="00045B6C">
            <w:pPr>
              <w:rPr>
                <w:rFonts w:cs="Arial"/>
                <w:color w:val="000000"/>
              </w:rPr>
            </w:pPr>
            <w:r w:rsidRPr="001B1CDF">
              <w:rPr>
                <w:rFonts w:cs="Arial"/>
                <w:color w:val="000000"/>
              </w:rPr>
              <w:t>Éthiopie</w:t>
            </w:r>
          </w:p>
          <w:p w14:paraId="70A0366D" w14:textId="77777777" w:rsidR="00045B6C" w:rsidRPr="001B1CDF" w:rsidRDefault="00045B6C" w:rsidP="00045B6C">
            <w:pPr>
              <w:rPr>
                <w:rFonts w:cs="Arial"/>
                <w:color w:val="000000"/>
              </w:rPr>
            </w:pPr>
            <w:r w:rsidRPr="001B1CDF">
              <w:rPr>
                <w:rFonts w:cs="Arial"/>
                <w:color w:val="000000"/>
              </w:rPr>
              <w:t>Kenya</w:t>
            </w:r>
          </w:p>
          <w:p w14:paraId="4D54F500" w14:textId="77777777" w:rsidR="00045B6C" w:rsidRPr="001B1CDF" w:rsidRDefault="00045B6C" w:rsidP="00045B6C">
            <w:pPr>
              <w:rPr>
                <w:rFonts w:cs="Arial"/>
                <w:color w:val="000000"/>
              </w:rPr>
            </w:pPr>
            <w:r w:rsidRPr="001B1CDF">
              <w:rPr>
                <w:rFonts w:cs="Arial"/>
                <w:color w:val="000000"/>
              </w:rPr>
              <w:t>Maurice</w:t>
            </w:r>
          </w:p>
          <w:p w14:paraId="4F47CF26" w14:textId="77777777" w:rsidR="00045B6C" w:rsidRPr="001B1CDF" w:rsidRDefault="00045B6C" w:rsidP="00045B6C">
            <w:pPr>
              <w:rPr>
                <w:rFonts w:cs="Arial"/>
                <w:color w:val="000000"/>
              </w:rPr>
            </w:pPr>
            <w:r w:rsidRPr="001B1CDF">
              <w:rPr>
                <w:rFonts w:cs="Arial"/>
                <w:color w:val="000000"/>
              </w:rPr>
              <w:t>Madagascar* (Vice-présidence)</w:t>
            </w:r>
          </w:p>
          <w:p w14:paraId="10E2CFF5" w14:textId="77777777" w:rsidR="00045B6C" w:rsidRPr="001B1CDF" w:rsidRDefault="00045B6C" w:rsidP="00045B6C">
            <w:pPr>
              <w:rPr>
                <w:rFonts w:cs="Arial"/>
                <w:color w:val="000000"/>
              </w:rPr>
            </w:pPr>
            <w:r w:rsidRPr="001B1CDF">
              <w:rPr>
                <w:rFonts w:cs="Arial"/>
                <w:color w:val="000000"/>
              </w:rPr>
              <w:t>Mozambique</w:t>
            </w:r>
          </w:p>
          <w:p w14:paraId="685093BD" w14:textId="77777777" w:rsidR="00045B6C" w:rsidRPr="001B1CDF" w:rsidRDefault="00045B6C" w:rsidP="00045B6C">
            <w:pPr>
              <w:rPr>
                <w:rFonts w:cs="Arial"/>
                <w:color w:val="000000"/>
              </w:rPr>
            </w:pPr>
            <w:r w:rsidRPr="001B1CDF">
              <w:rPr>
                <w:rFonts w:cs="Arial"/>
                <w:color w:val="000000"/>
              </w:rPr>
              <w:t>Seychelles</w:t>
            </w:r>
          </w:p>
          <w:p w14:paraId="76409A2A" w14:textId="77777777" w:rsidR="00045B6C" w:rsidRPr="001B1CDF" w:rsidRDefault="00045B6C" w:rsidP="00045B6C">
            <w:pPr>
              <w:rPr>
                <w:rFonts w:cs="Arial"/>
                <w:color w:val="000000"/>
              </w:rPr>
            </w:pPr>
            <w:r w:rsidRPr="001B1CDF">
              <w:rPr>
                <w:rFonts w:cs="Arial"/>
                <w:color w:val="000000"/>
              </w:rPr>
              <w:t>Tanzanie</w:t>
            </w:r>
          </w:p>
          <w:p w14:paraId="27673BAA" w14:textId="77777777" w:rsidR="00045B6C" w:rsidRPr="001B1CDF" w:rsidRDefault="00045B6C" w:rsidP="00045B6C">
            <w:pPr>
              <w:rPr>
                <w:rFonts w:cs="Arial"/>
                <w:color w:val="000000"/>
              </w:rPr>
            </w:pPr>
            <w:r w:rsidRPr="001B1CDF">
              <w:rPr>
                <w:rFonts w:cs="Arial"/>
                <w:color w:val="000000"/>
              </w:rPr>
              <w:t>Somalie</w:t>
            </w:r>
          </w:p>
          <w:p w14:paraId="54444EC9" w14:textId="3E68ACB8" w:rsidR="000A03B4" w:rsidRPr="0011398D" w:rsidRDefault="00045B6C" w:rsidP="00045B6C">
            <w:pPr>
              <w:rPr>
                <w:rFonts w:cs="Arial"/>
                <w:color w:val="000000"/>
                <w:szCs w:val="22"/>
              </w:rPr>
            </w:pPr>
            <w:r w:rsidRPr="001B1CDF">
              <w:rPr>
                <w:rFonts w:cs="Arial"/>
                <w:color w:val="000000"/>
              </w:rPr>
              <w:t>Soudan</w:t>
            </w:r>
          </w:p>
        </w:tc>
        <w:tc>
          <w:tcPr>
            <w:tcW w:w="3285" w:type="dxa"/>
            <w:shd w:val="clear" w:color="auto" w:fill="auto"/>
          </w:tcPr>
          <w:p w14:paraId="5B8F5500" w14:textId="0B364F8F" w:rsidR="000A03B4" w:rsidRPr="00C16AAD" w:rsidRDefault="000A03B4" w:rsidP="00F934DA">
            <w:pPr>
              <w:rPr>
                <w:rFonts w:cs="Arial"/>
                <w:color w:val="000000"/>
                <w:szCs w:val="22"/>
              </w:rPr>
            </w:pPr>
            <w:r w:rsidRPr="00C16AAD">
              <w:rPr>
                <w:rFonts w:cs="Arial"/>
                <w:color w:val="000000"/>
                <w:szCs w:val="22"/>
              </w:rPr>
              <w:t>A</w:t>
            </w:r>
            <w:r w:rsidR="00E40876" w:rsidRPr="00C16AAD">
              <w:rPr>
                <w:rFonts w:cs="Arial"/>
                <w:color w:val="000000"/>
                <w:szCs w:val="22"/>
              </w:rPr>
              <w:t>lgérie</w:t>
            </w:r>
          </w:p>
          <w:p w14:paraId="24BCD4FE" w14:textId="77777777" w:rsidR="000A03B4" w:rsidRPr="00C16AAD" w:rsidRDefault="000A03B4" w:rsidP="00F934DA">
            <w:pPr>
              <w:rPr>
                <w:rFonts w:cs="Arial"/>
                <w:color w:val="000000"/>
                <w:szCs w:val="22"/>
              </w:rPr>
            </w:pPr>
            <w:r w:rsidRPr="00C16AAD">
              <w:rPr>
                <w:rFonts w:cs="Arial"/>
                <w:color w:val="000000"/>
                <w:szCs w:val="22"/>
              </w:rPr>
              <w:t>Cabo Verde</w:t>
            </w:r>
          </w:p>
          <w:p w14:paraId="7B43CEA4" w14:textId="459BC0C2" w:rsidR="000A03B4" w:rsidRPr="00045B6C" w:rsidRDefault="000A03B4" w:rsidP="00F934DA">
            <w:pPr>
              <w:rPr>
                <w:rFonts w:cs="Arial"/>
                <w:color w:val="000000"/>
                <w:szCs w:val="22"/>
              </w:rPr>
            </w:pPr>
            <w:r w:rsidRPr="00045B6C">
              <w:rPr>
                <w:rFonts w:cs="Arial"/>
                <w:color w:val="000000"/>
                <w:szCs w:val="22"/>
              </w:rPr>
              <w:t>Egypt</w:t>
            </w:r>
            <w:r w:rsidR="00045B6C" w:rsidRPr="00045B6C">
              <w:rPr>
                <w:rFonts w:cs="Arial"/>
                <w:color w:val="000000"/>
                <w:szCs w:val="22"/>
              </w:rPr>
              <w:t>e</w:t>
            </w:r>
            <w:r w:rsidRPr="00045B6C">
              <w:rPr>
                <w:rFonts w:cs="Arial"/>
                <w:color w:val="000000"/>
                <w:szCs w:val="22"/>
              </w:rPr>
              <w:t>** (</w:t>
            </w:r>
            <w:r w:rsidR="00045B6C">
              <w:rPr>
                <w:rFonts w:cs="Arial"/>
                <w:color w:val="000000"/>
                <w:szCs w:val="22"/>
              </w:rPr>
              <w:t>présidence</w:t>
            </w:r>
            <w:r w:rsidRPr="00045B6C">
              <w:rPr>
                <w:rFonts w:cs="Arial"/>
                <w:color w:val="000000"/>
                <w:szCs w:val="22"/>
              </w:rPr>
              <w:t>)</w:t>
            </w:r>
          </w:p>
          <w:p w14:paraId="735B5685" w14:textId="0D02168A" w:rsidR="000A03B4" w:rsidRPr="00045B6C" w:rsidRDefault="000A03B4" w:rsidP="00F934DA">
            <w:pPr>
              <w:rPr>
                <w:rFonts w:cs="Arial"/>
                <w:color w:val="000000"/>
                <w:szCs w:val="22"/>
              </w:rPr>
            </w:pPr>
            <w:r w:rsidRPr="00045B6C">
              <w:rPr>
                <w:rFonts w:cs="Arial"/>
                <w:color w:val="000000"/>
                <w:szCs w:val="22"/>
              </w:rPr>
              <w:t>Gambi</w:t>
            </w:r>
            <w:r w:rsidR="00045B6C" w:rsidRPr="00045B6C">
              <w:rPr>
                <w:rFonts w:cs="Arial"/>
                <w:color w:val="000000"/>
                <w:szCs w:val="22"/>
              </w:rPr>
              <w:t>e</w:t>
            </w:r>
          </w:p>
          <w:p w14:paraId="121330B8" w14:textId="685A6112" w:rsidR="000A03B4" w:rsidRPr="00045B6C" w:rsidRDefault="006C513A" w:rsidP="00F934DA">
            <w:pPr>
              <w:rPr>
                <w:rFonts w:cs="Arial"/>
                <w:color w:val="000000"/>
                <w:szCs w:val="22"/>
              </w:rPr>
            </w:pPr>
            <w:r w:rsidRPr="00045B6C">
              <w:rPr>
                <w:rFonts w:cs="Arial"/>
                <w:color w:val="000000"/>
                <w:szCs w:val="22"/>
              </w:rPr>
              <w:t>Guinée-Bissau</w:t>
            </w:r>
          </w:p>
          <w:p w14:paraId="0540B4D3" w14:textId="76280DEC" w:rsidR="000A03B4" w:rsidRPr="00045B6C" w:rsidRDefault="000A03B4" w:rsidP="00F934DA">
            <w:pPr>
              <w:rPr>
                <w:rFonts w:cs="Arial"/>
                <w:color w:val="000000"/>
                <w:szCs w:val="22"/>
              </w:rPr>
            </w:pPr>
            <w:r w:rsidRPr="00045B6C">
              <w:rPr>
                <w:rFonts w:cs="Arial"/>
                <w:color w:val="000000"/>
                <w:szCs w:val="22"/>
              </w:rPr>
              <w:t>Lib</w:t>
            </w:r>
            <w:r w:rsidR="006C513A">
              <w:rPr>
                <w:rFonts w:cs="Arial"/>
                <w:color w:val="000000"/>
                <w:szCs w:val="22"/>
              </w:rPr>
              <w:t>y</w:t>
            </w:r>
            <w:r w:rsidR="00045B6C" w:rsidRPr="00045B6C">
              <w:rPr>
                <w:rFonts w:cs="Arial"/>
                <w:color w:val="000000"/>
                <w:szCs w:val="22"/>
              </w:rPr>
              <w:t>e</w:t>
            </w:r>
          </w:p>
          <w:p w14:paraId="78F6DADD" w14:textId="77777777" w:rsidR="00045B6C" w:rsidRPr="00045B6C" w:rsidRDefault="00045B6C" w:rsidP="00045B6C">
            <w:pPr>
              <w:rPr>
                <w:rFonts w:cs="Arial"/>
                <w:color w:val="000000"/>
                <w:szCs w:val="22"/>
              </w:rPr>
            </w:pPr>
            <w:r w:rsidRPr="00045B6C">
              <w:rPr>
                <w:rFonts w:cs="Arial"/>
                <w:color w:val="000000"/>
                <w:szCs w:val="22"/>
              </w:rPr>
              <w:t>Maroc</w:t>
            </w:r>
          </w:p>
          <w:p w14:paraId="1E65BC0D" w14:textId="58C9EB16" w:rsidR="000A03B4" w:rsidRPr="00045B6C" w:rsidRDefault="000A03B4" w:rsidP="00F934DA">
            <w:pPr>
              <w:rPr>
                <w:rFonts w:cs="Arial"/>
                <w:color w:val="000000"/>
                <w:szCs w:val="22"/>
              </w:rPr>
            </w:pPr>
            <w:r w:rsidRPr="00045B6C">
              <w:rPr>
                <w:rFonts w:cs="Arial"/>
                <w:color w:val="000000"/>
                <w:szCs w:val="22"/>
              </w:rPr>
              <w:t>Mauritani</w:t>
            </w:r>
            <w:r w:rsidR="00045B6C" w:rsidRPr="00045B6C">
              <w:rPr>
                <w:rFonts w:cs="Arial"/>
                <w:color w:val="000000"/>
                <w:szCs w:val="22"/>
              </w:rPr>
              <w:t>e</w:t>
            </w:r>
          </w:p>
          <w:p w14:paraId="5A809725" w14:textId="1754F6B2" w:rsidR="000A03B4" w:rsidRPr="0011398D" w:rsidRDefault="000A03B4" w:rsidP="00F934DA">
            <w:pPr>
              <w:rPr>
                <w:rFonts w:cs="Arial"/>
                <w:color w:val="000000"/>
                <w:szCs w:val="22"/>
              </w:rPr>
            </w:pPr>
            <w:r w:rsidRPr="0011398D">
              <w:rPr>
                <w:rFonts w:cs="Arial"/>
                <w:color w:val="000000"/>
                <w:szCs w:val="22"/>
              </w:rPr>
              <w:t>S</w:t>
            </w:r>
            <w:r w:rsidR="006C513A">
              <w:rPr>
                <w:rFonts w:cs="Arial"/>
                <w:color w:val="000000"/>
                <w:szCs w:val="22"/>
              </w:rPr>
              <w:t>é</w:t>
            </w:r>
            <w:r w:rsidRPr="0011398D">
              <w:rPr>
                <w:rFonts w:cs="Arial"/>
                <w:color w:val="000000"/>
                <w:szCs w:val="22"/>
              </w:rPr>
              <w:t>n</w:t>
            </w:r>
            <w:r w:rsidR="006C513A">
              <w:rPr>
                <w:rFonts w:cs="Arial"/>
                <w:color w:val="000000"/>
                <w:szCs w:val="22"/>
              </w:rPr>
              <w:t>é</w:t>
            </w:r>
            <w:r w:rsidRPr="0011398D">
              <w:rPr>
                <w:rFonts w:cs="Arial"/>
                <w:color w:val="000000"/>
                <w:szCs w:val="22"/>
              </w:rPr>
              <w:t>gal</w:t>
            </w:r>
            <w:r>
              <w:rPr>
                <w:rFonts w:cs="Arial"/>
                <w:color w:val="000000"/>
                <w:szCs w:val="22"/>
              </w:rPr>
              <w:t xml:space="preserve">* </w:t>
            </w:r>
            <w:r w:rsidR="00045B6C" w:rsidRPr="001B1CDF">
              <w:rPr>
                <w:rFonts w:cs="Arial"/>
                <w:color w:val="000000"/>
              </w:rPr>
              <w:t>(Vice-présidence)</w:t>
            </w:r>
          </w:p>
          <w:p w14:paraId="12335244" w14:textId="3381CCDD" w:rsidR="000A03B4" w:rsidRPr="0011398D" w:rsidRDefault="000A03B4" w:rsidP="00F934DA">
            <w:pPr>
              <w:rPr>
                <w:rFonts w:cs="Arial"/>
                <w:color w:val="000000"/>
                <w:szCs w:val="22"/>
              </w:rPr>
            </w:pPr>
            <w:r w:rsidRPr="0011398D">
              <w:rPr>
                <w:rFonts w:cs="Arial"/>
                <w:color w:val="000000"/>
                <w:szCs w:val="22"/>
              </w:rPr>
              <w:t>Tunisi</w:t>
            </w:r>
            <w:r w:rsidR="00045B6C">
              <w:rPr>
                <w:rFonts w:cs="Arial"/>
                <w:color w:val="000000"/>
                <w:szCs w:val="22"/>
              </w:rPr>
              <w:t>e</w:t>
            </w:r>
          </w:p>
        </w:tc>
      </w:tr>
    </w:tbl>
    <w:p w14:paraId="25FB7B36" w14:textId="062191AC" w:rsidR="00963F47" w:rsidRPr="00045B6C" w:rsidRDefault="00045B6C" w:rsidP="00E37635">
      <w:pPr>
        <w:autoSpaceDE w:val="0"/>
        <w:autoSpaceDN w:val="0"/>
        <w:adjustRightInd w:val="0"/>
        <w:spacing w:before="120" w:after="120"/>
        <w:rPr>
          <w:b/>
          <w:bCs/>
        </w:rPr>
      </w:pPr>
      <w:r w:rsidRPr="00045B6C">
        <w:rPr>
          <w:b/>
          <w:bCs/>
        </w:rPr>
        <w:t>C</w:t>
      </w:r>
      <w:r w:rsidR="00963F47" w:rsidRPr="00045B6C">
        <w:rPr>
          <w:b/>
          <w:bCs/>
        </w:rPr>
        <w:t xml:space="preserve">omposition </w:t>
      </w:r>
      <w:r w:rsidRPr="00045B6C">
        <w:rPr>
          <w:b/>
          <w:bCs/>
        </w:rPr>
        <w:t>actuelle du Bureau de</w:t>
      </w:r>
      <w:r>
        <w:rPr>
          <w:b/>
          <w:bCs/>
        </w:rPr>
        <w:t xml:space="preserve"> l’</w:t>
      </w:r>
      <w:r w:rsidR="00963F47" w:rsidRPr="00045B6C">
        <w:rPr>
          <w:b/>
          <w:bCs/>
        </w:rPr>
        <w:t>IOCAFRICA (2019</w:t>
      </w:r>
      <w:r>
        <w:rPr>
          <w:b/>
          <w:bCs/>
        </w:rPr>
        <w:t>-</w:t>
      </w:r>
      <w:r w:rsidR="00963F47" w:rsidRPr="00045B6C">
        <w:rPr>
          <w:b/>
          <w:bCs/>
        </w:rPr>
        <w:t>2021)</w:t>
      </w:r>
      <w:r w:rsidR="00864C13">
        <w:rPr>
          <w:rStyle w:val="FootnoteReference"/>
          <w:b/>
          <w:bCs/>
          <w:lang w:val="en-GB"/>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652"/>
        <w:gridCol w:w="1911"/>
      </w:tblGrid>
      <w:tr w:rsidR="008F3055" w14:paraId="49763390" w14:textId="77777777" w:rsidTr="00E37635">
        <w:tc>
          <w:tcPr>
            <w:tcW w:w="2065" w:type="dxa"/>
            <w:shd w:val="clear" w:color="auto" w:fill="auto"/>
          </w:tcPr>
          <w:p w14:paraId="1D658906" w14:textId="226D5C6B" w:rsidR="00963F47" w:rsidRPr="008F3055" w:rsidRDefault="00045B6C" w:rsidP="008F3055">
            <w:pPr>
              <w:autoSpaceDE w:val="0"/>
              <w:autoSpaceDN w:val="0"/>
              <w:adjustRightInd w:val="0"/>
              <w:rPr>
                <w:lang w:val="en-GB"/>
              </w:rPr>
            </w:pPr>
            <w:proofErr w:type="spellStart"/>
            <w:proofErr w:type="gramStart"/>
            <w:r>
              <w:rPr>
                <w:lang w:val="en-GB"/>
              </w:rPr>
              <w:t>Président</w:t>
            </w:r>
            <w:proofErr w:type="spellEnd"/>
            <w:r>
              <w:rPr>
                <w:lang w:val="en-GB"/>
              </w:rPr>
              <w:t> </w:t>
            </w:r>
            <w:r w:rsidR="00963F47" w:rsidRPr="008F3055">
              <w:rPr>
                <w:lang w:val="en-GB"/>
              </w:rPr>
              <w:t>:</w:t>
            </w:r>
            <w:proofErr w:type="gramEnd"/>
          </w:p>
        </w:tc>
        <w:tc>
          <w:tcPr>
            <w:tcW w:w="5652" w:type="dxa"/>
            <w:shd w:val="clear" w:color="auto" w:fill="auto"/>
          </w:tcPr>
          <w:p w14:paraId="5B466399" w14:textId="09365792" w:rsidR="00963F47" w:rsidRPr="008F3055" w:rsidRDefault="00963F47" w:rsidP="008F3055">
            <w:pPr>
              <w:autoSpaceDE w:val="0"/>
              <w:autoSpaceDN w:val="0"/>
              <w:adjustRightInd w:val="0"/>
              <w:rPr>
                <w:lang w:val="en-GB"/>
              </w:rPr>
            </w:pPr>
            <w:r w:rsidRPr="008F3055">
              <w:rPr>
                <w:lang w:val="en-GB"/>
              </w:rPr>
              <w:t>M</w:t>
            </w:r>
            <w:r w:rsidR="00E37635">
              <w:rPr>
                <w:lang w:val="en-GB"/>
              </w:rPr>
              <w:t>.</w:t>
            </w:r>
            <w:r w:rsidRPr="008F3055">
              <w:rPr>
                <w:lang w:val="en-GB"/>
              </w:rPr>
              <w:t xml:space="preserve"> Mohamed Ahmed Said (</w:t>
            </w:r>
            <w:proofErr w:type="spellStart"/>
            <w:r w:rsidRPr="008F3055">
              <w:rPr>
                <w:lang w:val="en-GB"/>
              </w:rPr>
              <w:t>Egypt</w:t>
            </w:r>
            <w:r w:rsidR="00045B6C">
              <w:rPr>
                <w:lang w:val="en-GB"/>
              </w:rPr>
              <w:t>e</w:t>
            </w:r>
            <w:proofErr w:type="spellEnd"/>
            <w:r w:rsidRPr="008F3055">
              <w:rPr>
                <w:lang w:val="en-GB"/>
              </w:rPr>
              <w:t>)</w:t>
            </w:r>
          </w:p>
        </w:tc>
        <w:tc>
          <w:tcPr>
            <w:tcW w:w="1911" w:type="dxa"/>
            <w:shd w:val="clear" w:color="auto" w:fill="auto"/>
          </w:tcPr>
          <w:p w14:paraId="3667DC2B" w14:textId="6619CA13" w:rsidR="00963F47" w:rsidRPr="008F3055" w:rsidRDefault="00864C13" w:rsidP="008F3055">
            <w:pPr>
              <w:autoSpaceDE w:val="0"/>
              <w:autoSpaceDN w:val="0"/>
              <w:adjustRightInd w:val="0"/>
              <w:rPr>
                <w:lang w:val="en-GB"/>
              </w:rPr>
            </w:pPr>
            <w:r w:rsidRPr="008F3055">
              <w:rPr>
                <w:lang w:val="en-GB"/>
              </w:rPr>
              <w:t>2</w:t>
            </w:r>
            <w:r w:rsidR="00E37635">
              <w:rPr>
                <w:lang w:val="en-GB"/>
              </w:rPr>
              <w:t>e</w:t>
            </w:r>
            <w:r w:rsidRPr="008F3055">
              <w:rPr>
                <w:lang w:val="en-GB"/>
              </w:rPr>
              <w:t xml:space="preserve"> </w:t>
            </w:r>
            <w:proofErr w:type="spellStart"/>
            <w:r w:rsidR="00E37635">
              <w:rPr>
                <w:lang w:val="en-GB"/>
              </w:rPr>
              <w:t>mandat</w:t>
            </w:r>
            <w:proofErr w:type="spellEnd"/>
          </w:p>
        </w:tc>
      </w:tr>
      <w:tr w:rsidR="008F3055" w:rsidRPr="00963F47" w14:paraId="0B3C50D9" w14:textId="77777777" w:rsidTr="00E37635">
        <w:tc>
          <w:tcPr>
            <w:tcW w:w="2065" w:type="dxa"/>
            <w:shd w:val="clear" w:color="auto" w:fill="auto"/>
          </w:tcPr>
          <w:p w14:paraId="56A50243" w14:textId="69A963FA" w:rsidR="00963F47" w:rsidRPr="008F3055" w:rsidRDefault="00045B6C" w:rsidP="008F3055">
            <w:pPr>
              <w:autoSpaceDE w:val="0"/>
              <w:autoSpaceDN w:val="0"/>
              <w:adjustRightInd w:val="0"/>
              <w:rPr>
                <w:lang w:val="en-GB"/>
              </w:rPr>
            </w:pPr>
            <w:r>
              <w:rPr>
                <w:lang w:val="en-GB"/>
              </w:rPr>
              <w:t>Vice-</w:t>
            </w:r>
            <w:proofErr w:type="spellStart"/>
            <w:proofErr w:type="gramStart"/>
            <w:r>
              <w:rPr>
                <w:lang w:val="en-GB"/>
              </w:rPr>
              <w:t>présidents</w:t>
            </w:r>
            <w:proofErr w:type="spellEnd"/>
            <w:r>
              <w:rPr>
                <w:lang w:val="en-GB"/>
              </w:rPr>
              <w:t> </w:t>
            </w:r>
            <w:r w:rsidR="00864C13" w:rsidRPr="008F3055">
              <w:rPr>
                <w:lang w:val="en-GB"/>
              </w:rPr>
              <w:t>:</w:t>
            </w:r>
            <w:proofErr w:type="gramEnd"/>
          </w:p>
        </w:tc>
        <w:tc>
          <w:tcPr>
            <w:tcW w:w="5652" w:type="dxa"/>
            <w:shd w:val="clear" w:color="auto" w:fill="auto"/>
          </w:tcPr>
          <w:p w14:paraId="1354B436" w14:textId="435E3A85" w:rsidR="00963F47" w:rsidRPr="00E37635" w:rsidRDefault="00E37635" w:rsidP="008F3055">
            <w:pPr>
              <w:autoSpaceDE w:val="0"/>
              <w:autoSpaceDN w:val="0"/>
              <w:adjustRightInd w:val="0"/>
              <w:rPr>
                <w:lang w:val="pt-PT"/>
              </w:rPr>
            </w:pPr>
            <w:r>
              <w:rPr>
                <w:lang w:val="pt-PT"/>
              </w:rPr>
              <w:t>M.</w:t>
            </w:r>
            <w:r w:rsidR="00963F47" w:rsidRPr="00E37635">
              <w:rPr>
                <w:lang w:val="pt-PT"/>
              </w:rPr>
              <w:t xml:space="preserve"> Adesina Adegbie (Nigeria, </w:t>
            </w:r>
            <w:proofErr w:type="spellStart"/>
            <w:r w:rsidR="00963F47" w:rsidRPr="00E37635">
              <w:rPr>
                <w:lang w:val="pt-PT"/>
              </w:rPr>
              <w:t>Group</w:t>
            </w:r>
            <w:r w:rsidRPr="00E37635">
              <w:rPr>
                <w:lang w:val="pt-PT"/>
              </w:rPr>
              <w:t>e</w:t>
            </w:r>
            <w:proofErr w:type="spellEnd"/>
            <w:r w:rsidR="00963F47" w:rsidRPr="00E37635">
              <w:rPr>
                <w:lang w:val="pt-PT"/>
              </w:rPr>
              <w:t xml:space="preserve"> A)</w:t>
            </w:r>
          </w:p>
        </w:tc>
        <w:tc>
          <w:tcPr>
            <w:tcW w:w="1911" w:type="dxa"/>
            <w:shd w:val="clear" w:color="auto" w:fill="auto"/>
          </w:tcPr>
          <w:p w14:paraId="3392365D" w14:textId="01600CE4" w:rsidR="00963F47" w:rsidRPr="008F3055" w:rsidRDefault="00864C13" w:rsidP="008F3055">
            <w:pPr>
              <w:autoSpaceDE w:val="0"/>
              <w:autoSpaceDN w:val="0"/>
              <w:adjustRightInd w:val="0"/>
              <w:rPr>
                <w:lang w:val="en-GB"/>
              </w:rPr>
            </w:pPr>
            <w:r w:rsidRPr="008F3055">
              <w:rPr>
                <w:lang w:val="en-GB"/>
              </w:rPr>
              <w:t>2</w:t>
            </w:r>
            <w:r w:rsidR="00E37635">
              <w:rPr>
                <w:lang w:val="en-GB"/>
              </w:rPr>
              <w:t>e</w:t>
            </w:r>
            <w:r w:rsidRPr="008F3055">
              <w:rPr>
                <w:lang w:val="en-GB"/>
              </w:rPr>
              <w:t xml:space="preserve"> </w:t>
            </w:r>
            <w:proofErr w:type="spellStart"/>
            <w:r w:rsidR="00E37635">
              <w:rPr>
                <w:lang w:val="en-GB"/>
              </w:rPr>
              <w:t>mandat</w:t>
            </w:r>
            <w:proofErr w:type="spellEnd"/>
          </w:p>
        </w:tc>
      </w:tr>
      <w:tr w:rsidR="008F3055" w14:paraId="7F568825" w14:textId="77777777" w:rsidTr="00E37635">
        <w:tc>
          <w:tcPr>
            <w:tcW w:w="2065" w:type="dxa"/>
            <w:shd w:val="clear" w:color="auto" w:fill="auto"/>
          </w:tcPr>
          <w:p w14:paraId="23F65E1D" w14:textId="77777777" w:rsidR="00963F47" w:rsidRPr="008F3055" w:rsidRDefault="00963F47" w:rsidP="008F3055">
            <w:pPr>
              <w:autoSpaceDE w:val="0"/>
              <w:autoSpaceDN w:val="0"/>
              <w:adjustRightInd w:val="0"/>
              <w:rPr>
                <w:lang w:val="en-GB"/>
              </w:rPr>
            </w:pPr>
          </w:p>
        </w:tc>
        <w:tc>
          <w:tcPr>
            <w:tcW w:w="5652" w:type="dxa"/>
            <w:shd w:val="clear" w:color="auto" w:fill="auto"/>
          </w:tcPr>
          <w:p w14:paraId="3D854ABD" w14:textId="19E7DD12" w:rsidR="00963F47" w:rsidRPr="00E37635" w:rsidRDefault="00963F47" w:rsidP="008F3055">
            <w:pPr>
              <w:autoSpaceDE w:val="0"/>
              <w:autoSpaceDN w:val="0"/>
              <w:adjustRightInd w:val="0"/>
              <w:rPr>
                <w:lang w:val="pt-PT"/>
              </w:rPr>
            </w:pPr>
            <w:r w:rsidRPr="00E37635">
              <w:rPr>
                <w:lang w:val="pt-PT"/>
              </w:rPr>
              <w:t>M</w:t>
            </w:r>
            <w:r w:rsidR="00E37635" w:rsidRPr="00E37635">
              <w:rPr>
                <w:lang w:val="pt-PT"/>
              </w:rPr>
              <w:t>.</w:t>
            </w:r>
            <w:r w:rsidRPr="00E37635">
              <w:rPr>
                <w:lang w:val="pt-PT"/>
              </w:rPr>
              <w:t xml:space="preserve"> John </w:t>
            </w:r>
            <w:proofErr w:type="spellStart"/>
            <w:r w:rsidRPr="00E37635">
              <w:rPr>
                <w:lang w:val="pt-PT"/>
              </w:rPr>
              <w:t>Bemiasa</w:t>
            </w:r>
            <w:proofErr w:type="spellEnd"/>
            <w:r w:rsidRPr="00E37635">
              <w:rPr>
                <w:lang w:val="pt-PT"/>
              </w:rPr>
              <w:t xml:space="preserve"> (Madagascar, </w:t>
            </w:r>
            <w:proofErr w:type="spellStart"/>
            <w:r w:rsidRPr="00E37635">
              <w:rPr>
                <w:lang w:val="pt-PT"/>
              </w:rPr>
              <w:t>Group</w:t>
            </w:r>
            <w:r w:rsidR="00E37635" w:rsidRPr="00E37635">
              <w:rPr>
                <w:lang w:val="pt-PT"/>
              </w:rPr>
              <w:t>e</w:t>
            </w:r>
            <w:proofErr w:type="spellEnd"/>
            <w:r w:rsidRPr="00E37635">
              <w:rPr>
                <w:lang w:val="pt-PT"/>
              </w:rPr>
              <w:t xml:space="preserve"> B)</w:t>
            </w:r>
          </w:p>
        </w:tc>
        <w:tc>
          <w:tcPr>
            <w:tcW w:w="1911" w:type="dxa"/>
            <w:shd w:val="clear" w:color="auto" w:fill="auto"/>
          </w:tcPr>
          <w:p w14:paraId="3D910416" w14:textId="23C27E8B" w:rsidR="00963F47" w:rsidRPr="008F3055" w:rsidRDefault="00864C13" w:rsidP="008F3055">
            <w:pPr>
              <w:autoSpaceDE w:val="0"/>
              <w:autoSpaceDN w:val="0"/>
              <w:adjustRightInd w:val="0"/>
              <w:rPr>
                <w:lang w:val="en-GB"/>
              </w:rPr>
            </w:pPr>
            <w:r w:rsidRPr="008F3055">
              <w:rPr>
                <w:lang w:val="en-GB"/>
              </w:rPr>
              <w:t>2</w:t>
            </w:r>
            <w:r w:rsidR="00E37635">
              <w:rPr>
                <w:lang w:val="en-GB"/>
              </w:rPr>
              <w:t>e</w:t>
            </w:r>
            <w:r w:rsidRPr="008F3055">
              <w:rPr>
                <w:lang w:val="en-GB"/>
              </w:rPr>
              <w:t xml:space="preserve"> </w:t>
            </w:r>
            <w:proofErr w:type="spellStart"/>
            <w:r w:rsidR="00E37635">
              <w:rPr>
                <w:lang w:val="en-GB"/>
              </w:rPr>
              <w:t>mandat</w:t>
            </w:r>
            <w:proofErr w:type="spellEnd"/>
          </w:p>
        </w:tc>
      </w:tr>
      <w:tr w:rsidR="008F3055" w14:paraId="4B52E14A" w14:textId="77777777" w:rsidTr="00E37635">
        <w:tc>
          <w:tcPr>
            <w:tcW w:w="2065" w:type="dxa"/>
            <w:shd w:val="clear" w:color="auto" w:fill="auto"/>
          </w:tcPr>
          <w:p w14:paraId="35B1F093" w14:textId="77777777" w:rsidR="00963F47" w:rsidRPr="008F3055" w:rsidRDefault="00963F47" w:rsidP="008F3055">
            <w:pPr>
              <w:autoSpaceDE w:val="0"/>
              <w:autoSpaceDN w:val="0"/>
              <w:adjustRightInd w:val="0"/>
              <w:rPr>
                <w:lang w:val="en-GB"/>
              </w:rPr>
            </w:pPr>
          </w:p>
        </w:tc>
        <w:tc>
          <w:tcPr>
            <w:tcW w:w="5652" w:type="dxa"/>
            <w:shd w:val="clear" w:color="auto" w:fill="auto"/>
          </w:tcPr>
          <w:p w14:paraId="0666F812" w14:textId="5513DA9F" w:rsidR="00963F47" w:rsidRPr="008F3055" w:rsidRDefault="00963F47" w:rsidP="008F3055">
            <w:pPr>
              <w:autoSpaceDE w:val="0"/>
              <w:autoSpaceDN w:val="0"/>
              <w:adjustRightInd w:val="0"/>
              <w:rPr>
                <w:lang w:val="en-GB"/>
              </w:rPr>
            </w:pPr>
            <w:r w:rsidRPr="008F3055">
              <w:rPr>
                <w:lang w:val="en-GB"/>
              </w:rPr>
              <w:t>M</w:t>
            </w:r>
            <w:r w:rsidR="00E37635">
              <w:rPr>
                <w:lang w:val="en-GB"/>
              </w:rPr>
              <w:t>.</w:t>
            </w:r>
            <w:r w:rsidRPr="008F3055">
              <w:rPr>
                <w:lang w:val="en-GB"/>
              </w:rPr>
              <w:t xml:space="preserve"> </w:t>
            </w:r>
            <w:proofErr w:type="spellStart"/>
            <w:r w:rsidRPr="008F3055">
              <w:rPr>
                <w:lang w:val="en-GB"/>
              </w:rPr>
              <w:t>Hamet</w:t>
            </w:r>
            <w:proofErr w:type="spellEnd"/>
            <w:r w:rsidRPr="008F3055">
              <w:rPr>
                <w:lang w:val="en-GB"/>
              </w:rPr>
              <w:t xml:space="preserve"> Diaw </w:t>
            </w:r>
            <w:proofErr w:type="spellStart"/>
            <w:r w:rsidRPr="008F3055">
              <w:rPr>
                <w:lang w:val="en-GB"/>
              </w:rPr>
              <w:t>Diadhiou</w:t>
            </w:r>
            <w:proofErr w:type="spellEnd"/>
            <w:r w:rsidRPr="008F3055">
              <w:rPr>
                <w:lang w:val="en-GB"/>
              </w:rPr>
              <w:t xml:space="preserve"> (Senegal, Group</w:t>
            </w:r>
            <w:r w:rsidR="00E37635">
              <w:rPr>
                <w:lang w:val="en-GB"/>
              </w:rPr>
              <w:t>e</w:t>
            </w:r>
            <w:r w:rsidRPr="008F3055">
              <w:rPr>
                <w:lang w:val="en-GB"/>
              </w:rPr>
              <w:t xml:space="preserve"> C)</w:t>
            </w:r>
          </w:p>
        </w:tc>
        <w:tc>
          <w:tcPr>
            <w:tcW w:w="1911" w:type="dxa"/>
            <w:shd w:val="clear" w:color="auto" w:fill="auto"/>
          </w:tcPr>
          <w:p w14:paraId="374774A6" w14:textId="32B20968" w:rsidR="00963F47" w:rsidRPr="008F3055" w:rsidRDefault="00864C13" w:rsidP="008F3055">
            <w:pPr>
              <w:autoSpaceDE w:val="0"/>
              <w:autoSpaceDN w:val="0"/>
              <w:adjustRightInd w:val="0"/>
              <w:rPr>
                <w:lang w:val="en-GB"/>
              </w:rPr>
            </w:pPr>
            <w:r w:rsidRPr="008F3055">
              <w:rPr>
                <w:lang w:val="en-GB"/>
              </w:rPr>
              <w:t>1</w:t>
            </w:r>
            <w:r w:rsidR="00E37635">
              <w:rPr>
                <w:lang w:val="en-GB"/>
              </w:rPr>
              <w:t>e</w:t>
            </w:r>
            <w:r w:rsidRPr="008F3055">
              <w:rPr>
                <w:lang w:val="en-GB"/>
              </w:rPr>
              <w:t xml:space="preserve"> </w:t>
            </w:r>
            <w:proofErr w:type="spellStart"/>
            <w:r w:rsidR="00E37635">
              <w:rPr>
                <w:lang w:val="en-GB"/>
              </w:rPr>
              <w:t>mandat</w:t>
            </w:r>
            <w:proofErr w:type="spellEnd"/>
          </w:p>
        </w:tc>
      </w:tr>
    </w:tbl>
    <w:p w14:paraId="187A5E8C" w14:textId="0F2A2008" w:rsidR="000A03B4" w:rsidRDefault="000A03B4" w:rsidP="000A03B4">
      <w:pPr>
        <w:autoSpaceDE w:val="0"/>
        <w:autoSpaceDN w:val="0"/>
        <w:adjustRightInd w:val="0"/>
        <w:rPr>
          <w:lang w:val="en-GB"/>
        </w:rPr>
      </w:pPr>
      <w:r>
        <w:rPr>
          <w:lang w:val="en-GB"/>
        </w:rPr>
        <w:br w:type="page"/>
      </w:r>
      <w:r w:rsidR="0029356C">
        <w:rPr>
          <w:lang w:val="en-GB"/>
        </w:rPr>
        <w:lastRenderedPageBreak/>
        <w:t>IOCAFRICA-VI Elections</w:t>
      </w:r>
    </w:p>
    <w:p w14:paraId="2E48EDAC" w14:textId="2EBEF0B8" w:rsidR="000A03B4" w:rsidRPr="00DC6AB3" w:rsidRDefault="00676C34" w:rsidP="000A03B4">
      <w:pPr>
        <w:autoSpaceDE w:val="0"/>
        <w:autoSpaceDN w:val="0"/>
        <w:adjustRightInd w:val="0"/>
        <w:rPr>
          <w:rFonts w:ascii="Times New Roman" w:hAnsi="Times New Roman"/>
          <w:sz w:val="24"/>
          <w:lang w:val="en-GB"/>
        </w:rPr>
      </w:pPr>
      <w:r>
        <w:rPr>
          <w:rFonts w:ascii="Times New Roman" w:hAnsi="Times New Roman"/>
          <w:noProof/>
          <w:snapToGrid/>
          <w:sz w:val="24"/>
          <w:lang w:val="en-US" w:eastAsia="en-US"/>
        </w:rPr>
        <w:drawing>
          <wp:anchor distT="0" distB="0" distL="114300" distR="114300" simplePos="0" relativeHeight="251657216" behindDoc="1" locked="0" layoutInCell="1" allowOverlap="1" wp14:anchorId="2832EB9D" wp14:editId="1D71B87A">
            <wp:simplePos x="0" y="0"/>
            <wp:positionH relativeFrom="margin">
              <wp:posOffset>-229870</wp:posOffset>
            </wp:positionH>
            <wp:positionV relativeFrom="page">
              <wp:posOffset>440690</wp:posOffset>
            </wp:positionV>
            <wp:extent cx="1426845" cy="810260"/>
            <wp:effectExtent l="0" t="0" r="0" b="0"/>
            <wp:wrapTight wrapText="bothSides">
              <wp:wrapPolygon edited="0">
                <wp:start x="0" y="0"/>
                <wp:lineTo x="0" y="21329"/>
                <wp:lineTo x="21340" y="21329"/>
                <wp:lineTo x="21340" y="0"/>
                <wp:lineTo x="0" y="0"/>
              </wp:wrapPolygon>
            </wp:wrapTight>
            <wp:docPr id="6" name="Picture 2"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scoio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845" cy="810260"/>
                    </a:xfrm>
                    <a:prstGeom prst="rect">
                      <a:avLst/>
                    </a:prstGeom>
                    <a:noFill/>
                  </pic:spPr>
                </pic:pic>
              </a:graphicData>
            </a:graphic>
            <wp14:sizeRelH relativeFrom="page">
              <wp14:pctWidth>0</wp14:pctWidth>
            </wp14:sizeRelH>
            <wp14:sizeRelV relativeFrom="page">
              <wp14:pctHeight>0</wp14:pctHeight>
            </wp14:sizeRelV>
          </wp:anchor>
        </w:drawing>
      </w:r>
    </w:p>
    <w:p w14:paraId="3ED2AA0A" w14:textId="77777777" w:rsidR="000A03B4" w:rsidRPr="003C3892" w:rsidRDefault="000A03B4" w:rsidP="000A03B4">
      <w:pPr>
        <w:jc w:val="center"/>
        <w:rPr>
          <w:rFonts w:cs="Arial"/>
          <w:szCs w:val="22"/>
          <w:lang w:val="en-GB"/>
        </w:rPr>
      </w:pPr>
    </w:p>
    <w:p w14:paraId="290B6446" w14:textId="77777777" w:rsidR="006C513A" w:rsidRDefault="006C513A" w:rsidP="006C513A">
      <w:pPr>
        <w:jc w:val="center"/>
        <w:rPr>
          <w:rFonts w:cs="Arial"/>
          <w:b/>
          <w:szCs w:val="22"/>
          <w:u w:val="single"/>
        </w:rPr>
      </w:pPr>
      <w:r w:rsidRPr="001B12D4">
        <w:rPr>
          <w:rFonts w:cs="Arial"/>
          <w:b/>
          <w:szCs w:val="22"/>
          <w:u w:val="single"/>
        </w:rPr>
        <w:t>Sous-commission de la COI pour l'Afrique et les États insulaires adjacents</w:t>
      </w:r>
    </w:p>
    <w:p w14:paraId="35129BAF" w14:textId="77777777" w:rsidR="006C513A" w:rsidRPr="001B12D4" w:rsidRDefault="006C513A" w:rsidP="006C513A">
      <w:pPr>
        <w:jc w:val="center"/>
        <w:rPr>
          <w:rFonts w:cs="Arial"/>
          <w:b/>
          <w:szCs w:val="22"/>
        </w:rPr>
      </w:pPr>
    </w:p>
    <w:p w14:paraId="25EB62A4" w14:textId="77777777" w:rsidR="006C513A" w:rsidRPr="001B12D4" w:rsidRDefault="006C513A" w:rsidP="006C513A">
      <w:pPr>
        <w:jc w:val="center"/>
        <w:rPr>
          <w:rFonts w:cs="Arial"/>
          <w:b/>
          <w:szCs w:val="22"/>
        </w:rPr>
      </w:pPr>
      <w:r w:rsidRPr="001B12D4">
        <w:rPr>
          <w:rFonts w:cs="Arial"/>
          <w:b/>
          <w:szCs w:val="22"/>
        </w:rPr>
        <w:t>Elections</w:t>
      </w:r>
    </w:p>
    <w:p w14:paraId="5233EDCA" w14:textId="77777777" w:rsidR="006C513A" w:rsidRPr="001B12D4" w:rsidRDefault="006C513A" w:rsidP="006C513A">
      <w:pPr>
        <w:jc w:val="both"/>
        <w:rPr>
          <w:rFonts w:cs="Arial"/>
          <w:b/>
          <w:szCs w:val="22"/>
        </w:rPr>
      </w:pPr>
    </w:p>
    <w:p w14:paraId="2D3651C6" w14:textId="77777777" w:rsidR="006C513A" w:rsidRPr="001B12D4" w:rsidRDefault="006C513A" w:rsidP="006C513A">
      <w:pPr>
        <w:jc w:val="center"/>
        <w:rPr>
          <w:rFonts w:cs="Arial"/>
          <w:b/>
          <w:szCs w:val="22"/>
          <w:u w:val="single"/>
        </w:rPr>
      </w:pPr>
      <w:r w:rsidRPr="001B12D4">
        <w:rPr>
          <w:rFonts w:cs="Arial"/>
          <w:b/>
          <w:szCs w:val="22"/>
          <w:u w:val="single"/>
        </w:rPr>
        <w:t>Formulaire</w:t>
      </w:r>
      <w:r>
        <w:rPr>
          <w:rFonts w:cs="Arial"/>
          <w:b/>
          <w:szCs w:val="22"/>
          <w:u w:val="single"/>
        </w:rPr>
        <w:t xml:space="preserve"> A – Président</w:t>
      </w:r>
    </w:p>
    <w:p w14:paraId="17EBE848" w14:textId="77777777" w:rsidR="006C513A" w:rsidRDefault="006C513A" w:rsidP="006C513A">
      <w:pPr>
        <w:jc w:val="both"/>
        <w:rPr>
          <w:rFonts w:cs="Arial"/>
          <w:szCs w:val="22"/>
        </w:rPr>
      </w:pPr>
    </w:p>
    <w:p w14:paraId="503AD358" w14:textId="77777777" w:rsidR="006C513A" w:rsidRPr="001B12D4" w:rsidRDefault="006C513A" w:rsidP="006C513A">
      <w:pPr>
        <w:jc w:val="both"/>
        <w:rPr>
          <w:rFonts w:cs="Arial"/>
          <w:szCs w:val="22"/>
        </w:rPr>
      </w:pPr>
    </w:p>
    <w:p w14:paraId="7BCAB1DA" w14:textId="77777777" w:rsidR="006C513A" w:rsidRPr="001B12D4" w:rsidRDefault="006C513A" w:rsidP="006C513A">
      <w:pPr>
        <w:jc w:val="both"/>
        <w:rPr>
          <w:rFonts w:cs="Arial"/>
          <w:szCs w:val="22"/>
        </w:rPr>
      </w:pPr>
      <w:r w:rsidRPr="001B12D4">
        <w:rPr>
          <w:rFonts w:cs="Arial"/>
          <w:szCs w:val="22"/>
        </w:rPr>
        <w:t xml:space="preserve">Nom de l’État </w:t>
      </w:r>
      <w:proofErr w:type="gramStart"/>
      <w:r w:rsidRPr="001B12D4">
        <w:rPr>
          <w:rFonts w:cs="Arial"/>
          <w:szCs w:val="22"/>
        </w:rPr>
        <w:t>membre:</w:t>
      </w:r>
      <w:proofErr w:type="gramEnd"/>
      <w:r w:rsidRPr="001B12D4">
        <w:rPr>
          <w:rFonts w:cs="Arial"/>
          <w:szCs w:val="22"/>
        </w:rPr>
        <w:t xml:space="preserve"> ……………………………………………………………………...</w:t>
      </w:r>
    </w:p>
    <w:p w14:paraId="2A160510" w14:textId="77777777" w:rsidR="006C513A" w:rsidRPr="001B12D4" w:rsidRDefault="006C513A" w:rsidP="006C513A">
      <w:pPr>
        <w:jc w:val="both"/>
        <w:rPr>
          <w:rFonts w:cs="Arial"/>
          <w:szCs w:val="22"/>
        </w:rPr>
      </w:pPr>
    </w:p>
    <w:p w14:paraId="29CCFCDF" w14:textId="77777777" w:rsidR="006C513A" w:rsidRPr="001B12D4" w:rsidRDefault="006C513A" w:rsidP="006C513A">
      <w:pPr>
        <w:jc w:val="both"/>
        <w:rPr>
          <w:rFonts w:cs="Arial"/>
          <w:szCs w:val="22"/>
        </w:rPr>
      </w:pPr>
      <w:r w:rsidRPr="001B12D4">
        <w:rPr>
          <w:rFonts w:cs="Arial"/>
          <w:szCs w:val="22"/>
        </w:rPr>
        <w:t xml:space="preserve">Nom du </w:t>
      </w:r>
      <w:proofErr w:type="gramStart"/>
      <w:r w:rsidRPr="001B12D4">
        <w:rPr>
          <w:rFonts w:cs="Arial"/>
          <w:szCs w:val="22"/>
        </w:rPr>
        <w:t>candidat:</w:t>
      </w:r>
      <w:proofErr w:type="gramEnd"/>
      <w:r w:rsidRPr="001B12D4">
        <w:rPr>
          <w:rFonts w:cs="Arial"/>
          <w:szCs w:val="22"/>
        </w:rPr>
        <w:t xml:space="preserve"> ……………………………………………………………………………</w:t>
      </w:r>
    </w:p>
    <w:p w14:paraId="380DCA7C" w14:textId="77777777" w:rsidR="006C513A" w:rsidRPr="001B12D4" w:rsidRDefault="006C513A" w:rsidP="006C513A">
      <w:pPr>
        <w:jc w:val="both"/>
        <w:rPr>
          <w:rFonts w:cs="Arial"/>
          <w:szCs w:val="22"/>
        </w:rPr>
      </w:pPr>
    </w:p>
    <w:p w14:paraId="041DB7DD" w14:textId="77777777" w:rsidR="006C513A" w:rsidRDefault="006C513A" w:rsidP="006C513A">
      <w:pPr>
        <w:jc w:val="both"/>
        <w:rPr>
          <w:rFonts w:cs="Arial"/>
          <w:szCs w:val="22"/>
        </w:rPr>
      </w:pPr>
      <w:r w:rsidRPr="001B12D4">
        <w:rPr>
          <w:rFonts w:cs="Arial"/>
          <w:szCs w:val="22"/>
        </w:rPr>
        <w:t xml:space="preserve">Je déclare désirer faire acte de candidature au poste de Président </w:t>
      </w:r>
      <w:r>
        <w:rPr>
          <w:rFonts w:cs="Arial"/>
          <w:szCs w:val="22"/>
        </w:rPr>
        <w:t xml:space="preserve">de la Sous-commission de la COI </w:t>
      </w:r>
      <w:r w:rsidRPr="001B12D4">
        <w:rPr>
          <w:rFonts w:cs="Arial"/>
          <w:szCs w:val="22"/>
        </w:rPr>
        <w:t>pour l'Afrique et les États insulaires adjacents et être disposé à participer activement aux travaux de</w:t>
      </w:r>
      <w:r>
        <w:rPr>
          <w:rFonts w:cs="Arial"/>
          <w:szCs w:val="22"/>
        </w:rPr>
        <w:t xml:space="preserve"> </w:t>
      </w:r>
      <w:r w:rsidRPr="001B12D4">
        <w:rPr>
          <w:rFonts w:cs="Arial"/>
          <w:szCs w:val="22"/>
        </w:rPr>
        <w:t>la Sous-commission.</w:t>
      </w:r>
    </w:p>
    <w:p w14:paraId="03235156" w14:textId="77777777" w:rsidR="006C513A" w:rsidRPr="001B12D4" w:rsidRDefault="006C513A" w:rsidP="006C513A">
      <w:pPr>
        <w:jc w:val="both"/>
        <w:rPr>
          <w:rFonts w:cs="Arial"/>
          <w:szCs w:val="22"/>
        </w:rPr>
      </w:pPr>
    </w:p>
    <w:p w14:paraId="7CF3FE9F" w14:textId="77777777" w:rsidR="006C513A" w:rsidRPr="001B12D4" w:rsidRDefault="006C513A" w:rsidP="006C513A">
      <w:pPr>
        <w:ind w:left="720" w:firstLine="720"/>
        <w:jc w:val="both"/>
        <w:rPr>
          <w:rFonts w:cs="Arial"/>
          <w:szCs w:val="22"/>
        </w:rPr>
      </w:pPr>
      <w:r w:rsidRPr="001B12D4">
        <w:rPr>
          <w:rFonts w:cs="Arial"/>
          <w:szCs w:val="22"/>
        </w:rPr>
        <w:t xml:space="preserve">Signature du </w:t>
      </w:r>
      <w:proofErr w:type="gramStart"/>
      <w:r w:rsidRPr="001B12D4">
        <w:rPr>
          <w:rFonts w:cs="Arial"/>
          <w:szCs w:val="22"/>
        </w:rPr>
        <w:t>candidat:</w:t>
      </w:r>
      <w:proofErr w:type="gramEnd"/>
      <w:r w:rsidRPr="001B12D4">
        <w:rPr>
          <w:rFonts w:cs="Arial"/>
          <w:szCs w:val="22"/>
        </w:rPr>
        <w:t xml:space="preserve"> ………………………………………………….</w:t>
      </w:r>
    </w:p>
    <w:p w14:paraId="377C0450" w14:textId="77777777" w:rsidR="006C513A" w:rsidRPr="001B12D4" w:rsidRDefault="006C513A" w:rsidP="006C513A">
      <w:pPr>
        <w:jc w:val="both"/>
        <w:rPr>
          <w:rFonts w:cs="Arial"/>
          <w:szCs w:val="22"/>
        </w:rPr>
      </w:pPr>
    </w:p>
    <w:p w14:paraId="2BBE46DB" w14:textId="77777777" w:rsidR="006C513A" w:rsidRPr="001B12D4" w:rsidRDefault="006C513A" w:rsidP="006C513A">
      <w:pPr>
        <w:jc w:val="both"/>
        <w:rPr>
          <w:rFonts w:cs="Arial"/>
          <w:szCs w:val="22"/>
        </w:rPr>
      </w:pPr>
    </w:p>
    <w:p w14:paraId="3DB11893" w14:textId="27E8EB93" w:rsidR="006C513A" w:rsidRPr="001B12D4" w:rsidRDefault="006C513A" w:rsidP="006C513A">
      <w:pPr>
        <w:jc w:val="both"/>
        <w:rPr>
          <w:rFonts w:cs="Arial"/>
          <w:b/>
          <w:i/>
          <w:szCs w:val="22"/>
        </w:rPr>
      </w:pPr>
      <w:r w:rsidRPr="001B12D4">
        <w:rPr>
          <w:rFonts w:cs="Arial"/>
          <w:szCs w:val="22"/>
        </w:rPr>
        <w:tab/>
      </w:r>
      <w:r w:rsidRPr="001B12D4">
        <w:rPr>
          <w:rFonts w:cs="Arial"/>
          <w:szCs w:val="22"/>
        </w:rPr>
        <w:tab/>
      </w:r>
      <w:r w:rsidRPr="001B12D4">
        <w:rPr>
          <w:rFonts w:cs="Arial"/>
          <w:szCs w:val="22"/>
        </w:rPr>
        <w:tab/>
      </w:r>
      <w:r w:rsidRPr="001B12D4">
        <w:rPr>
          <w:rFonts w:cs="Arial"/>
          <w:szCs w:val="22"/>
        </w:rPr>
        <w:tab/>
      </w:r>
      <w:r w:rsidRPr="001B12D4">
        <w:rPr>
          <w:rFonts w:cs="Arial"/>
          <w:szCs w:val="22"/>
        </w:rPr>
        <w:tab/>
      </w:r>
      <w:r w:rsidRPr="001B12D4">
        <w:rPr>
          <w:rFonts w:cs="Arial"/>
          <w:szCs w:val="22"/>
        </w:rPr>
        <w:tab/>
      </w:r>
      <w:r>
        <w:rPr>
          <w:rFonts w:cs="Arial"/>
          <w:szCs w:val="22"/>
        </w:rPr>
        <w:tab/>
      </w:r>
      <w:r w:rsidRPr="001B12D4">
        <w:rPr>
          <w:rFonts w:cs="Arial"/>
          <w:b/>
          <w:i/>
          <w:szCs w:val="22"/>
        </w:rPr>
        <w:t>P</w:t>
      </w:r>
      <w:r>
        <w:rPr>
          <w:rFonts w:cs="Arial"/>
          <w:b/>
          <w:i/>
          <w:szCs w:val="22"/>
        </w:rPr>
        <w:t xml:space="preserve">remier </w:t>
      </w:r>
      <w:proofErr w:type="spellStart"/>
      <w:r>
        <w:rPr>
          <w:rFonts w:cs="Arial"/>
          <w:b/>
          <w:i/>
          <w:szCs w:val="22"/>
        </w:rPr>
        <w:t>coparrain</w:t>
      </w:r>
      <w:proofErr w:type="spellEnd"/>
      <w:r>
        <w:rPr>
          <w:rFonts w:cs="Arial"/>
          <w:b/>
          <w:i/>
          <w:szCs w:val="22"/>
        </w:rPr>
        <w:tab/>
      </w:r>
      <w:r>
        <w:rPr>
          <w:rFonts w:cs="Arial"/>
          <w:b/>
          <w:i/>
          <w:szCs w:val="22"/>
        </w:rPr>
        <w:tab/>
        <w:t xml:space="preserve">Deuxième </w:t>
      </w:r>
      <w:proofErr w:type="spellStart"/>
      <w:r>
        <w:rPr>
          <w:rFonts w:cs="Arial"/>
          <w:b/>
          <w:i/>
          <w:szCs w:val="22"/>
        </w:rPr>
        <w:t>coparrain</w:t>
      </w:r>
      <w:proofErr w:type="spellEnd"/>
    </w:p>
    <w:p w14:paraId="4E089126" w14:textId="77777777" w:rsidR="006C513A" w:rsidRPr="001B12D4" w:rsidRDefault="006C513A" w:rsidP="006C513A">
      <w:pPr>
        <w:jc w:val="both"/>
        <w:rPr>
          <w:rFonts w:cs="Arial"/>
          <w:szCs w:val="22"/>
        </w:rPr>
      </w:pPr>
    </w:p>
    <w:p w14:paraId="39B53F2A" w14:textId="77777777" w:rsidR="006C513A" w:rsidRPr="001B12D4" w:rsidRDefault="006C513A" w:rsidP="006C513A">
      <w:pPr>
        <w:jc w:val="both"/>
        <w:rPr>
          <w:rFonts w:cs="Arial"/>
          <w:szCs w:val="22"/>
        </w:rPr>
      </w:pPr>
      <w:r w:rsidRPr="001B12D4">
        <w:rPr>
          <w:rFonts w:cs="Arial"/>
          <w:szCs w:val="22"/>
        </w:rPr>
        <w:t>Etat membre de l’IOCAFRICA</w:t>
      </w:r>
      <w:r w:rsidRPr="001B12D4">
        <w:rPr>
          <w:rFonts w:cs="Arial"/>
          <w:szCs w:val="22"/>
        </w:rPr>
        <w:tab/>
      </w:r>
      <w:r>
        <w:rPr>
          <w:rFonts w:cs="Arial"/>
          <w:szCs w:val="22"/>
        </w:rPr>
        <w:tab/>
        <w:t>………………………</w:t>
      </w:r>
      <w:r w:rsidRPr="001B12D4">
        <w:rPr>
          <w:rFonts w:cs="Arial"/>
          <w:szCs w:val="22"/>
        </w:rPr>
        <w:tab/>
      </w:r>
      <w:r>
        <w:rPr>
          <w:rFonts w:cs="Arial"/>
          <w:szCs w:val="22"/>
        </w:rPr>
        <w:tab/>
      </w:r>
      <w:r w:rsidRPr="001B12D4">
        <w:rPr>
          <w:rFonts w:cs="Arial"/>
          <w:szCs w:val="22"/>
        </w:rPr>
        <w:t>…………………</w:t>
      </w:r>
      <w:r>
        <w:rPr>
          <w:rFonts w:cs="Arial"/>
          <w:szCs w:val="22"/>
        </w:rPr>
        <w:t>………</w:t>
      </w:r>
    </w:p>
    <w:p w14:paraId="7944F85C" w14:textId="77777777" w:rsidR="006C513A" w:rsidRPr="001B12D4" w:rsidRDefault="006C513A" w:rsidP="006C513A">
      <w:pPr>
        <w:jc w:val="both"/>
        <w:rPr>
          <w:rFonts w:cs="Arial"/>
          <w:szCs w:val="22"/>
        </w:rPr>
      </w:pPr>
      <w:r>
        <w:rPr>
          <w:rFonts w:cs="Arial"/>
          <w:szCs w:val="22"/>
        </w:rPr>
        <w:tab/>
      </w:r>
      <w:r>
        <w:rPr>
          <w:rFonts w:cs="Arial"/>
          <w:szCs w:val="22"/>
        </w:rPr>
        <w:tab/>
      </w:r>
    </w:p>
    <w:p w14:paraId="65F8D3E9" w14:textId="77777777" w:rsidR="006C513A" w:rsidRPr="006C513A" w:rsidRDefault="006C513A" w:rsidP="006C513A">
      <w:pPr>
        <w:jc w:val="both"/>
        <w:rPr>
          <w:rFonts w:cs="Arial"/>
          <w:szCs w:val="22"/>
        </w:rPr>
      </w:pPr>
      <w:r w:rsidRPr="006C513A">
        <w:rPr>
          <w:rFonts w:cs="Arial"/>
          <w:szCs w:val="22"/>
        </w:rPr>
        <w:t>Nom en majuscules</w:t>
      </w:r>
      <w:r w:rsidRPr="006C513A">
        <w:rPr>
          <w:rFonts w:cs="Arial"/>
          <w:szCs w:val="22"/>
        </w:rPr>
        <w:tab/>
      </w:r>
      <w:r w:rsidRPr="006C513A">
        <w:rPr>
          <w:rFonts w:cs="Arial"/>
          <w:szCs w:val="22"/>
        </w:rPr>
        <w:tab/>
      </w:r>
      <w:r w:rsidRPr="006C513A">
        <w:rPr>
          <w:rFonts w:cs="Arial"/>
          <w:szCs w:val="22"/>
        </w:rPr>
        <w:tab/>
      </w:r>
      <w:r w:rsidRPr="006C513A">
        <w:rPr>
          <w:rFonts w:cs="Arial"/>
          <w:szCs w:val="22"/>
        </w:rPr>
        <w:tab/>
        <w:t>……………………….</w:t>
      </w:r>
      <w:r w:rsidRPr="006C513A">
        <w:rPr>
          <w:rFonts w:cs="Arial"/>
          <w:szCs w:val="22"/>
        </w:rPr>
        <w:tab/>
      </w:r>
      <w:r w:rsidRPr="006C513A">
        <w:rPr>
          <w:rFonts w:cs="Arial"/>
          <w:szCs w:val="22"/>
        </w:rPr>
        <w:tab/>
        <w:t>…………………………</w:t>
      </w:r>
    </w:p>
    <w:p w14:paraId="15E68077" w14:textId="77777777" w:rsidR="006C513A" w:rsidRPr="006C513A" w:rsidRDefault="006C513A" w:rsidP="006C513A">
      <w:pPr>
        <w:jc w:val="both"/>
        <w:rPr>
          <w:rFonts w:cs="Arial"/>
          <w:szCs w:val="22"/>
        </w:rPr>
      </w:pPr>
    </w:p>
    <w:p w14:paraId="46DB2182" w14:textId="77777777" w:rsidR="006C513A" w:rsidRPr="001B12D4" w:rsidRDefault="006C513A" w:rsidP="006C513A">
      <w:pPr>
        <w:jc w:val="both"/>
        <w:rPr>
          <w:rFonts w:cs="Arial"/>
          <w:szCs w:val="22"/>
        </w:rPr>
      </w:pPr>
      <w:r w:rsidRPr="001B12D4">
        <w:rPr>
          <w:rFonts w:cs="Arial"/>
          <w:szCs w:val="22"/>
        </w:rPr>
        <w:t>Fo</w:t>
      </w:r>
      <w:r>
        <w:rPr>
          <w:rFonts w:cs="Arial"/>
          <w:szCs w:val="22"/>
        </w:rPr>
        <w:t>n</w:t>
      </w:r>
      <w:r w:rsidRPr="001B12D4">
        <w:rPr>
          <w:rFonts w:cs="Arial"/>
          <w:szCs w:val="22"/>
        </w:rPr>
        <w:t>ctions</w:t>
      </w:r>
      <w:r w:rsidRPr="001B12D4">
        <w:rPr>
          <w:rFonts w:cs="Arial"/>
          <w:szCs w:val="22"/>
        </w:rPr>
        <w:tab/>
      </w:r>
      <w:r w:rsidRPr="001B12D4">
        <w:rPr>
          <w:rFonts w:cs="Arial"/>
          <w:szCs w:val="22"/>
        </w:rPr>
        <w:tab/>
      </w:r>
      <w:r w:rsidRPr="001B12D4">
        <w:rPr>
          <w:rFonts w:cs="Arial"/>
          <w:szCs w:val="22"/>
        </w:rPr>
        <w:tab/>
      </w:r>
      <w:r w:rsidRPr="001B12D4">
        <w:rPr>
          <w:rFonts w:cs="Arial"/>
          <w:szCs w:val="22"/>
        </w:rPr>
        <w:tab/>
      </w:r>
      <w:r w:rsidRPr="001B12D4">
        <w:rPr>
          <w:rFonts w:cs="Arial"/>
          <w:szCs w:val="22"/>
        </w:rPr>
        <w:tab/>
        <w:t>…………………</w:t>
      </w:r>
      <w:proofErr w:type="gramStart"/>
      <w:r w:rsidRPr="001B12D4">
        <w:rPr>
          <w:rFonts w:cs="Arial"/>
          <w:szCs w:val="22"/>
        </w:rPr>
        <w:t>…….</w:t>
      </w:r>
      <w:proofErr w:type="gramEnd"/>
      <w:r w:rsidRPr="001B12D4">
        <w:rPr>
          <w:rFonts w:cs="Arial"/>
          <w:szCs w:val="22"/>
        </w:rPr>
        <w:t>.</w:t>
      </w:r>
      <w:r w:rsidRPr="001B12D4">
        <w:rPr>
          <w:rFonts w:cs="Arial"/>
          <w:szCs w:val="22"/>
        </w:rPr>
        <w:tab/>
      </w:r>
      <w:r w:rsidRPr="001B12D4">
        <w:rPr>
          <w:rFonts w:cs="Arial"/>
          <w:szCs w:val="22"/>
        </w:rPr>
        <w:tab/>
        <w:t>…………………………</w:t>
      </w:r>
    </w:p>
    <w:p w14:paraId="5FA14E9E" w14:textId="77777777" w:rsidR="006C513A" w:rsidRPr="001B12D4" w:rsidRDefault="006C513A" w:rsidP="006C513A">
      <w:pPr>
        <w:jc w:val="both"/>
        <w:rPr>
          <w:rFonts w:cs="Arial"/>
          <w:szCs w:val="22"/>
        </w:rPr>
      </w:pPr>
    </w:p>
    <w:p w14:paraId="4A51EDCC" w14:textId="77777777" w:rsidR="006C513A" w:rsidRPr="001B12D4" w:rsidRDefault="006C513A" w:rsidP="006C513A">
      <w:pPr>
        <w:jc w:val="both"/>
        <w:rPr>
          <w:rFonts w:cs="Arial"/>
          <w:szCs w:val="22"/>
        </w:rPr>
      </w:pPr>
      <w:r w:rsidRPr="001B12D4">
        <w:rPr>
          <w:rFonts w:cs="Arial"/>
          <w:szCs w:val="22"/>
        </w:rPr>
        <w:t>Signature</w:t>
      </w:r>
      <w:r w:rsidRPr="001B12D4">
        <w:rPr>
          <w:rFonts w:cs="Arial"/>
          <w:szCs w:val="22"/>
        </w:rPr>
        <w:tab/>
      </w:r>
      <w:r w:rsidRPr="001B12D4">
        <w:rPr>
          <w:rFonts w:cs="Arial"/>
          <w:szCs w:val="22"/>
        </w:rPr>
        <w:tab/>
      </w:r>
      <w:r w:rsidRPr="001B12D4">
        <w:rPr>
          <w:rFonts w:cs="Arial"/>
          <w:szCs w:val="22"/>
        </w:rPr>
        <w:tab/>
      </w:r>
      <w:r w:rsidRPr="001B12D4">
        <w:rPr>
          <w:rFonts w:cs="Arial"/>
          <w:szCs w:val="22"/>
        </w:rPr>
        <w:tab/>
      </w:r>
      <w:r w:rsidRPr="001B12D4">
        <w:rPr>
          <w:rFonts w:cs="Arial"/>
          <w:szCs w:val="22"/>
        </w:rPr>
        <w:tab/>
        <w:t>…………………………</w:t>
      </w:r>
      <w:r w:rsidRPr="001B12D4">
        <w:rPr>
          <w:rFonts w:cs="Arial"/>
          <w:szCs w:val="22"/>
        </w:rPr>
        <w:tab/>
        <w:t>…………………………</w:t>
      </w:r>
    </w:p>
    <w:p w14:paraId="441C8240" w14:textId="77777777" w:rsidR="006C513A" w:rsidRPr="001B12D4" w:rsidRDefault="006C513A" w:rsidP="006C513A">
      <w:pPr>
        <w:jc w:val="both"/>
        <w:rPr>
          <w:rFonts w:cs="Arial"/>
          <w:szCs w:val="22"/>
        </w:rPr>
      </w:pPr>
    </w:p>
    <w:p w14:paraId="14BDB49C" w14:textId="77777777" w:rsidR="006C513A" w:rsidRPr="001B12D4" w:rsidRDefault="006C513A" w:rsidP="006C513A">
      <w:pPr>
        <w:jc w:val="both"/>
        <w:rPr>
          <w:rFonts w:cs="Arial"/>
          <w:szCs w:val="22"/>
        </w:rPr>
      </w:pPr>
    </w:p>
    <w:p w14:paraId="4CC6729A" w14:textId="77777777" w:rsidR="006C513A" w:rsidRPr="001B12D4" w:rsidRDefault="006C513A" w:rsidP="006C513A">
      <w:pPr>
        <w:ind w:right="-142"/>
        <w:rPr>
          <w:rFonts w:cs="Arial"/>
          <w:szCs w:val="22"/>
        </w:rPr>
      </w:pPr>
      <w:r w:rsidRPr="001B12D4">
        <w:rPr>
          <w:rFonts w:cs="Arial"/>
          <w:szCs w:val="22"/>
        </w:rPr>
        <w:t xml:space="preserve">Date d’envoi au Secrétariat de la </w:t>
      </w:r>
      <w:proofErr w:type="gramStart"/>
      <w:r w:rsidRPr="001B12D4">
        <w:rPr>
          <w:rFonts w:cs="Arial"/>
          <w:szCs w:val="22"/>
        </w:rPr>
        <w:t>COI:</w:t>
      </w:r>
      <w:proofErr w:type="gramEnd"/>
      <w:r w:rsidRPr="001B12D4">
        <w:rPr>
          <w:rFonts w:cs="Arial"/>
          <w:szCs w:val="22"/>
        </w:rPr>
        <w:tab/>
        <w:t>Date et heure de réc</w:t>
      </w:r>
      <w:r>
        <w:rPr>
          <w:rFonts w:cs="Arial"/>
          <w:szCs w:val="22"/>
        </w:rPr>
        <w:t xml:space="preserve">eption par le Secrétariat de la </w:t>
      </w:r>
      <w:r w:rsidRPr="001B12D4">
        <w:rPr>
          <w:rFonts w:cs="Arial"/>
          <w:szCs w:val="22"/>
        </w:rPr>
        <w:t>COI :</w:t>
      </w:r>
    </w:p>
    <w:p w14:paraId="7427650B" w14:textId="77777777" w:rsidR="006C513A" w:rsidRPr="001B12D4" w:rsidRDefault="006C513A" w:rsidP="006C513A">
      <w:pPr>
        <w:jc w:val="both"/>
        <w:rPr>
          <w:rFonts w:cs="Arial"/>
          <w:szCs w:val="22"/>
        </w:rPr>
      </w:pPr>
    </w:p>
    <w:p w14:paraId="265C54CD" w14:textId="77777777" w:rsidR="006C513A" w:rsidRPr="001B12D4" w:rsidRDefault="006C513A" w:rsidP="006C513A">
      <w:pPr>
        <w:jc w:val="both"/>
        <w:rPr>
          <w:rFonts w:cs="Arial"/>
          <w:szCs w:val="22"/>
        </w:rPr>
      </w:pPr>
      <w:r w:rsidRPr="001B12D4">
        <w:rPr>
          <w:rFonts w:cs="Arial"/>
          <w:szCs w:val="22"/>
        </w:rPr>
        <w:t>……………………………………</w:t>
      </w:r>
      <w:r w:rsidRPr="001B12D4">
        <w:rPr>
          <w:rFonts w:cs="Arial"/>
          <w:szCs w:val="22"/>
        </w:rPr>
        <w:tab/>
      </w:r>
      <w:r w:rsidRPr="001B12D4">
        <w:rPr>
          <w:rFonts w:cs="Arial"/>
          <w:szCs w:val="22"/>
        </w:rPr>
        <w:tab/>
        <w:t>……………………………………………………..</w:t>
      </w:r>
    </w:p>
    <w:p w14:paraId="3F2E156A" w14:textId="77777777" w:rsidR="006C513A" w:rsidRPr="001B12D4" w:rsidRDefault="006C513A" w:rsidP="006C513A">
      <w:pPr>
        <w:jc w:val="both"/>
        <w:rPr>
          <w:rFonts w:cs="Arial"/>
          <w:szCs w:val="22"/>
        </w:rPr>
      </w:pPr>
    </w:p>
    <w:p w14:paraId="38082F88" w14:textId="2DA238D3" w:rsidR="000A03B4" w:rsidRPr="00C16AAD" w:rsidRDefault="000A03B4" w:rsidP="006C513A">
      <w:pPr>
        <w:rPr>
          <w:rFonts w:cs="Arial"/>
          <w:szCs w:val="22"/>
        </w:rPr>
      </w:pPr>
      <w:r w:rsidRPr="00C16AAD">
        <w:rPr>
          <w:rFonts w:cs="Arial"/>
          <w:szCs w:val="22"/>
        </w:rPr>
        <w:br w:type="page"/>
      </w:r>
      <w:r w:rsidR="0029356C" w:rsidRPr="00C16AAD">
        <w:lastRenderedPageBreak/>
        <w:t>IOCAFRICA-VI Elections</w:t>
      </w:r>
    </w:p>
    <w:p w14:paraId="7B3C2466" w14:textId="77777777" w:rsidR="000A03B4" w:rsidRPr="00C16AAD" w:rsidRDefault="000A03B4" w:rsidP="000A03B4">
      <w:pPr>
        <w:jc w:val="center"/>
        <w:rPr>
          <w:rFonts w:cs="Arial"/>
          <w:szCs w:val="22"/>
        </w:rPr>
      </w:pPr>
    </w:p>
    <w:p w14:paraId="3B2F1062" w14:textId="61E36DE2" w:rsidR="000A03B4" w:rsidRPr="00C16AAD" w:rsidRDefault="00676C34" w:rsidP="006C513A">
      <w:pPr>
        <w:rPr>
          <w:rFonts w:cs="Arial"/>
          <w:b/>
          <w:szCs w:val="22"/>
          <w:u w:val="single"/>
        </w:rPr>
      </w:pPr>
      <w:r>
        <w:rPr>
          <w:rFonts w:cs="Arial"/>
          <w:b/>
          <w:noProof/>
          <w:snapToGrid/>
          <w:szCs w:val="22"/>
          <w:u w:val="single"/>
          <w:lang w:val="en-US" w:eastAsia="en-US"/>
        </w:rPr>
        <w:drawing>
          <wp:anchor distT="0" distB="0" distL="114300" distR="114300" simplePos="0" relativeHeight="251658240" behindDoc="1" locked="0" layoutInCell="1" allowOverlap="1" wp14:anchorId="2832EB9D" wp14:editId="78E22226">
            <wp:simplePos x="0" y="0"/>
            <wp:positionH relativeFrom="margin">
              <wp:posOffset>-77470</wp:posOffset>
            </wp:positionH>
            <wp:positionV relativeFrom="page">
              <wp:posOffset>593090</wp:posOffset>
            </wp:positionV>
            <wp:extent cx="1426845" cy="810260"/>
            <wp:effectExtent l="0" t="0" r="0" b="0"/>
            <wp:wrapTight wrapText="bothSides">
              <wp:wrapPolygon edited="0">
                <wp:start x="0" y="0"/>
                <wp:lineTo x="0" y="21329"/>
                <wp:lineTo x="21340" y="21329"/>
                <wp:lineTo x="21340" y="0"/>
                <wp:lineTo x="0" y="0"/>
              </wp:wrapPolygon>
            </wp:wrapTight>
            <wp:docPr id="5" name="Picture 3"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io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845" cy="810260"/>
                    </a:xfrm>
                    <a:prstGeom prst="rect">
                      <a:avLst/>
                    </a:prstGeom>
                    <a:noFill/>
                  </pic:spPr>
                </pic:pic>
              </a:graphicData>
            </a:graphic>
            <wp14:sizeRelH relativeFrom="page">
              <wp14:pctWidth>0</wp14:pctWidth>
            </wp14:sizeRelH>
            <wp14:sizeRelV relativeFrom="page">
              <wp14:pctHeight>0</wp14:pctHeight>
            </wp14:sizeRelV>
          </wp:anchor>
        </w:drawing>
      </w:r>
    </w:p>
    <w:p w14:paraId="1794425E" w14:textId="77777777" w:rsidR="000A03B4" w:rsidRPr="00C16AAD" w:rsidRDefault="000A03B4" w:rsidP="000A03B4">
      <w:pPr>
        <w:jc w:val="center"/>
        <w:rPr>
          <w:rFonts w:cs="Arial"/>
          <w:b/>
          <w:szCs w:val="22"/>
        </w:rPr>
      </w:pPr>
    </w:p>
    <w:p w14:paraId="0F0F2586" w14:textId="77777777" w:rsidR="006C513A" w:rsidRDefault="006C513A" w:rsidP="006C513A">
      <w:pPr>
        <w:jc w:val="center"/>
        <w:rPr>
          <w:rFonts w:cs="Arial"/>
          <w:b/>
          <w:szCs w:val="22"/>
          <w:u w:val="single"/>
        </w:rPr>
      </w:pPr>
      <w:r w:rsidRPr="001B12D4">
        <w:rPr>
          <w:rFonts w:cs="Arial"/>
          <w:b/>
          <w:szCs w:val="22"/>
          <w:u w:val="single"/>
        </w:rPr>
        <w:t>Sous-commission de la COI pour l'Afrique et les États insulaires adjacents</w:t>
      </w:r>
    </w:p>
    <w:p w14:paraId="531F4764" w14:textId="77777777" w:rsidR="006C513A" w:rsidRPr="001B12D4" w:rsidRDefault="006C513A" w:rsidP="006C513A">
      <w:pPr>
        <w:jc w:val="center"/>
        <w:rPr>
          <w:rFonts w:cs="Arial"/>
          <w:b/>
          <w:szCs w:val="22"/>
          <w:u w:val="single"/>
        </w:rPr>
      </w:pPr>
    </w:p>
    <w:p w14:paraId="7202B821" w14:textId="77777777" w:rsidR="006C513A" w:rsidRPr="001B12D4" w:rsidRDefault="006C513A" w:rsidP="006C513A">
      <w:pPr>
        <w:jc w:val="center"/>
        <w:rPr>
          <w:rFonts w:cs="Arial"/>
          <w:b/>
          <w:szCs w:val="22"/>
        </w:rPr>
      </w:pPr>
      <w:r w:rsidRPr="001B12D4">
        <w:rPr>
          <w:rFonts w:cs="Arial"/>
          <w:b/>
          <w:szCs w:val="22"/>
        </w:rPr>
        <w:t>Elections</w:t>
      </w:r>
    </w:p>
    <w:p w14:paraId="6D5EC89D" w14:textId="77777777" w:rsidR="006C513A" w:rsidRPr="001B12D4" w:rsidRDefault="006C513A" w:rsidP="006C513A">
      <w:pPr>
        <w:jc w:val="center"/>
        <w:rPr>
          <w:rFonts w:cs="Arial"/>
          <w:b/>
          <w:szCs w:val="22"/>
          <w:u w:val="single"/>
        </w:rPr>
      </w:pPr>
    </w:p>
    <w:p w14:paraId="68432E56" w14:textId="77777777" w:rsidR="006C513A" w:rsidRDefault="006C513A" w:rsidP="006C513A">
      <w:pPr>
        <w:jc w:val="center"/>
        <w:rPr>
          <w:rFonts w:cs="Arial"/>
          <w:b/>
          <w:szCs w:val="22"/>
          <w:u w:val="single"/>
        </w:rPr>
      </w:pPr>
      <w:r w:rsidRPr="001B12D4">
        <w:rPr>
          <w:rFonts w:cs="Arial"/>
          <w:b/>
          <w:szCs w:val="22"/>
          <w:u w:val="single"/>
        </w:rPr>
        <w:t>Formulaire B – Vice-président</w:t>
      </w:r>
    </w:p>
    <w:p w14:paraId="74558A75" w14:textId="77777777" w:rsidR="006C513A" w:rsidRDefault="006C513A" w:rsidP="006C513A">
      <w:pPr>
        <w:jc w:val="center"/>
        <w:rPr>
          <w:rFonts w:cs="Arial"/>
          <w:szCs w:val="22"/>
        </w:rPr>
      </w:pPr>
    </w:p>
    <w:p w14:paraId="10AD95F4" w14:textId="77777777" w:rsidR="006C513A" w:rsidRPr="001B12D4" w:rsidRDefault="006C513A" w:rsidP="006C513A">
      <w:pPr>
        <w:jc w:val="center"/>
        <w:rPr>
          <w:rFonts w:cs="Arial"/>
          <w:szCs w:val="22"/>
        </w:rPr>
      </w:pPr>
    </w:p>
    <w:p w14:paraId="6E5E7765" w14:textId="77777777" w:rsidR="006C513A" w:rsidRPr="001B12D4" w:rsidRDefault="006C513A" w:rsidP="006C513A">
      <w:pPr>
        <w:jc w:val="both"/>
        <w:rPr>
          <w:rFonts w:cs="Arial"/>
          <w:szCs w:val="22"/>
        </w:rPr>
      </w:pPr>
      <w:r w:rsidRPr="001B12D4">
        <w:rPr>
          <w:rFonts w:cs="Arial"/>
          <w:szCs w:val="22"/>
        </w:rPr>
        <w:t xml:space="preserve">Nom de l’État </w:t>
      </w:r>
      <w:proofErr w:type="gramStart"/>
      <w:r w:rsidRPr="001B12D4">
        <w:rPr>
          <w:rFonts w:cs="Arial"/>
          <w:szCs w:val="22"/>
        </w:rPr>
        <w:t>membre:</w:t>
      </w:r>
      <w:proofErr w:type="gramEnd"/>
      <w:r w:rsidRPr="001B12D4">
        <w:rPr>
          <w:rFonts w:cs="Arial"/>
          <w:szCs w:val="22"/>
        </w:rPr>
        <w:t xml:space="preserve"> ……………………………………………………………………...</w:t>
      </w:r>
    </w:p>
    <w:p w14:paraId="39176204" w14:textId="77777777" w:rsidR="006C513A" w:rsidRPr="001B12D4" w:rsidRDefault="006C513A" w:rsidP="006C513A">
      <w:pPr>
        <w:jc w:val="both"/>
        <w:rPr>
          <w:rFonts w:cs="Arial"/>
          <w:szCs w:val="22"/>
        </w:rPr>
      </w:pPr>
    </w:p>
    <w:p w14:paraId="511804E6" w14:textId="77777777" w:rsidR="006C513A" w:rsidRPr="001B12D4" w:rsidRDefault="006C513A" w:rsidP="006C513A">
      <w:pPr>
        <w:jc w:val="both"/>
        <w:rPr>
          <w:rFonts w:cs="Arial"/>
          <w:szCs w:val="22"/>
        </w:rPr>
      </w:pPr>
      <w:r w:rsidRPr="001B12D4">
        <w:rPr>
          <w:rFonts w:cs="Arial"/>
          <w:szCs w:val="22"/>
        </w:rPr>
        <w:t xml:space="preserve">Nom du </w:t>
      </w:r>
      <w:proofErr w:type="gramStart"/>
      <w:r w:rsidRPr="001B12D4">
        <w:rPr>
          <w:rFonts w:cs="Arial"/>
          <w:szCs w:val="22"/>
        </w:rPr>
        <w:t>candidat:</w:t>
      </w:r>
      <w:proofErr w:type="gramEnd"/>
      <w:r w:rsidRPr="001B12D4">
        <w:rPr>
          <w:rFonts w:cs="Arial"/>
          <w:szCs w:val="22"/>
        </w:rPr>
        <w:t xml:space="preserve"> ……………………………………………………………………………</w:t>
      </w:r>
    </w:p>
    <w:p w14:paraId="2180D668" w14:textId="77777777" w:rsidR="006C513A" w:rsidRDefault="006C513A" w:rsidP="006C513A">
      <w:pPr>
        <w:jc w:val="both"/>
        <w:rPr>
          <w:rFonts w:cs="Arial"/>
          <w:szCs w:val="22"/>
        </w:rPr>
      </w:pPr>
    </w:p>
    <w:p w14:paraId="66AE0801" w14:textId="77777777" w:rsidR="006C513A" w:rsidRDefault="006C513A" w:rsidP="006C513A">
      <w:pPr>
        <w:jc w:val="both"/>
        <w:rPr>
          <w:rFonts w:cs="Arial"/>
          <w:szCs w:val="22"/>
        </w:rPr>
      </w:pPr>
      <w:r>
        <w:rPr>
          <w:rFonts w:cs="Arial"/>
          <w:szCs w:val="22"/>
        </w:rPr>
        <w:t>Groupe électoral : …………………………………………………………………………….</w:t>
      </w:r>
    </w:p>
    <w:p w14:paraId="3D75FF5B" w14:textId="77777777" w:rsidR="006C513A" w:rsidRDefault="006C513A" w:rsidP="006C513A">
      <w:pPr>
        <w:jc w:val="both"/>
        <w:rPr>
          <w:rFonts w:cs="Arial"/>
          <w:szCs w:val="22"/>
        </w:rPr>
      </w:pPr>
    </w:p>
    <w:p w14:paraId="72D21C99" w14:textId="77777777" w:rsidR="006C513A" w:rsidRPr="001B12D4" w:rsidRDefault="006C513A" w:rsidP="006C513A">
      <w:pPr>
        <w:jc w:val="both"/>
        <w:rPr>
          <w:rFonts w:cs="Arial"/>
          <w:szCs w:val="22"/>
        </w:rPr>
      </w:pPr>
    </w:p>
    <w:p w14:paraId="01A011EC" w14:textId="77777777" w:rsidR="006C513A" w:rsidRDefault="006C513A" w:rsidP="006C513A">
      <w:pPr>
        <w:jc w:val="both"/>
        <w:rPr>
          <w:rFonts w:cs="Arial"/>
          <w:szCs w:val="22"/>
        </w:rPr>
      </w:pPr>
      <w:r w:rsidRPr="001B12D4">
        <w:rPr>
          <w:rFonts w:cs="Arial"/>
          <w:szCs w:val="22"/>
        </w:rPr>
        <w:t xml:space="preserve">Je déclare désirer faire acte de candidature au poste de Président </w:t>
      </w:r>
      <w:r>
        <w:rPr>
          <w:rFonts w:cs="Arial"/>
          <w:szCs w:val="22"/>
        </w:rPr>
        <w:t xml:space="preserve">de la Sous-commission de la COI </w:t>
      </w:r>
      <w:r w:rsidRPr="001B12D4">
        <w:rPr>
          <w:rFonts w:cs="Arial"/>
          <w:szCs w:val="22"/>
        </w:rPr>
        <w:t>pour l'Afrique et les États insulaires adjacents et être disposé à participer activement aux travaux de</w:t>
      </w:r>
      <w:r>
        <w:rPr>
          <w:rFonts w:cs="Arial"/>
          <w:szCs w:val="22"/>
        </w:rPr>
        <w:t xml:space="preserve"> </w:t>
      </w:r>
      <w:r w:rsidRPr="001B12D4">
        <w:rPr>
          <w:rFonts w:cs="Arial"/>
          <w:szCs w:val="22"/>
        </w:rPr>
        <w:t>la Sous-commission.</w:t>
      </w:r>
    </w:p>
    <w:p w14:paraId="74DC336B" w14:textId="77777777" w:rsidR="006C513A" w:rsidRPr="001B12D4" w:rsidRDefault="006C513A" w:rsidP="006C513A">
      <w:pPr>
        <w:jc w:val="both"/>
        <w:rPr>
          <w:rFonts w:cs="Arial"/>
          <w:szCs w:val="22"/>
        </w:rPr>
      </w:pPr>
    </w:p>
    <w:p w14:paraId="3EAD81EA" w14:textId="77777777" w:rsidR="006C513A" w:rsidRPr="001B12D4" w:rsidRDefault="006C513A" w:rsidP="006C513A">
      <w:pPr>
        <w:ind w:left="720" w:firstLine="720"/>
        <w:jc w:val="both"/>
        <w:rPr>
          <w:rFonts w:cs="Arial"/>
          <w:szCs w:val="22"/>
        </w:rPr>
      </w:pPr>
      <w:r w:rsidRPr="001B12D4">
        <w:rPr>
          <w:rFonts w:cs="Arial"/>
          <w:szCs w:val="22"/>
        </w:rPr>
        <w:t xml:space="preserve">Signature du </w:t>
      </w:r>
      <w:proofErr w:type="gramStart"/>
      <w:r w:rsidRPr="001B12D4">
        <w:rPr>
          <w:rFonts w:cs="Arial"/>
          <w:szCs w:val="22"/>
        </w:rPr>
        <w:t>candidat:</w:t>
      </w:r>
      <w:proofErr w:type="gramEnd"/>
      <w:r w:rsidRPr="001B12D4">
        <w:rPr>
          <w:rFonts w:cs="Arial"/>
          <w:szCs w:val="22"/>
        </w:rPr>
        <w:t xml:space="preserve"> ………………………………………………….</w:t>
      </w:r>
    </w:p>
    <w:p w14:paraId="215DBE8F" w14:textId="77777777" w:rsidR="006C513A" w:rsidRPr="001B12D4" w:rsidRDefault="006C513A" w:rsidP="006C513A">
      <w:pPr>
        <w:jc w:val="both"/>
        <w:rPr>
          <w:rFonts w:cs="Arial"/>
          <w:szCs w:val="22"/>
        </w:rPr>
      </w:pPr>
    </w:p>
    <w:p w14:paraId="2464318B" w14:textId="77777777" w:rsidR="006C513A" w:rsidRPr="001B12D4" w:rsidRDefault="006C513A" w:rsidP="006C513A">
      <w:pPr>
        <w:jc w:val="both"/>
        <w:rPr>
          <w:rFonts w:cs="Arial"/>
          <w:szCs w:val="22"/>
        </w:rPr>
      </w:pPr>
    </w:p>
    <w:p w14:paraId="32CD60D0" w14:textId="6062A9BC" w:rsidR="006C513A" w:rsidRPr="001B12D4" w:rsidRDefault="006C513A" w:rsidP="006C513A">
      <w:pPr>
        <w:jc w:val="both"/>
        <w:rPr>
          <w:rFonts w:cs="Arial"/>
          <w:b/>
          <w:i/>
          <w:szCs w:val="22"/>
        </w:rPr>
      </w:pPr>
      <w:r w:rsidRPr="001B12D4">
        <w:rPr>
          <w:rFonts w:cs="Arial"/>
          <w:szCs w:val="22"/>
        </w:rPr>
        <w:tab/>
      </w:r>
      <w:r w:rsidRPr="001B12D4">
        <w:rPr>
          <w:rFonts w:cs="Arial"/>
          <w:szCs w:val="22"/>
        </w:rPr>
        <w:tab/>
      </w:r>
      <w:r w:rsidRPr="001B12D4">
        <w:rPr>
          <w:rFonts w:cs="Arial"/>
          <w:szCs w:val="22"/>
        </w:rPr>
        <w:tab/>
      </w:r>
      <w:r w:rsidRPr="001B12D4">
        <w:rPr>
          <w:rFonts w:cs="Arial"/>
          <w:szCs w:val="22"/>
        </w:rPr>
        <w:tab/>
      </w:r>
      <w:r w:rsidRPr="001B12D4">
        <w:rPr>
          <w:rFonts w:cs="Arial"/>
          <w:szCs w:val="22"/>
        </w:rPr>
        <w:tab/>
      </w:r>
      <w:r w:rsidRPr="001B12D4">
        <w:rPr>
          <w:rFonts w:cs="Arial"/>
          <w:szCs w:val="22"/>
        </w:rPr>
        <w:tab/>
      </w:r>
      <w:r w:rsidRPr="001B12D4">
        <w:rPr>
          <w:rFonts w:cs="Arial"/>
          <w:b/>
          <w:i/>
          <w:szCs w:val="22"/>
        </w:rPr>
        <w:t>P</w:t>
      </w:r>
      <w:r>
        <w:rPr>
          <w:rFonts w:cs="Arial"/>
          <w:b/>
          <w:i/>
          <w:szCs w:val="22"/>
        </w:rPr>
        <w:t xml:space="preserve">remier </w:t>
      </w:r>
      <w:proofErr w:type="spellStart"/>
      <w:r>
        <w:rPr>
          <w:rFonts w:cs="Arial"/>
          <w:b/>
          <w:i/>
          <w:szCs w:val="22"/>
        </w:rPr>
        <w:t>coparrain</w:t>
      </w:r>
      <w:proofErr w:type="spellEnd"/>
      <w:r>
        <w:rPr>
          <w:rStyle w:val="FootnoteReference"/>
          <w:rFonts w:cs="Arial"/>
          <w:b/>
          <w:i/>
          <w:szCs w:val="22"/>
        </w:rPr>
        <w:footnoteReference w:id="2"/>
      </w:r>
      <w:r>
        <w:rPr>
          <w:rFonts w:cs="Arial"/>
          <w:b/>
          <w:i/>
          <w:szCs w:val="22"/>
        </w:rPr>
        <w:tab/>
      </w:r>
      <w:r>
        <w:rPr>
          <w:rFonts w:cs="Arial"/>
          <w:b/>
          <w:i/>
          <w:szCs w:val="22"/>
        </w:rPr>
        <w:tab/>
        <w:t xml:space="preserve">Deuxième </w:t>
      </w:r>
      <w:proofErr w:type="spellStart"/>
      <w:r>
        <w:rPr>
          <w:rFonts w:cs="Arial"/>
          <w:b/>
          <w:i/>
          <w:szCs w:val="22"/>
        </w:rPr>
        <w:t>coparrain</w:t>
      </w:r>
      <w:proofErr w:type="spellEnd"/>
      <w:r w:rsidRPr="00FE712B">
        <w:rPr>
          <w:rFonts w:cs="Arial"/>
          <w:b/>
          <w:i/>
          <w:szCs w:val="22"/>
          <w:vertAlign w:val="superscript"/>
        </w:rPr>
        <w:t>*</w:t>
      </w:r>
    </w:p>
    <w:p w14:paraId="0C07D1B3" w14:textId="77777777" w:rsidR="006C513A" w:rsidRPr="001B12D4" w:rsidRDefault="006C513A" w:rsidP="006C513A">
      <w:pPr>
        <w:jc w:val="both"/>
        <w:rPr>
          <w:rFonts w:cs="Arial"/>
          <w:szCs w:val="22"/>
        </w:rPr>
      </w:pPr>
    </w:p>
    <w:p w14:paraId="2304741B" w14:textId="0BC0829B" w:rsidR="006C513A" w:rsidRPr="001B12D4" w:rsidRDefault="006C513A" w:rsidP="006C513A">
      <w:pPr>
        <w:jc w:val="both"/>
        <w:rPr>
          <w:rFonts w:cs="Arial"/>
          <w:szCs w:val="22"/>
        </w:rPr>
      </w:pPr>
      <w:r w:rsidRPr="001B12D4">
        <w:rPr>
          <w:rFonts w:cs="Arial"/>
          <w:szCs w:val="22"/>
        </w:rPr>
        <w:t>Etat membre de l’IOCAFRICA</w:t>
      </w:r>
      <w:r w:rsidRPr="001B12D4">
        <w:rPr>
          <w:rFonts w:cs="Arial"/>
          <w:szCs w:val="22"/>
        </w:rPr>
        <w:tab/>
      </w:r>
      <w:r>
        <w:rPr>
          <w:rFonts w:cs="Arial"/>
          <w:szCs w:val="22"/>
        </w:rPr>
        <w:t>………………………</w:t>
      </w:r>
      <w:r w:rsidRPr="001B12D4">
        <w:rPr>
          <w:rFonts w:cs="Arial"/>
          <w:szCs w:val="22"/>
        </w:rPr>
        <w:tab/>
      </w:r>
      <w:r>
        <w:rPr>
          <w:rFonts w:cs="Arial"/>
          <w:szCs w:val="22"/>
        </w:rPr>
        <w:tab/>
      </w:r>
      <w:r w:rsidRPr="001B12D4">
        <w:rPr>
          <w:rFonts w:cs="Arial"/>
          <w:szCs w:val="22"/>
        </w:rPr>
        <w:t>…………………</w:t>
      </w:r>
      <w:r>
        <w:rPr>
          <w:rFonts w:cs="Arial"/>
          <w:szCs w:val="22"/>
        </w:rPr>
        <w:t>………</w:t>
      </w:r>
    </w:p>
    <w:p w14:paraId="7CE6EC7F" w14:textId="77777777" w:rsidR="006C513A" w:rsidRPr="001B12D4" w:rsidRDefault="006C513A" w:rsidP="006C513A">
      <w:pPr>
        <w:jc w:val="both"/>
        <w:rPr>
          <w:rFonts w:cs="Arial"/>
          <w:szCs w:val="22"/>
        </w:rPr>
      </w:pPr>
      <w:r>
        <w:rPr>
          <w:rFonts w:cs="Arial"/>
          <w:szCs w:val="22"/>
        </w:rPr>
        <w:tab/>
      </w:r>
      <w:r>
        <w:rPr>
          <w:rFonts w:cs="Arial"/>
          <w:szCs w:val="22"/>
        </w:rPr>
        <w:tab/>
      </w:r>
    </w:p>
    <w:p w14:paraId="420BC949" w14:textId="735F3532" w:rsidR="006C513A" w:rsidRPr="001B12D4" w:rsidRDefault="006C513A" w:rsidP="006C513A">
      <w:pPr>
        <w:jc w:val="both"/>
        <w:rPr>
          <w:rFonts w:cs="Arial"/>
          <w:szCs w:val="22"/>
        </w:rPr>
      </w:pPr>
      <w:r w:rsidRPr="001B12D4">
        <w:rPr>
          <w:rFonts w:cs="Arial"/>
          <w:szCs w:val="22"/>
        </w:rPr>
        <w:t>Nom en majuscules</w:t>
      </w:r>
      <w:r w:rsidRPr="001B12D4">
        <w:rPr>
          <w:rFonts w:cs="Arial"/>
          <w:szCs w:val="22"/>
        </w:rPr>
        <w:tab/>
      </w:r>
      <w:r w:rsidRPr="001B12D4">
        <w:rPr>
          <w:rFonts w:cs="Arial"/>
          <w:szCs w:val="22"/>
        </w:rPr>
        <w:tab/>
      </w:r>
      <w:r w:rsidRPr="001B12D4">
        <w:rPr>
          <w:rFonts w:cs="Arial"/>
          <w:szCs w:val="22"/>
        </w:rPr>
        <w:tab/>
        <w:t>……………………….</w:t>
      </w:r>
      <w:r w:rsidRPr="001B12D4">
        <w:rPr>
          <w:rFonts w:cs="Arial"/>
          <w:szCs w:val="22"/>
        </w:rPr>
        <w:tab/>
      </w:r>
      <w:r w:rsidRPr="001B12D4">
        <w:rPr>
          <w:rFonts w:cs="Arial"/>
          <w:szCs w:val="22"/>
        </w:rPr>
        <w:tab/>
        <w:t>…………………………</w:t>
      </w:r>
    </w:p>
    <w:p w14:paraId="5935C6D1" w14:textId="77777777" w:rsidR="006C513A" w:rsidRPr="001B12D4" w:rsidRDefault="006C513A" w:rsidP="006C513A">
      <w:pPr>
        <w:jc w:val="both"/>
        <w:rPr>
          <w:rFonts w:cs="Arial"/>
          <w:szCs w:val="22"/>
        </w:rPr>
      </w:pPr>
    </w:p>
    <w:p w14:paraId="7F191CD5" w14:textId="2688A48B" w:rsidR="006C513A" w:rsidRPr="001B12D4" w:rsidRDefault="006C513A" w:rsidP="006C513A">
      <w:pPr>
        <w:jc w:val="both"/>
        <w:rPr>
          <w:rFonts w:cs="Arial"/>
          <w:szCs w:val="22"/>
        </w:rPr>
      </w:pPr>
      <w:r w:rsidRPr="001B12D4">
        <w:rPr>
          <w:rFonts w:cs="Arial"/>
          <w:szCs w:val="22"/>
        </w:rPr>
        <w:t>Fo</w:t>
      </w:r>
      <w:r>
        <w:rPr>
          <w:rFonts w:cs="Arial"/>
          <w:szCs w:val="22"/>
        </w:rPr>
        <w:t>n</w:t>
      </w:r>
      <w:r w:rsidRPr="001B12D4">
        <w:rPr>
          <w:rFonts w:cs="Arial"/>
          <w:szCs w:val="22"/>
        </w:rPr>
        <w:t>ctions</w:t>
      </w:r>
      <w:r w:rsidRPr="001B12D4">
        <w:rPr>
          <w:rFonts w:cs="Arial"/>
          <w:szCs w:val="22"/>
        </w:rPr>
        <w:tab/>
      </w:r>
      <w:r w:rsidRPr="001B12D4">
        <w:rPr>
          <w:rFonts w:cs="Arial"/>
          <w:szCs w:val="22"/>
        </w:rPr>
        <w:tab/>
      </w:r>
      <w:r w:rsidRPr="001B12D4">
        <w:rPr>
          <w:rFonts w:cs="Arial"/>
          <w:szCs w:val="22"/>
        </w:rPr>
        <w:tab/>
      </w:r>
      <w:r w:rsidRPr="001B12D4">
        <w:rPr>
          <w:rFonts w:cs="Arial"/>
          <w:szCs w:val="22"/>
        </w:rPr>
        <w:tab/>
        <w:t>…………………</w:t>
      </w:r>
      <w:proofErr w:type="gramStart"/>
      <w:r w:rsidRPr="001B12D4">
        <w:rPr>
          <w:rFonts w:cs="Arial"/>
          <w:szCs w:val="22"/>
        </w:rPr>
        <w:t>…….</w:t>
      </w:r>
      <w:proofErr w:type="gramEnd"/>
      <w:r w:rsidRPr="001B12D4">
        <w:rPr>
          <w:rFonts w:cs="Arial"/>
          <w:szCs w:val="22"/>
        </w:rPr>
        <w:t>.</w:t>
      </w:r>
      <w:r w:rsidRPr="001B12D4">
        <w:rPr>
          <w:rFonts w:cs="Arial"/>
          <w:szCs w:val="22"/>
        </w:rPr>
        <w:tab/>
      </w:r>
      <w:r w:rsidRPr="001B12D4">
        <w:rPr>
          <w:rFonts w:cs="Arial"/>
          <w:szCs w:val="22"/>
        </w:rPr>
        <w:tab/>
        <w:t>…………………………</w:t>
      </w:r>
    </w:p>
    <w:p w14:paraId="01742094" w14:textId="77777777" w:rsidR="006C513A" w:rsidRPr="001B12D4" w:rsidRDefault="006C513A" w:rsidP="006C513A">
      <w:pPr>
        <w:jc w:val="both"/>
        <w:rPr>
          <w:rFonts w:cs="Arial"/>
          <w:szCs w:val="22"/>
        </w:rPr>
      </w:pPr>
    </w:p>
    <w:p w14:paraId="5F12715B" w14:textId="631D3931" w:rsidR="006C513A" w:rsidRPr="001B12D4" w:rsidRDefault="006C513A" w:rsidP="006C513A">
      <w:pPr>
        <w:jc w:val="both"/>
        <w:rPr>
          <w:rFonts w:cs="Arial"/>
          <w:szCs w:val="22"/>
        </w:rPr>
      </w:pPr>
      <w:r w:rsidRPr="001B12D4">
        <w:rPr>
          <w:rFonts w:cs="Arial"/>
          <w:szCs w:val="22"/>
        </w:rPr>
        <w:t>Signature</w:t>
      </w:r>
      <w:r w:rsidRPr="001B12D4">
        <w:rPr>
          <w:rFonts w:cs="Arial"/>
          <w:szCs w:val="22"/>
        </w:rPr>
        <w:tab/>
      </w:r>
      <w:r w:rsidRPr="001B12D4">
        <w:rPr>
          <w:rFonts w:cs="Arial"/>
          <w:szCs w:val="22"/>
        </w:rPr>
        <w:tab/>
      </w:r>
      <w:r w:rsidRPr="001B12D4">
        <w:rPr>
          <w:rFonts w:cs="Arial"/>
          <w:szCs w:val="22"/>
        </w:rPr>
        <w:tab/>
      </w:r>
      <w:r w:rsidRPr="001B12D4">
        <w:rPr>
          <w:rFonts w:cs="Arial"/>
          <w:szCs w:val="22"/>
        </w:rPr>
        <w:tab/>
        <w:t>…………………………</w:t>
      </w:r>
      <w:r w:rsidRPr="001B12D4">
        <w:rPr>
          <w:rFonts w:cs="Arial"/>
          <w:szCs w:val="22"/>
        </w:rPr>
        <w:tab/>
        <w:t>…………………………</w:t>
      </w:r>
    </w:p>
    <w:p w14:paraId="6193949D" w14:textId="77777777" w:rsidR="006C513A" w:rsidRPr="001B12D4" w:rsidRDefault="006C513A" w:rsidP="006C513A">
      <w:pPr>
        <w:jc w:val="both"/>
        <w:rPr>
          <w:rFonts w:cs="Arial"/>
          <w:szCs w:val="22"/>
        </w:rPr>
      </w:pPr>
    </w:p>
    <w:p w14:paraId="75B92732" w14:textId="77777777" w:rsidR="006C513A" w:rsidRPr="001B12D4" w:rsidRDefault="006C513A" w:rsidP="006C513A">
      <w:pPr>
        <w:jc w:val="both"/>
        <w:rPr>
          <w:rFonts w:cs="Arial"/>
          <w:szCs w:val="22"/>
        </w:rPr>
      </w:pPr>
    </w:p>
    <w:p w14:paraId="5B219309" w14:textId="77777777" w:rsidR="006C513A" w:rsidRPr="001B12D4" w:rsidRDefault="006C513A" w:rsidP="006C513A">
      <w:pPr>
        <w:ind w:right="-142"/>
        <w:rPr>
          <w:rFonts w:cs="Arial"/>
          <w:szCs w:val="22"/>
        </w:rPr>
      </w:pPr>
      <w:r w:rsidRPr="001B12D4">
        <w:rPr>
          <w:rFonts w:cs="Arial"/>
          <w:szCs w:val="22"/>
        </w:rPr>
        <w:t xml:space="preserve">Date d’envoi au Secrétariat de la </w:t>
      </w:r>
      <w:proofErr w:type="gramStart"/>
      <w:r w:rsidRPr="001B12D4">
        <w:rPr>
          <w:rFonts w:cs="Arial"/>
          <w:szCs w:val="22"/>
        </w:rPr>
        <w:t>COI:</w:t>
      </w:r>
      <w:proofErr w:type="gramEnd"/>
      <w:r w:rsidRPr="001B12D4">
        <w:rPr>
          <w:rFonts w:cs="Arial"/>
          <w:szCs w:val="22"/>
        </w:rPr>
        <w:tab/>
        <w:t>Date et heure de réc</w:t>
      </w:r>
      <w:r>
        <w:rPr>
          <w:rFonts w:cs="Arial"/>
          <w:szCs w:val="22"/>
        </w:rPr>
        <w:t xml:space="preserve">eption par le Secrétariat de la </w:t>
      </w:r>
      <w:r w:rsidRPr="001B12D4">
        <w:rPr>
          <w:rFonts w:cs="Arial"/>
          <w:szCs w:val="22"/>
        </w:rPr>
        <w:t>COI :</w:t>
      </w:r>
    </w:p>
    <w:p w14:paraId="3212B36F" w14:textId="77777777" w:rsidR="006C513A" w:rsidRPr="001B12D4" w:rsidRDefault="006C513A" w:rsidP="006C513A">
      <w:pPr>
        <w:jc w:val="both"/>
        <w:rPr>
          <w:rFonts w:cs="Arial"/>
          <w:szCs w:val="22"/>
        </w:rPr>
      </w:pPr>
    </w:p>
    <w:p w14:paraId="127A8A22" w14:textId="77777777" w:rsidR="006C513A" w:rsidRPr="001B12D4" w:rsidRDefault="006C513A" w:rsidP="006C513A">
      <w:pPr>
        <w:jc w:val="both"/>
        <w:rPr>
          <w:rFonts w:cs="Arial"/>
          <w:szCs w:val="22"/>
        </w:rPr>
      </w:pPr>
      <w:r w:rsidRPr="001B12D4">
        <w:rPr>
          <w:rFonts w:cs="Arial"/>
          <w:szCs w:val="22"/>
        </w:rPr>
        <w:t>……………………………………</w:t>
      </w:r>
      <w:r w:rsidRPr="001B12D4">
        <w:rPr>
          <w:rFonts w:cs="Arial"/>
          <w:szCs w:val="22"/>
        </w:rPr>
        <w:tab/>
      </w:r>
      <w:r w:rsidRPr="001B12D4">
        <w:rPr>
          <w:rFonts w:cs="Arial"/>
          <w:szCs w:val="22"/>
        </w:rPr>
        <w:tab/>
        <w:t>……………………………………………………..</w:t>
      </w:r>
    </w:p>
    <w:p w14:paraId="021207E8" w14:textId="77777777" w:rsidR="006C513A" w:rsidRPr="001B12D4" w:rsidRDefault="006C513A" w:rsidP="006C513A">
      <w:pPr>
        <w:jc w:val="both"/>
        <w:rPr>
          <w:rFonts w:cs="Arial"/>
          <w:szCs w:val="22"/>
        </w:rPr>
      </w:pPr>
    </w:p>
    <w:p w14:paraId="76BEEB7B" w14:textId="77777777" w:rsidR="00A91FED" w:rsidRPr="00DE252E" w:rsidRDefault="00A91FED" w:rsidP="006C513A">
      <w:pPr>
        <w:jc w:val="center"/>
        <w:rPr>
          <w:rFonts w:cs="Arial"/>
          <w:szCs w:val="22"/>
          <w:lang w:val="en-GB"/>
        </w:rPr>
      </w:pPr>
    </w:p>
    <w:sectPr w:rsidR="00A91FED" w:rsidRPr="00DE252E" w:rsidSect="000A03B4">
      <w:headerReference w:type="first" r:id="rId9"/>
      <w:pgSz w:w="11906" w:h="16838" w:code="9"/>
      <w:pgMar w:top="1418"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045AB" w14:textId="77777777" w:rsidR="00F934DA" w:rsidRDefault="00F934DA">
      <w:r>
        <w:separator/>
      </w:r>
    </w:p>
  </w:endnote>
  <w:endnote w:type="continuationSeparator" w:id="0">
    <w:p w14:paraId="1395E6C5" w14:textId="77777777" w:rsidR="00F934DA" w:rsidRDefault="00F9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F59AA" w14:textId="77777777" w:rsidR="00F934DA" w:rsidRDefault="00F934DA">
      <w:r>
        <w:separator/>
      </w:r>
    </w:p>
  </w:footnote>
  <w:footnote w:type="continuationSeparator" w:id="0">
    <w:p w14:paraId="33C54CF2" w14:textId="77777777" w:rsidR="00F934DA" w:rsidRDefault="00F934DA">
      <w:r>
        <w:continuationSeparator/>
      </w:r>
    </w:p>
  </w:footnote>
  <w:footnote w:id="1">
    <w:p w14:paraId="288A6B6A" w14:textId="4D84D844" w:rsidR="00F934DA" w:rsidRPr="00E37635" w:rsidRDefault="00F934DA">
      <w:pPr>
        <w:pStyle w:val="FootnoteText"/>
      </w:pPr>
      <w:r>
        <w:rPr>
          <w:rStyle w:val="FootnoteReference"/>
        </w:rPr>
        <w:footnoteRef/>
      </w:r>
      <w:r w:rsidRPr="00E37635">
        <w:t xml:space="preserve"> </w:t>
      </w:r>
      <w:r w:rsidR="00E37635" w:rsidRPr="00E37635">
        <w:t xml:space="preserve">Eligibles pour un </w:t>
      </w:r>
      <w:r w:rsidRPr="00E37635">
        <w:t xml:space="preserve">maximum </w:t>
      </w:r>
      <w:r w:rsidR="00E37635" w:rsidRPr="00E37635">
        <w:t>de deux mand</w:t>
      </w:r>
      <w:r w:rsidR="00E37635">
        <w:t>ats consécutifs</w:t>
      </w:r>
      <w:r w:rsidRPr="00E37635">
        <w:t>.</w:t>
      </w:r>
    </w:p>
  </w:footnote>
  <w:footnote w:id="2">
    <w:p w14:paraId="08C602B0" w14:textId="44167E9E" w:rsidR="006C513A" w:rsidRPr="00FE712B" w:rsidRDefault="006C513A" w:rsidP="006C513A">
      <w:pPr>
        <w:pStyle w:val="FootnoteText"/>
      </w:pPr>
      <w:r>
        <w:rPr>
          <w:rStyle w:val="FootnoteReference"/>
        </w:rPr>
        <w:footnoteRef/>
      </w:r>
      <w:r w:rsidRPr="00FE712B">
        <w:t xml:space="preserve"> </w:t>
      </w:r>
      <w:r>
        <w:tab/>
      </w:r>
      <w:proofErr w:type="gramStart"/>
      <w:r w:rsidRPr="00FE712B">
        <w:t>les</w:t>
      </w:r>
      <w:proofErr w:type="gramEnd"/>
      <w:r w:rsidRPr="00FE712B">
        <w:t xml:space="preserve"> Etats membres qui appuient une candidature doivent appartenir au même groupe électoral que celui de l’Etat membre du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31620" w14:textId="01251F3A" w:rsidR="00F934DA" w:rsidRDefault="000A4F2C" w:rsidP="000A4F2C">
    <w:pPr>
      <w:pStyle w:val="Header"/>
    </w:pPr>
    <w:r>
      <w:t>Annexe – Lettre circulaire de la COI 2838</w:t>
    </w:r>
  </w:p>
  <w:p w14:paraId="08C310F8" w14:textId="77777777" w:rsidR="00F934DA" w:rsidRPr="000A4F2C" w:rsidRDefault="00F934DA" w:rsidP="000A4F2C">
    <w:pPr>
      <w:ind w:left="708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2F"/>
    <w:rsid w:val="00015A60"/>
    <w:rsid w:val="00045B6C"/>
    <w:rsid w:val="0005218B"/>
    <w:rsid w:val="000A03B4"/>
    <w:rsid w:val="000A4F2C"/>
    <w:rsid w:val="000F6D78"/>
    <w:rsid w:val="001109D1"/>
    <w:rsid w:val="00133A4A"/>
    <w:rsid w:val="001374AB"/>
    <w:rsid w:val="001602BA"/>
    <w:rsid w:val="00175785"/>
    <w:rsid w:val="001A6AC9"/>
    <w:rsid w:val="001F782F"/>
    <w:rsid w:val="00201572"/>
    <w:rsid w:val="002030C1"/>
    <w:rsid w:val="00220A49"/>
    <w:rsid w:val="0022100C"/>
    <w:rsid w:val="00236004"/>
    <w:rsid w:val="00283295"/>
    <w:rsid w:val="0029356C"/>
    <w:rsid w:val="002B7AA4"/>
    <w:rsid w:val="002F3C6C"/>
    <w:rsid w:val="0031681B"/>
    <w:rsid w:val="003170FE"/>
    <w:rsid w:val="00335204"/>
    <w:rsid w:val="00335ACD"/>
    <w:rsid w:val="00336EB2"/>
    <w:rsid w:val="00343BF0"/>
    <w:rsid w:val="00345D02"/>
    <w:rsid w:val="00350F1B"/>
    <w:rsid w:val="00360E45"/>
    <w:rsid w:val="00376F7D"/>
    <w:rsid w:val="00380438"/>
    <w:rsid w:val="003939B5"/>
    <w:rsid w:val="003C3892"/>
    <w:rsid w:val="003E2C41"/>
    <w:rsid w:val="003E4B57"/>
    <w:rsid w:val="00404093"/>
    <w:rsid w:val="00412DD5"/>
    <w:rsid w:val="00417078"/>
    <w:rsid w:val="00423741"/>
    <w:rsid w:val="00451A1D"/>
    <w:rsid w:val="00454A12"/>
    <w:rsid w:val="00461805"/>
    <w:rsid w:val="004908CB"/>
    <w:rsid w:val="004D50F4"/>
    <w:rsid w:val="004F46C7"/>
    <w:rsid w:val="004F7F01"/>
    <w:rsid w:val="00527AE7"/>
    <w:rsid w:val="00543ACD"/>
    <w:rsid w:val="005761D7"/>
    <w:rsid w:val="005B6505"/>
    <w:rsid w:val="005F4F43"/>
    <w:rsid w:val="00602CD4"/>
    <w:rsid w:val="00614B1D"/>
    <w:rsid w:val="00630A12"/>
    <w:rsid w:val="00643FD1"/>
    <w:rsid w:val="00675296"/>
    <w:rsid w:val="00676C34"/>
    <w:rsid w:val="006A0117"/>
    <w:rsid w:val="006B095C"/>
    <w:rsid w:val="006C513A"/>
    <w:rsid w:val="006C6BC7"/>
    <w:rsid w:val="006F4550"/>
    <w:rsid w:val="0070577F"/>
    <w:rsid w:val="0072334E"/>
    <w:rsid w:val="007404C9"/>
    <w:rsid w:val="0076038B"/>
    <w:rsid w:val="007809FF"/>
    <w:rsid w:val="00784751"/>
    <w:rsid w:val="007D7D2F"/>
    <w:rsid w:val="007E2B04"/>
    <w:rsid w:val="007F43C9"/>
    <w:rsid w:val="007F759D"/>
    <w:rsid w:val="00800126"/>
    <w:rsid w:val="0080429F"/>
    <w:rsid w:val="008050E9"/>
    <w:rsid w:val="0080573A"/>
    <w:rsid w:val="00824A9E"/>
    <w:rsid w:val="00845A26"/>
    <w:rsid w:val="00861390"/>
    <w:rsid w:val="00864C13"/>
    <w:rsid w:val="008A3BA2"/>
    <w:rsid w:val="008A7813"/>
    <w:rsid w:val="008F3055"/>
    <w:rsid w:val="00911988"/>
    <w:rsid w:val="00913B28"/>
    <w:rsid w:val="0092520F"/>
    <w:rsid w:val="00963F47"/>
    <w:rsid w:val="00974701"/>
    <w:rsid w:val="00982124"/>
    <w:rsid w:val="009D272F"/>
    <w:rsid w:val="009F0552"/>
    <w:rsid w:val="009F0661"/>
    <w:rsid w:val="00A1526B"/>
    <w:rsid w:val="00A3667C"/>
    <w:rsid w:val="00A63B82"/>
    <w:rsid w:val="00A706B8"/>
    <w:rsid w:val="00A91FED"/>
    <w:rsid w:val="00AD70D1"/>
    <w:rsid w:val="00B02779"/>
    <w:rsid w:val="00B10449"/>
    <w:rsid w:val="00B31727"/>
    <w:rsid w:val="00B46182"/>
    <w:rsid w:val="00B5008C"/>
    <w:rsid w:val="00B75DF5"/>
    <w:rsid w:val="00B8021A"/>
    <w:rsid w:val="00B97F45"/>
    <w:rsid w:val="00BA6DA6"/>
    <w:rsid w:val="00BB22F1"/>
    <w:rsid w:val="00BB2DB2"/>
    <w:rsid w:val="00BF6794"/>
    <w:rsid w:val="00C16AAD"/>
    <w:rsid w:val="00C32B16"/>
    <w:rsid w:val="00C54FD7"/>
    <w:rsid w:val="00C72B1E"/>
    <w:rsid w:val="00C816E8"/>
    <w:rsid w:val="00CA573E"/>
    <w:rsid w:val="00CD5D08"/>
    <w:rsid w:val="00D0015E"/>
    <w:rsid w:val="00D26345"/>
    <w:rsid w:val="00D3287B"/>
    <w:rsid w:val="00D4002A"/>
    <w:rsid w:val="00DC3F7A"/>
    <w:rsid w:val="00DC4E69"/>
    <w:rsid w:val="00DD0B33"/>
    <w:rsid w:val="00DE252E"/>
    <w:rsid w:val="00DF5715"/>
    <w:rsid w:val="00E01AD6"/>
    <w:rsid w:val="00E071BA"/>
    <w:rsid w:val="00E37635"/>
    <w:rsid w:val="00E40876"/>
    <w:rsid w:val="00E54548"/>
    <w:rsid w:val="00E60CB2"/>
    <w:rsid w:val="00EA4F3E"/>
    <w:rsid w:val="00EC4456"/>
    <w:rsid w:val="00ED1A4B"/>
    <w:rsid w:val="00F47A42"/>
    <w:rsid w:val="00F934DA"/>
    <w:rsid w:val="00FA49D2"/>
    <w:rsid w:val="00FF2414"/>
    <w:rsid w:val="00FF6D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48F5D6"/>
  <w15:chartTrackingRefBased/>
  <w15:docId w15:val="{0E033D01-AC13-4EA0-9670-DDC2DB6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rsid w:val="00D26345"/>
    <w:rPr>
      <w:color w:val="0000FF"/>
      <w:u w:val="single"/>
    </w:rPr>
  </w:style>
  <w:style w:type="character" w:customStyle="1" w:styleId="UnresolvedMention1">
    <w:name w:val="Unresolved Mention1"/>
    <w:uiPriority w:val="99"/>
    <w:semiHidden/>
    <w:unhideWhenUsed/>
    <w:rsid w:val="00D4002A"/>
    <w:rPr>
      <w:color w:val="605E5C"/>
      <w:shd w:val="clear" w:color="auto" w:fill="E1DFDD"/>
    </w:rPr>
  </w:style>
  <w:style w:type="character" w:styleId="CommentReference">
    <w:name w:val="annotation reference"/>
    <w:rsid w:val="00D4002A"/>
    <w:rPr>
      <w:sz w:val="16"/>
      <w:szCs w:val="16"/>
    </w:rPr>
  </w:style>
  <w:style w:type="paragraph" w:styleId="CommentText">
    <w:name w:val="annotation text"/>
    <w:basedOn w:val="Normal"/>
    <w:link w:val="CommentTextChar"/>
    <w:rsid w:val="00D4002A"/>
    <w:rPr>
      <w:sz w:val="20"/>
      <w:szCs w:val="20"/>
    </w:rPr>
  </w:style>
  <w:style w:type="character" w:customStyle="1" w:styleId="CommentTextChar">
    <w:name w:val="Comment Text Char"/>
    <w:link w:val="CommentText"/>
    <w:rsid w:val="00D4002A"/>
    <w:rPr>
      <w:rFonts w:ascii="Arial" w:hAnsi="Arial"/>
      <w:snapToGrid w:val="0"/>
      <w:lang w:val="fr-FR"/>
    </w:rPr>
  </w:style>
  <w:style w:type="paragraph" w:styleId="CommentSubject">
    <w:name w:val="annotation subject"/>
    <w:basedOn w:val="CommentText"/>
    <w:next w:val="CommentText"/>
    <w:link w:val="CommentSubjectChar"/>
    <w:rsid w:val="00D4002A"/>
    <w:rPr>
      <w:b/>
      <w:bCs/>
    </w:rPr>
  </w:style>
  <w:style w:type="character" w:customStyle="1" w:styleId="CommentSubjectChar">
    <w:name w:val="Comment Subject Char"/>
    <w:link w:val="CommentSubject"/>
    <w:rsid w:val="00D4002A"/>
    <w:rPr>
      <w:rFonts w:ascii="Arial" w:hAnsi="Arial"/>
      <w:b/>
      <w:bCs/>
      <w:snapToGrid w:val="0"/>
      <w:lang w:val="fr-FR"/>
    </w:rPr>
  </w:style>
  <w:style w:type="character" w:styleId="FollowedHyperlink">
    <w:name w:val="FollowedHyperlink"/>
    <w:rsid w:val="00412DD5"/>
    <w:rPr>
      <w:color w:val="954F72"/>
      <w:u w:val="single"/>
    </w:rPr>
  </w:style>
  <w:style w:type="character" w:customStyle="1" w:styleId="HeaderChar">
    <w:name w:val="Header Char"/>
    <w:link w:val="Header"/>
    <w:uiPriority w:val="99"/>
    <w:rsid w:val="000A03B4"/>
    <w:rPr>
      <w:rFonts w:ascii="Arial" w:eastAsia="Times New Roman" w:hAnsi="Arial"/>
      <w:snapToGrid w:val="0"/>
      <w:sz w:val="22"/>
      <w:szCs w:val="24"/>
      <w:lang w:val="fr-FR" w:eastAsia="en-US"/>
    </w:rPr>
  </w:style>
  <w:style w:type="character" w:customStyle="1" w:styleId="FootnoteTextChar">
    <w:name w:val="Footnote Text Char"/>
    <w:link w:val="FootnoteText"/>
    <w:rsid w:val="000A03B4"/>
    <w:rPr>
      <w:rFonts w:ascii="Arial" w:eastAsia="Times New Roman" w:hAnsi="Arial"/>
      <w:snapToGrid w:val="0"/>
      <w:lang w:val="fr-FR" w:eastAsia="en-US"/>
    </w:rPr>
  </w:style>
  <w:style w:type="table" w:styleId="TableGrid">
    <w:name w:val="Table Grid"/>
    <w:basedOn w:val="TableNormal"/>
    <w:rsid w:val="00963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0438"/>
    <w:rPr>
      <w:color w:val="605E5C"/>
      <w:shd w:val="clear" w:color="auto" w:fill="E1DFDD"/>
    </w:rPr>
  </w:style>
  <w:style w:type="character" w:customStyle="1" w:styleId="MargeChar">
    <w:name w:val="Marge Char"/>
    <w:link w:val="Marge"/>
    <w:rsid w:val="00CA573E"/>
    <w:rPr>
      <w:rFonts w:ascii="Arial" w:eastAsia="Times New Roman" w:hAnsi="Arial"/>
      <w:snapToGrid w:val="0"/>
      <w:sz w:val="22"/>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IOC\Administration\CORRESPONDENCE\TEMPLATES\letter%20head-circular%20letters-memo\Circular_Letter_e_IOC-June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71B0F-B3C9-4FC0-AEA8-2FA26533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Circular_Letter_e_IOC-June2020.dot</Template>
  <TotalTime>1</TotalTime>
  <Pages>3</Pages>
  <Words>558</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Boned, Patrice</dc:creator>
  <cp:keywords/>
  <cp:lastModifiedBy>Boned, Patrice</cp:lastModifiedBy>
  <cp:revision>2</cp:revision>
  <cp:lastPrinted>2021-03-22T14:45:00Z</cp:lastPrinted>
  <dcterms:created xsi:type="dcterms:W3CDTF">2021-03-23T16:08:00Z</dcterms:created>
  <dcterms:modified xsi:type="dcterms:W3CDTF">2021-03-23T16:08:00Z</dcterms:modified>
</cp:coreProperties>
</file>